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763D28" w:rsidRPr="006A74DE">
        <w:rPr>
          <w:rFonts w:ascii="Arial" w:hAnsi="Arial" w:cs="Arial"/>
          <w:b/>
          <w:color w:val="000000" w:themeColor="text1"/>
        </w:rPr>
        <w:t>1</w:t>
      </w:r>
      <w:r w:rsidR="00F607AA">
        <w:rPr>
          <w:rFonts w:ascii="Arial" w:hAnsi="Arial" w:cs="Arial"/>
          <w:b/>
          <w:color w:val="000000" w:themeColor="text1"/>
        </w:rPr>
        <w:t>5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>Reunião Ordinária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9C4F4F">
        <w:rPr>
          <w:rFonts w:ascii="Arial" w:hAnsi="Arial" w:cs="Arial"/>
          <w:b/>
          <w:color w:val="000000" w:themeColor="text1"/>
        </w:rPr>
        <w:t>01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9C4F4F">
        <w:rPr>
          <w:rFonts w:ascii="Arial" w:hAnsi="Arial" w:cs="Arial"/>
          <w:b/>
          <w:color w:val="000000" w:themeColor="text1"/>
        </w:rPr>
        <w:t>dezembro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A045AF" w:rsidRPr="006A74DE">
        <w:rPr>
          <w:rFonts w:ascii="Arial" w:hAnsi="Arial" w:cs="Arial"/>
          <w:b/>
          <w:color w:val="000000" w:themeColor="text1"/>
        </w:rPr>
        <w:t>5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Pr="00F607AA" w:rsidRDefault="00206A66" w:rsidP="00F607A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607AA">
        <w:rPr>
          <w:rFonts w:ascii="Arial" w:hAnsi="Arial" w:cs="Arial"/>
          <w:color w:val="000000" w:themeColor="text1"/>
        </w:rPr>
        <w:t xml:space="preserve">Ao </w:t>
      </w:r>
      <w:r w:rsidR="00F607AA" w:rsidRPr="00F607AA">
        <w:rPr>
          <w:rFonts w:ascii="Arial" w:hAnsi="Arial" w:cs="Arial"/>
          <w:color w:val="000000" w:themeColor="text1"/>
        </w:rPr>
        <w:t>oitavo</w:t>
      </w:r>
      <w:r w:rsidR="009C4F4F" w:rsidRPr="00F607AA">
        <w:rPr>
          <w:rFonts w:ascii="Arial" w:hAnsi="Arial" w:cs="Arial"/>
          <w:color w:val="000000" w:themeColor="text1"/>
        </w:rPr>
        <w:t xml:space="preserve"> dia</w:t>
      </w:r>
      <w:r w:rsidRPr="00F607AA">
        <w:rPr>
          <w:rFonts w:ascii="Arial" w:hAnsi="Arial" w:cs="Arial"/>
          <w:color w:val="000000" w:themeColor="text1"/>
        </w:rPr>
        <w:t xml:space="preserve"> </w:t>
      </w:r>
      <w:r w:rsidRPr="00F607AA">
        <w:rPr>
          <w:rFonts w:ascii="Arial" w:hAnsi="Arial" w:cs="Arial"/>
        </w:rPr>
        <w:t xml:space="preserve">do mês de </w:t>
      </w:r>
      <w:r w:rsidR="009C4F4F" w:rsidRPr="00F607AA">
        <w:rPr>
          <w:rFonts w:ascii="Arial" w:hAnsi="Arial" w:cs="Arial"/>
        </w:rPr>
        <w:t>dezembro</w:t>
      </w:r>
      <w:r w:rsidRPr="00F607AA">
        <w:rPr>
          <w:rFonts w:ascii="Arial" w:hAnsi="Arial" w:cs="Arial"/>
        </w:rPr>
        <w:t xml:space="preserve"> de dois mil e vinte e </w:t>
      </w:r>
      <w:r w:rsidR="00A045AF" w:rsidRPr="00F607AA">
        <w:rPr>
          <w:rFonts w:ascii="Arial" w:hAnsi="Arial" w:cs="Arial"/>
        </w:rPr>
        <w:t>cinco</w:t>
      </w:r>
      <w:r w:rsidRPr="00F607AA">
        <w:rPr>
          <w:rFonts w:ascii="Arial" w:hAnsi="Arial" w:cs="Arial"/>
        </w:rPr>
        <w:t xml:space="preserve">, </w:t>
      </w:r>
      <w:r w:rsidR="00A045AF" w:rsidRPr="00F607AA">
        <w:rPr>
          <w:rFonts w:ascii="Arial" w:hAnsi="Arial" w:cs="Arial"/>
        </w:rPr>
        <w:t>n</w:t>
      </w:r>
      <w:r w:rsidR="008B1227" w:rsidRPr="00F607AA">
        <w:rPr>
          <w:rFonts w:ascii="Arial" w:hAnsi="Arial" w:cs="Arial"/>
        </w:rPr>
        <w:t>o Auditório Legislativo</w:t>
      </w:r>
      <w:proofErr w:type="gramStart"/>
      <w:r w:rsidR="008B1227" w:rsidRPr="00F607AA">
        <w:rPr>
          <w:rFonts w:ascii="Arial" w:hAnsi="Arial" w:cs="Arial"/>
        </w:rPr>
        <w:t xml:space="preserve"> </w:t>
      </w:r>
      <w:r w:rsidR="000B3AA1" w:rsidRPr="00F607AA">
        <w:rPr>
          <w:rFonts w:ascii="Arial" w:hAnsi="Arial" w:cs="Arial"/>
        </w:rPr>
        <w:t xml:space="preserve"> </w:t>
      </w:r>
      <w:proofErr w:type="gramEnd"/>
      <w:r w:rsidR="00A045AF" w:rsidRPr="00F607AA">
        <w:rPr>
          <w:rFonts w:ascii="Arial" w:hAnsi="Arial" w:cs="Arial"/>
        </w:rPr>
        <w:t xml:space="preserve">da </w:t>
      </w:r>
      <w:proofErr w:type="spellStart"/>
      <w:r w:rsidR="00A045AF" w:rsidRPr="00F607AA">
        <w:rPr>
          <w:rFonts w:ascii="Arial" w:hAnsi="Arial" w:cs="Arial"/>
        </w:rPr>
        <w:t>Assembleia</w:t>
      </w:r>
      <w:proofErr w:type="spellEnd"/>
      <w:r w:rsidR="00A045AF" w:rsidRPr="00F607AA">
        <w:rPr>
          <w:rFonts w:ascii="Arial" w:hAnsi="Arial" w:cs="Arial"/>
        </w:rPr>
        <w:t xml:space="preserve"> Legislativa do </w:t>
      </w:r>
      <w:r w:rsidR="00A045AF" w:rsidRPr="00F607AA">
        <w:rPr>
          <w:rFonts w:ascii="Arial" w:hAnsi="Arial" w:cs="Arial"/>
          <w:color w:val="000000" w:themeColor="text1"/>
        </w:rPr>
        <w:t xml:space="preserve">Estado do Paraná, </w:t>
      </w:r>
      <w:r w:rsidRPr="00F607AA">
        <w:rPr>
          <w:rFonts w:ascii="Arial" w:hAnsi="Arial" w:cs="Arial"/>
          <w:color w:val="000000" w:themeColor="text1"/>
        </w:rPr>
        <w:t xml:space="preserve">às </w:t>
      </w:r>
      <w:r w:rsidR="009C4F4F" w:rsidRPr="00F607AA">
        <w:rPr>
          <w:rFonts w:ascii="Arial" w:hAnsi="Arial" w:cs="Arial"/>
          <w:color w:val="000000" w:themeColor="text1"/>
        </w:rPr>
        <w:t>17</w:t>
      </w:r>
      <w:r w:rsidR="0014726E" w:rsidRPr="00F607AA">
        <w:rPr>
          <w:rFonts w:ascii="Arial" w:hAnsi="Arial" w:cs="Arial"/>
          <w:color w:val="000000" w:themeColor="text1"/>
        </w:rPr>
        <w:t>h</w:t>
      </w:r>
      <w:r w:rsidR="009C4F4F" w:rsidRPr="00F607AA">
        <w:rPr>
          <w:rFonts w:ascii="Arial" w:hAnsi="Arial" w:cs="Arial"/>
          <w:color w:val="000000" w:themeColor="text1"/>
        </w:rPr>
        <w:t>2</w:t>
      </w:r>
      <w:r w:rsidR="008B1227" w:rsidRPr="00F607AA">
        <w:rPr>
          <w:rFonts w:ascii="Arial" w:hAnsi="Arial" w:cs="Arial"/>
          <w:color w:val="000000" w:themeColor="text1"/>
        </w:rPr>
        <w:t>0</w:t>
      </w:r>
      <w:r w:rsidRPr="00F607AA">
        <w:rPr>
          <w:rFonts w:ascii="Arial" w:hAnsi="Arial" w:cs="Arial"/>
          <w:color w:val="000000" w:themeColor="text1"/>
        </w:rPr>
        <w:t xml:space="preserve">, </w:t>
      </w:r>
      <w:r w:rsidR="00A045AF" w:rsidRPr="00F607AA">
        <w:rPr>
          <w:rFonts w:ascii="Arial" w:hAnsi="Arial" w:cs="Arial"/>
          <w:color w:val="000000" w:themeColor="text1"/>
        </w:rPr>
        <w:t xml:space="preserve">reuniram-se os seguintes </w:t>
      </w:r>
      <w:r w:rsidR="00072D3D" w:rsidRPr="00F607AA">
        <w:rPr>
          <w:rFonts w:ascii="Arial" w:hAnsi="Arial" w:cs="Arial"/>
          <w:color w:val="000000" w:themeColor="text1"/>
        </w:rPr>
        <w:t>membros d</w:t>
      </w:r>
      <w:r w:rsidR="000B3AA1" w:rsidRPr="00F607AA">
        <w:rPr>
          <w:rFonts w:ascii="Arial" w:hAnsi="Arial" w:cs="Arial"/>
          <w:color w:val="000000" w:themeColor="text1"/>
        </w:rPr>
        <w:t>esta</w:t>
      </w:r>
      <w:r w:rsidR="00072D3D" w:rsidRPr="00F607AA">
        <w:rPr>
          <w:rFonts w:ascii="Arial" w:hAnsi="Arial" w:cs="Arial"/>
          <w:color w:val="000000" w:themeColor="text1"/>
        </w:rPr>
        <w:t xml:space="preserve"> Comissão, </w:t>
      </w:r>
      <w:r w:rsidR="00A045AF" w:rsidRPr="00F607AA">
        <w:rPr>
          <w:rFonts w:ascii="Arial" w:hAnsi="Arial" w:cs="Arial"/>
          <w:color w:val="000000" w:themeColor="text1"/>
        </w:rPr>
        <w:t>Deputados:</w:t>
      </w:r>
      <w:r w:rsidR="00E75E6F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4C6B16" w:rsidRPr="00F607AA">
        <w:rPr>
          <w:rFonts w:ascii="Arial" w:hAnsi="Arial" w:cs="Arial"/>
          <w:b/>
          <w:color w:val="000000" w:themeColor="text1"/>
          <w:lang w:val="pt-PT"/>
        </w:rPr>
        <w:t xml:space="preserve">Ney Leprevost,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Hussein Bakri</w:t>
      </w:r>
      <w:r w:rsidR="000D662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725B4E" w:rsidRPr="00F607AA">
        <w:rPr>
          <w:rFonts w:ascii="Arial" w:hAnsi="Arial" w:cs="Arial"/>
          <w:b/>
          <w:color w:val="000000" w:themeColor="text1"/>
          <w:lang w:val="pt-PT"/>
        </w:rPr>
        <w:t xml:space="preserve"> Luiz Cláudio Romanelli</w:t>
      </w:r>
      <w:r w:rsidR="00255009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4B751B" w:rsidRPr="00F607AA">
        <w:rPr>
          <w:rFonts w:ascii="Arial" w:hAnsi="Arial" w:cs="Arial"/>
          <w:b/>
          <w:color w:val="000000" w:themeColor="text1"/>
          <w:lang w:val="pt-PT"/>
        </w:rPr>
        <w:t xml:space="preserve"> Jairo Tamura</w:t>
      </w:r>
      <w:r w:rsidR="00725B4E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255009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4B751B" w:rsidRPr="00F607AA">
        <w:rPr>
          <w:rFonts w:ascii="Arial" w:hAnsi="Arial" w:cs="Arial"/>
          <w:b/>
          <w:color w:val="000000" w:themeColor="text1"/>
          <w:lang w:val="pt-PT"/>
        </w:rPr>
        <w:t>Arilson Chiorato</w:t>
      </w:r>
      <w:r w:rsidR="00392789" w:rsidRPr="00F607AA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2911F5" w:rsidRPr="00F607AA">
        <w:rPr>
          <w:rFonts w:ascii="Arial" w:hAnsi="Arial" w:cs="Arial"/>
          <w:color w:val="000000" w:themeColor="text1"/>
          <w:lang w:val="pt-PT"/>
        </w:rPr>
        <w:t>O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 Senhor Presidente, Deputado </w:t>
      </w:r>
      <w:r w:rsidR="009C4F4F" w:rsidRPr="00F607AA">
        <w:rPr>
          <w:rFonts w:ascii="Arial" w:hAnsi="Arial" w:cs="Arial"/>
          <w:color w:val="000000" w:themeColor="text1"/>
          <w:lang w:val="pt-PT"/>
        </w:rPr>
        <w:t>Ney Leprevost</w:t>
      </w:r>
      <w:r w:rsidR="002968EE" w:rsidRPr="00F607AA">
        <w:rPr>
          <w:rFonts w:ascii="Arial" w:hAnsi="Arial" w:cs="Arial"/>
          <w:color w:val="000000" w:themeColor="text1"/>
          <w:lang w:val="pt-PT"/>
        </w:rPr>
        <w:t>,</w:t>
      </w:r>
      <w:r w:rsidR="00072D3D" w:rsidRPr="00F607AA">
        <w:rPr>
          <w:rFonts w:ascii="Arial" w:hAnsi="Arial" w:cs="Arial"/>
          <w:color w:val="000000" w:themeColor="text1"/>
          <w:lang w:val="pt-PT"/>
        </w:rPr>
        <w:t xml:space="preserve"> iniciou a </w:t>
      </w:r>
      <w:r w:rsidR="0014726E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5</w:t>
      </w:r>
      <w:r w:rsidR="00072D3D" w:rsidRPr="00F607AA">
        <w:rPr>
          <w:rFonts w:ascii="Arial" w:hAnsi="Arial" w:cs="Arial"/>
          <w:b/>
          <w:color w:val="000000" w:themeColor="text1"/>
          <w:lang w:val="pt-PT"/>
        </w:rPr>
        <w:t xml:space="preserve">.ª Reunião Ordinária da Comissão de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Obras Públicas, Transportes e Comunicação</w:t>
      </w:r>
      <w:r w:rsidR="00072D3D" w:rsidRPr="00F607AA">
        <w:rPr>
          <w:rFonts w:ascii="Arial" w:hAnsi="Arial" w:cs="Arial"/>
          <w:color w:val="000000" w:themeColor="text1"/>
          <w:lang w:val="pt-PT"/>
        </w:rPr>
        <w:t xml:space="preserve"> e</w:t>
      </w:r>
      <w:r w:rsidR="002911F5" w:rsidRPr="00F607AA">
        <w:rPr>
          <w:rFonts w:ascii="Arial" w:hAnsi="Arial" w:cs="Arial"/>
          <w:color w:val="000000" w:themeColor="text1"/>
          <w:lang w:val="pt-PT"/>
        </w:rPr>
        <w:t>, d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ispensada a leitura da Ata da </w:t>
      </w:r>
      <w:r w:rsidR="00B20852" w:rsidRPr="00F607AA">
        <w:rPr>
          <w:rFonts w:ascii="Arial" w:hAnsi="Arial" w:cs="Arial"/>
          <w:color w:val="000000" w:themeColor="text1"/>
          <w:lang w:val="pt-PT"/>
        </w:rPr>
        <w:t>r</w:t>
      </w:r>
      <w:r w:rsidR="002968EE" w:rsidRPr="00F607AA">
        <w:rPr>
          <w:rFonts w:ascii="Arial" w:hAnsi="Arial" w:cs="Arial"/>
          <w:color w:val="000000" w:themeColor="text1"/>
          <w:lang w:val="pt-PT"/>
        </w:rPr>
        <w:t xml:space="preserve">eunião anterior, </w:t>
      </w:r>
      <w:r w:rsidR="005D7266" w:rsidRPr="00F607AA">
        <w:rPr>
          <w:rFonts w:ascii="Arial" w:hAnsi="Arial" w:cs="Arial"/>
          <w:color w:val="000000" w:themeColor="text1"/>
          <w:lang w:val="pt-PT"/>
        </w:rPr>
        <w:t>foi aprovada sem observações.</w:t>
      </w:r>
      <w:r w:rsidR="002911F5" w:rsidRPr="00F607AA">
        <w:rPr>
          <w:rFonts w:ascii="Arial" w:hAnsi="Arial" w:cs="Arial"/>
          <w:color w:val="000000" w:themeColor="text1"/>
          <w:lang w:val="pt-PT"/>
        </w:rPr>
        <w:t xml:space="preserve"> Na sequência, procedeu-se à </w:t>
      </w:r>
      <w:r w:rsidR="00EF6617" w:rsidRPr="00F607AA">
        <w:rPr>
          <w:rFonts w:ascii="Arial" w:hAnsi="Arial" w:cs="Arial"/>
          <w:color w:val="000000" w:themeColor="text1"/>
          <w:lang w:val="pt-PT"/>
        </w:rPr>
        <w:t>deliberação da pauta</w:t>
      </w:r>
      <w:r w:rsidR="000A312D" w:rsidRPr="00F607AA">
        <w:rPr>
          <w:rFonts w:ascii="Arial" w:hAnsi="Arial" w:cs="Arial"/>
          <w:color w:val="000000" w:themeColor="text1"/>
          <w:lang w:val="pt-PT"/>
        </w:rPr>
        <w:t xml:space="preserve">.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ITEM 1: Projeto de Lei n.º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1177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077C1B" w:rsidRPr="00F607AA">
        <w:rPr>
          <w:rFonts w:ascii="Arial" w:hAnsi="Arial" w:cs="Arial"/>
          <w:b/>
          <w:color w:val="000000" w:themeColor="text1"/>
          <w:lang w:val="pt-PT"/>
        </w:rPr>
        <w:t>5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E54DA3" w:rsidRPr="00F607AA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741A2" w:rsidRPr="00F607AA">
        <w:rPr>
          <w:rFonts w:ascii="Arial" w:hAnsi="Arial" w:cs="Arial"/>
          <w:color w:val="000000" w:themeColor="text1"/>
          <w:lang w:val="pt-PT"/>
        </w:rPr>
        <w:t>Poder Executivo</w:t>
      </w:r>
      <w:r w:rsidR="00E54DA3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F607AA" w:rsidRPr="00F607AA">
        <w:rPr>
          <w:rFonts w:ascii="Arial" w:hAnsi="Arial" w:cs="Arial"/>
          <w:color w:val="000000" w:themeColor="text1"/>
        </w:rPr>
        <w:t xml:space="preserve">MENSAGEM Nº 188/2025 - AUTORIZA O PODER EXECUTIVO A EFETUAR A DESAFETAÇÃO E A TRANSFERÊNCIA DO TRECHO RODOVIÁRIO QUE ESPECIFICA AO MUNICÍPIO DE TUPÃSSI. </w:t>
      </w:r>
      <w:r w:rsidR="009676DD" w:rsidRPr="00F607AA">
        <w:rPr>
          <w:rFonts w:ascii="Arial" w:hAnsi="Arial" w:cs="Arial"/>
          <w:color w:val="000000" w:themeColor="text1"/>
        </w:rPr>
        <w:t xml:space="preserve">O </w:t>
      </w:r>
      <w:r w:rsidR="006741A2" w:rsidRPr="00F607AA">
        <w:rPr>
          <w:rFonts w:ascii="Arial" w:hAnsi="Arial" w:cs="Arial"/>
          <w:color w:val="000000" w:themeColor="text1"/>
        </w:rPr>
        <w:t>Deputad</w:t>
      </w:r>
      <w:r w:rsidR="009676DD" w:rsidRPr="00F607AA">
        <w:rPr>
          <w:rFonts w:ascii="Arial" w:hAnsi="Arial" w:cs="Arial"/>
          <w:color w:val="000000" w:themeColor="text1"/>
        </w:rPr>
        <w:t>o</w:t>
      </w:r>
      <w:r w:rsidR="006741A2" w:rsidRPr="00F607AA">
        <w:rPr>
          <w:rFonts w:ascii="Arial" w:hAnsi="Arial" w:cs="Arial"/>
          <w:color w:val="000000" w:themeColor="text1"/>
        </w:rPr>
        <w:t xml:space="preserve"> </w:t>
      </w:r>
      <w:r w:rsidR="00F607AA" w:rsidRPr="00F607AA">
        <w:rPr>
          <w:rFonts w:ascii="Arial" w:hAnsi="Arial" w:cs="Arial"/>
          <w:color w:val="000000" w:themeColor="text1"/>
        </w:rPr>
        <w:t xml:space="preserve">Luiz Claudio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Romanelli</w:t>
      </w:r>
      <w:proofErr w:type="spellEnd"/>
      <w:r w:rsidR="003E47B0" w:rsidRPr="00F607AA">
        <w:rPr>
          <w:rFonts w:ascii="Arial" w:hAnsi="Arial" w:cs="Arial"/>
          <w:color w:val="000000" w:themeColor="text1"/>
        </w:rPr>
        <w:t>,</w:t>
      </w:r>
      <w:r w:rsidR="006741A2" w:rsidRPr="00F607AA">
        <w:rPr>
          <w:rFonts w:ascii="Arial" w:hAnsi="Arial" w:cs="Arial"/>
          <w:color w:val="000000" w:themeColor="text1"/>
        </w:rPr>
        <w:t xml:space="preserve"> apresentou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parecer favorável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, </w:t>
      </w:r>
      <w:r w:rsidR="009676DD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aprovado co</w:t>
      </w:r>
      <w:r w:rsidR="00786AA4" w:rsidRPr="00F607AA">
        <w:rPr>
          <w:rFonts w:ascii="Arial" w:hAnsi="Arial" w:cs="Arial"/>
          <w:b/>
          <w:color w:val="000000" w:themeColor="text1"/>
          <w:lang w:val="pt-PT"/>
        </w:rPr>
        <w:t xml:space="preserve">m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unanimidade pelos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 Senhores Deputados. ITEM 2: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1178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5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</w:t>
      </w:r>
      <w:r w:rsidR="009676DD" w:rsidRPr="00F607AA">
        <w:rPr>
          <w:rFonts w:ascii="Arial" w:hAnsi="Arial" w:cs="Arial"/>
          <w:color w:val="000000" w:themeColor="text1"/>
          <w:lang w:val="pt-PT"/>
        </w:rPr>
        <w:t>do Poder Executivo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, </w:t>
      </w:r>
      <w:r w:rsidR="00F607AA" w:rsidRPr="00F607AA">
        <w:rPr>
          <w:rFonts w:ascii="Arial" w:hAnsi="Arial" w:cs="Arial"/>
          <w:color w:val="000000" w:themeColor="text1"/>
        </w:rPr>
        <w:t xml:space="preserve">MENSAGEM Nº 189/2025 - AUTORIZA O PODER EXECUTIVO A EFETUAR A DESAFETAÇÃO E A TRANSFERÊNCIA DOS TRECHOS RODOVIÁRIOS QUE ESPECIFICA AO MUNICÍPIO DE CAMPO MOURÃO. O Deputado Luiz Claudio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Romanelli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EE3CCB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E54DA3" w:rsidRPr="00F607AA">
        <w:rPr>
          <w:rFonts w:ascii="Arial" w:hAnsi="Arial" w:cs="Arial"/>
          <w:b/>
          <w:color w:val="000000" w:themeColor="text1"/>
          <w:lang w:val="pt-PT"/>
        </w:rPr>
        <w:t xml:space="preserve">ITEM 3: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216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5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F607AA" w:rsidRPr="00F607AA">
        <w:rPr>
          <w:rFonts w:ascii="Arial" w:hAnsi="Arial" w:cs="Arial"/>
          <w:color w:val="000000" w:themeColor="text1"/>
        </w:rPr>
        <w:t xml:space="preserve">MENSAGEM Nº 192/2025- AUTORIZA O PODER EXECUTIVO A EFETUAR A DESAFETAÇÃO E A TRANSFERÊNCIA DOS TRECHOS RODOVIÁRIOS QUE ESPECIFICA AO MUNICÍPIO DE PARANAVAÍ. </w:t>
      </w:r>
      <w:r w:rsidR="009676DD" w:rsidRPr="00F607AA">
        <w:rPr>
          <w:rFonts w:ascii="Arial" w:hAnsi="Arial" w:cs="Arial"/>
          <w:color w:val="000000" w:themeColor="text1"/>
        </w:rPr>
        <w:t xml:space="preserve">O </w:t>
      </w:r>
      <w:r w:rsidR="00F607AA" w:rsidRPr="00F607AA">
        <w:rPr>
          <w:rFonts w:ascii="Arial" w:hAnsi="Arial" w:cs="Arial"/>
          <w:color w:val="000000" w:themeColor="text1"/>
        </w:rPr>
        <w:t xml:space="preserve">Deputado 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9676DD" w:rsidRPr="00F607AA">
        <w:rPr>
          <w:rFonts w:ascii="Arial" w:hAnsi="Arial" w:cs="Arial"/>
          <w:color w:val="000000" w:themeColor="text1"/>
        </w:rPr>
        <w:t xml:space="preserve">, apresentou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9676DD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 xml:space="preserve">aprovado com unanimidade pelos Senhores Deputados. </w:t>
      </w:r>
      <w:r w:rsidR="00786AA4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F607AA">
        <w:rPr>
          <w:rFonts w:ascii="Arial" w:hAnsi="Arial" w:cs="Arial"/>
          <w:b/>
          <w:color w:val="000000" w:themeColor="text1"/>
          <w:lang w:val="pt-PT"/>
        </w:rPr>
        <w:t xml:space="preserve">ITEM 4: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217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5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F607AA" w:rsidRPr="00F607AA">
        <w:rPr>
          <w:rFonts w:ascii="Arial" w:hAnsi="Arial" w:cs="Arial"/>
          <w:color w:val="000000" w:themeColor="text1"/>
        </w:rPr>
        <w:t xml:space="preserve">MENSAGEM Nº 193/2025- AUTORIZA O PODER EXECUTIVO A EFETUAR A DESAFETAÇÃO E A TRANSFERÊNCIA DO TRECHO RODOVIÁRIO QUE ESPECIFICA AO MUNICÍPIO DE SANTA CRUZ DE MONTE CASTELO. O Deputado 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F607AA">
        <w:rPr>
          <w:rFonts w:ascii="Arial" w:hAnsi="Arial" w:cs="Arial"/>
          <w:b/>
          <w:color w:val="000000" w:themeColor="text1"/>
          <w:lang w:val="pt-PT"/>
        </w:rPr>
        <w:t xml:space="preserve">ITEM 5: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786AA4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218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/2025,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F607AA" w:rsidRPr="00F607AA">
        <w:rPr>
          <w:rFonts w:ascii="Arial" w:hAnsi="Arial" w:cs="Arial"/>
          <w:color w:val="000000" w:themeColor="text1"/>
        </w:rPr>
        <w:t xml:space="preserve">MENSAGEM Nº 194/2025 - AUTORIZA O PODER EXECUTIVO A EFETUAR A DESAFETAÇÃO E A TRANSFERÊNCIA DOS TRECHOS RODOVIÁRIOS QUE ESPECIFICA AO MUNICÍPIO DE MEDIANEIRA. O Deputado 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F607AA">
        <w:rPr>
          <w:rFonts w:ascii="Arial" w:hAnsi="Arial" w:cs="Arial"/>
          <w:b/>
          <w:color w:val="000000" w:themeColor="text1"/>
          <w:lang w:val="pt-PT"/>
        </w:rPr>
        <w:t>ITEM 6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: Projeto de Lei n.º 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219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/2025,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F607AA" w:rsidRPr="00F607AA">
        <w:rPr>
          <w:rFonts w:ascii="Arial" w:hAnsi="Arial" w:cs="Arial"/>
          <w:color w:val="000000" w:themeColor="text1"/>
        </w:rPr>
        <w:t xml:space="preserve">MENSAGEM Nº 195/2025 - AUTORIZA O PODER EXECUTIVO A EFETUAR A DESAFETAÇÃO E A TRANSFERÊNCIA DOS TRECHOS RODOVIÁRIOS QUE ESPECIFICA AO MUNICÍPIO DE ITAPEJARA D’ OESTE. O Deputado 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F607AA">
        <w:rPr>
          <w:rFonts w:ascii="Arial" w:hAnsi="Arial" w:cs="Arial"/>
          <w:b/>
          <w:color w:val="000000" w:themeColor="text1"/>
          <w:lang w:val="pt-PT"/>
        </w:rPr>
        <w:t xml:space="preserve">ITEM 7: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776028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220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/2025,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F607AA" w:rsidRPr="00F607AA">
        <w:rPr>
          <w:rFonts w:ascii="Arial" w:hAnsi="Arial" w:cs="Arial"/>
          <w:color w:val="000000" w:themeColor="text1"/>
        </w:rPr>
        <w:t>MENSAGEM Nº 196/2025 - AUTORIZA O PODER EXECUTIVO A EFETUAR A DESAFETAÇÃO E A TRANSFERÊNCIA DO TRECHO RODOVIÁRIO QUE ESPECIFICA AO MUNICÍPIO DE RIO BRANCO DO IVAÍ.</w:t>
      </w:r>
      <w:r w:rsidR="00F607AA">
        <w:rPr>
          <w:rFonts w:ascii="Arial" w:hAnsi="Arial" w:cs="Arial"/>
          <w:color w:val="000000" w:themeColor="text1"/>
        </w:rPr>
        <w:t xml:space="preserve"> </w:t>
      </w:r>
      <w:r w:rsidR="00F607AA" w:rsidRPr="00F607AA">
        <w:rPr>
          <w:rFonts w:ascii="Arial" w:hAnsi="Arial" w:cs="Arial"/>
          <w:color w:val="000000" w:themeColor="text1"/>
        </w:rPr>
        <w:t xml:space="preserve">O Deputado 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776028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F607AA">
        <w:rPr>
          <w:rFonts w:ascii="Arial" w:hAnsi="Arial" w:cs="Arial"/>
          <w:b/>
          <w:color w:val="000000" w:themeColor="text1"/>
          <w:lang w:val="pt-PT"/>
        </w:rPr>
        <w:t xml:space="preserve">ITEM 8: 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 xml:space="preserve">Projeto de Lei n.º </w:t>
      </w:r>
      <w:r w:rsidR="00776028" w:rsidRPr="00F607AA">
        <w:rPr>
          <w:rFonts w:ascii="Arial" w:hAnsi="Arial" w:cs="Arial"/>
          <w:b/>
          <w:color w:val="000000" w:themeColor="text1"/>
          <w:lang w:val="pt-PT"/>
        </w:rPr>
        <w:t>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222</w:t>
      </w:r>
      <w:r w:rsidR="006741A2" w:rsidRPr="00F607AA">
        <w:rPr>
          <w:rFonts w:ascii="Arial" w:hAnsi="Arial" w:cs="Arial"/>
          <w:b/>
          <w:color w:val="000000" w:themeColor="text1"/>
          <w:lang w:val="pt-PT"/>
        </w:rPr>
        <w:t>/2025,</w:t>
      </w:r>
      <w:r w:rsidR="006741A2" w:rsidRPr="00F607AA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F607AA" w:rsidRPr="00F607AA">
        <w:rPr>
          <w:rFonts w:ascii="Arial" w:hAnsi="Arial" w:cs="Arial"/>
          <w:color w:val="000000" w:themeColor="text1"/>
        </w:rPr>
        <w:t xml:space="preserve">MENSAGEM Nº 198/2025 - AUTORIZA O PODER EXECUTIVO A EFETUAR A DESAFETAÇÃO E A TRANSFERÊNCIA DOS TRECHOS RODOVIÁRIOS QUE ESPECIFICA AO MUNICÍPIO DE MARINGÁ.O Deputado </w:t>
      </w:r>
      <w:r w:rsidR="00F607AA" w:rsidRPr="00F607AA">
        <w:rPr>
          <w:rFonts w:ascii="Arial" w:hAnsi="Arial" w:cs="Arial"/>
          <w:color w:val="000000" w:themeColor="text1"/>
        </w:rPr>
        <w:lastRenderedPageBreak/>
        <w:t xml:space="preserve">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aprovado com unanimidade pelos Senhores Deputados. </w:t>
      </w:r>
      <w:r w:rsidR="00776028" w:rsidRPr="00F607AA">
        <w:rPr>
          <w:rFonts w:ascii="Arial" w:hAnsi="Arial" w:cs="Arial"/>
          <w:b/>
          <w:color w:val="000000" w:themeColor="text1"/>
          <w:lang w:val="pt-PT"/>
        </w:rPr>
        <w:t>ITEM 9: Projeto de lei n.º 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229</w:t>
      </w:r>
      <w:r w:rsidR="00776028" w:rsidRPr="00F607AA">
        <w:rPr>
          <w:rFonts w:ascii="Arial" w:hAnsi="Arial" w:cs="Arial"/>
          <w:b/>
          <w:color w:val="000000" w:themeColor="text1"/>
          <w:lang w:val="pt-PT"/>
        </w:rPr>
        <w:t>/2025,</w:t>
      </w:r>
      <w:r w:rsidR="00776028" w:rsidRPr="00F607AA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F607AA" w:rsidRPr="00F607AA">
        <w:rPr>
          <w:rFonts w:ascii="Arial" w:hAnsi="Arial" w:cs="Arial"/>
          <w:color w:val="000000" w:themeColor="text1"/>
        </w:rPr>
        <w:t xml:space="preserve">MENSAGEM Nº 199/2025 - AUTORIZA O PODER EXECUTIVO A EFETUAR A DESAFETAÇÃO E A TRANSFERÊNCIA DOS TRECHOS RODOVIÁRIOS QUE ESPECIFICA AO MUNICÍPIO DE PATO BRANCO. O Deputado 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9676DD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3B572E" w:rsidRPr="00F607AA">
        <w:rPr>
          <w:rFonts w:ascii="Arial" w:hAnsi="Arial" w:cs="Arial"/>
          <w:b/>
          <w:color w:val="000000" w:themeColor="text1"/>
          <w:lang w:val="pt-PT"/>
        </w:rPr>
        <w:t>ITEM 10: Projeto de lei n.º 11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30</w:t>
      </w:r>
      <w:r w:rsidR="003B572E" w:rsidRPr="00F607AA">
        <w:rPr>
          <w:rFonts w:ascii="Arial" w:hAnsi="Arial" w:cs="Arial"/>
          <w:b/>
          <w:color w:val="000000" w:themeColor="text1"/>
          <w:lang w:val="pt-PT"/>
        </w:rPr>
        <w:t>/2025,</w:t>
      </w:r>
      <w:r w:rsidR="003B572E" w:rsidRPr="00F607AA">
        <w:rPr>
          <w:rFonts w:ascii="Arial" w:hAnsi="Arial" w:cs="Arial"/>
          <w:color w:val="000000" w:themeColor="text1"/>
          <w:lang w:val="pt-PT"/>
        </w:rPr>
        <w:t xml:space="preserve"> de autoria do Poder Executivo</w:t>
      </w:r>
      <w:r w:rsidR="003B572E" w:rsidRPr="00F607AA">
        <w:rPr>
          <w:rFonts w:ascii="Arial" w:hAnsi="Arial" w:cs="Arial"/>
          <w:color w:val="000000" w:themeColor="text1"/>
        </w:rPr>
        <w:t xml:space="preserve">, </w:t>
      </w:r>
      <w:r w:rsidR="00F607AA" w:rsidRPr="00F607AA">
        <w:rPr>
          <w:rFonts w:ascii="Arial" w:hAnsi="Arial" w:cs="Arial"/>
          <w:color w:val="000000" w:themeColor="text1"/>
        </w:rPr>
        <w:t xml:space="preserve">MENSAGEM Nº 169/2025 - AUTORIZA O PODER EXECUTIVO A EFETUAR A DOAÇÃO, AO MUNICÍPIO DE MANGUEIRINHA, DO IMÓVEL QUE ESPECIFICA. O Deputado Hussein </w:t>
      </w:r>
      <w:proofErr w:type="spellStart"/>
      <w:r w:rsidR="00F607AA" w:rsidRPr="00F607AA">
        <w:rPr>
          <w:rFonts w:ascii="Arial" w:hAnsi="Arial" w:cs="Arial"/>
          <w:color w:val="000000" w:themeColor="text1"/>
        </w:rPr>
        <w:t>Bakri</w:t>
      </w:r>
      <w:proofErr w:type="spellEnd"/>
      <w:r w:rsidR="00F607AA" w:rsidRPr="00F607AA">
        <w:rPr>
          <w:rFonts w:ascii="Arial" w:hAnsi="Arial" w:cs="Arial"/>
          <w:color w:val="000000" w:themeColor="text1"/>
        </w:rPr>
        <w:t xml:space="preserve">, apresentou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F607AA" w:rsidRPr="00F607AA">
        <w:rPr>
          <w:rFonts w:ascii="Arial" w:hAnsi="Arial" w:cs="Arial"/>
          <w:color w:val="000000" w:themeColor="text1"/>
          <w:lang w:val="pt-PT"/>
        </w:rPr>
        <w:t xml:space="preserve">que foi </w:t>
      </w:r>
      <w:r w:rsidR="00F607AA" w:rsidRPr="00F607AA">
        <w:rPr>
          <w:rFonts w:ascii="Arial" w:hAnsi="Arial" w:cs="Arial"/>
          <w:b/>
          <w:color w:val="000000" w:themeColor="text1"/>
          <w:lang w:val="pt-PT"/>
        </w:rPr>
        <w:t>aprovado com unanimidade pelos Senhores Deputados.</w:t>
      </w:r>
      <w:r w:rsidR="003B572E" w:rsidRPr="00F607AA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0A312D" w:rsidRPr="00F607AA">
        <w:rPr>
          <w:rFonts w:ascii="Arial" w:hAnsi="Arial" w:cs="Arial"/>
          <w:color w:val="000000" w:themeColor="text1"/>
          <w:lang w:val="pt-PT"/>
        </w:rPr>
        <w:t xml:space="preserve">Nada mais havendo a tratar, </w:t>
      </w:r>
      <w:r w:rsidR="00F40E3A" w:rsidRPr="00F607AA">
        <w:rPr>
          <w:rFonts w:ascii="Arial" w:hAnsi="Arial" w:cs="Arial"/>
          <w:color w:val="000000" w:themeColor="text1"/>
          <w:lang w:val="pt-PT"/>
        </w:rPr>
        <w:t xml:space="preserve">o Senhor Presidente declarou encerrada a Reunião. Assim se </w:t>
      </w:r>
      <w:r w:rsidR="000A312D" w:rsidRPr="00F607AA">
        <w:rPr>
          <w:rFonts w:ascii="Arial" w:hAnsi="Arial" w:cs="Arial"/>
          <w:color w:val="000000" w:themeColor="text1"/>
          <w:lang w:val="pt-PT"/>
        </w:rPr>
        <w:t>lavrou a Ata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, que segue assinada pelo Presidente da </w:t>
      </w:r>
      <w:r w:rsidR="000A312D" w:rsidRPr="00F607AA">
        <w:rPr>
          <w:rFonts w:ascii="Arial" w:hAnsi="Arial" w:cs="Arial"/>
          <w:color w:val="000000" w:themeColor="text1"/>
          <w:lang w:val="pt-PT"/>
        </w:rPr>
        <w:t>Comissão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F607AA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F607AA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F607AA">
        <w:rPr>
          <w:rFonts w:ascii="Arial" w:hAnsi="Arial" w:cs="Arial"/>
          <w:color w:val="000000" w:themeColor="text1"/>
          <w:lang w:val="pt-PT"/>
        </w:rPr>
        <w:t>R</w:t>
      </w:r>
      <w:r w:rsidR="002E6200" w:rsidRPr="00F607AA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F607AA">
        <w:rPr>
          <w:rFonts w:ascii="Arial" w:hAnsi="Arial" w:cs="Arial"/>
          <w:color w:val="000000"/>
          <w:lang w:val="pt-PT"/>
        </w:rPr>
        <w:t xml:space="preserve"> encerrada </w:t>
      </w:r>
      <w:r w:rsidR="002E6200" w:rsidRPr="00F607AA">
        <w:rPr>
          <w:rFonts w:ascii="Arial" w:hAnsi="Arial" w:cs="Arial"/>
          <w:lang w:val="pt-PT"/>
        </w:rPr>
        <w:t xml:space="preserve">às </w:t>
      </w:r>
      <w:r w:rsidR="009C4F4F" w:rsidRPr="00F607AA">
        <w:rPr>
          <w:rFonts w:ascii="Arial" w:hAnsi="Arial" w:cs="Arial"/>
          <w:lang w:val="pt-PT"/>
        </w:rPr>
        <w:t>17</w:t>
      </w:r>
      <w:r w:rsidR="002E6200" w:rsidRPr="00F607AA">
        <w:rPr>
          <w:rFonts w:ascii="Arial" w:hAnsi="Arial" w:cs="Arial"/>
          <w:lang w:val="pt-PT"/>
        </w:rPr>
        <w:t>h</w:t>
      </w:r>
      <w:r w:rsidR="009C4F4F" w:rsidRPr="00F607AA">
        <w:rPr>
          <w:rFonts w:ascii="Arial" w:hAnsi="Arial" w:cs="Arial"/>
          <w:lang w:val="pt-PT"/>
        </w:rPr>
        <w:t>50</w:t>
      </w:r>
      <w:r w:rsidR="002E6200" w:rsidRPr="00F607AA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9C4F4F">
        <w:rPr>
          <w:rFonts w:ascii="Arial" w:hAnsi="Arial" w:cs="Arial"/>
          <w:b/>
          <w:lang w:val="pt-PT"/>
        </w:rPr>
        <w:t>Ney Leprevost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0D6629"/>
    <w:rsid w:val="0014726E"/>
    <w:rsid w:val="001679E7"/>
    <w:rsid w:val="00196A52"/>
    <w:rsid w:val="001C151D"/>
    <w:rsid w:val="00206A66"/>
    <w:rsid w:val="00211724"/>
    <w:rsid w:val="00211FB1"/>
    <w:rsid w:val="00255009"/>
    <w:rsid w:val="0026752C"/>
    <w:rsid w:val="002911F5"/>
    <w:rsid w:val="002968EE"/>
    <w:rsid w:val="002A2347"/>
    <w:rsid w:val="002B607E"/>
    <w:rsid w:val="002E1359"/>
    <w:rsid w:val="002E6200"/>
    <w:rsid w:val="0030618E"/>
    <w:rsid w:val="00340B4E"/>
    <w:rsid w:val="00383F9E"/>
    <w:rsid w:val="00392789"/>
    <w:rsid w:val="003B572E"/>
    <w:rsid w:val="003C438C"/>
    <w:rsid w:val="003E47B0"/>
    <w:rsid w:val="003E7F2B"/>
    <w:rsid w:val="0041399E"/>
    <w:rsid w:val="00434D8E"/>
    <w:rsid w:val="004765B1"/>
    <w:rsid w:val="004B751B"/>
    <w:rsid w:val="004C6B16"/>
    <w:rsid w:val="004D31F8"/>
    <w:rsid w:val="004E225A"/>
    <w:rsid w:val="005005A5"/>
    <w:rsid w:val="00586498"/>
    <w:rsid w:val="005D7266"/>
    <w:rsid w:val="005D73F1"/>
    <w:rsid w:val="006741A2"/>
    <w:rsid w:val="006A74DE"/>
    <w:rsid w:val="00725B4E"/>
    <w:rsid w:val="00725DAE"/>
    <w:rsid w:val="00763D28"/>
    <w:rsid w:val="00776028"/>
    <w:rsid w:val="00786AA4"/>
    <w:rsid w:val="00791AB4"/>
    <w:rsid w:val="0079491D"/>
    <w:rsid w:val="008133EF"/>
    <w:rsid w:val="00826896"/>
    <w:rsid w:val="00856317"/>
    <w:rsid w:val="008B0301"/>
    <w:rsid w:val="008B1227"/>
    <w:rsid w:val="008E3108"/>
    <w:rsid w:val="00950098"/>
    <w:rsid w:val="00964BF4"/>
    <w:rsid w:val="00966DF2"/>
    <w:rsid w:val="009676DD"/>
    <w:rsid w:val="00971BA2"/>
    <w:rsid w:val="009B1CC3"/>
    <w:rsid w:val="009C46BF"/>
    <w:rsid w:val="009C4F4F"/>
    <w:rsid w:val="009D7EBA"/>
    <w:rsid w:val="00A045AF"/>
    <w:rsid w:val="00A10CD4"/>
    <w:rsid w:val="00A1248E"/>
    <w:rsid w:val="00A272D8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35605"/>
    <w:rsid w:val="00CC128F"/>
    <w:rsid w:val="00CE595D"/>
    <w:rsid w:val="00CF714B"/>
    <w:rsid w:val="00D27A1A"/>
    <w:rsid w:val="00D429A7"/>
    <w:rsid w:val="00D81FA1"/>
    <w:rsid w:val="00D943D7"/>
    <w:rsid w:val="00DB6DB6"/>
    <w:rsid w:val="00DF7185"/>
    <w:rsid w:val="00E54DA3"/>
    <w:rsid w:val="00E57124"/>
    <w:rsid w:val="00E75E6F"/>
    <w:rsid w:val="00EB552F"/>
    <w:rsid w:val="00EE3CCB"/>
    <w:rsid w:val="00EF6617"/>
    <w:rsid w:val="00F0153C"/>
    <w:rsid w:val="00F40E3A"/>
    <w:rsid w:val="00F47E20"/>
    <w:rsid w:val="00F607AA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37</cp:revision>
  <cp:lastPrinted>2025-10-22T17:00:00Z</cp:lastPrinted>
  <dcterms:created xsi:type="dcterms:W3CDTF">2025-02-27T13:10:00Z</dcterms:created>
  <dcterms:modified xsi:type="dcterms:W3CDTF">2025-12-11T15:56:00Z</dcterms:modified>
</cp:coreProperties>
</file>