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27F4" w:rsidRPr="00286509" w:rsidRDefault="008A27F4" w:rsidP="008A27F4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6509">
        <w:rPr>
          <w:rFonts w:ascii="Times New Roman" w:hAnsi="Times New Roman" w:cs="Times New Roman"/>
          <w:b/>
          <w:sz w:val="28"/>
          <w:szCs w:val="28"/>
        </w:rPr>
        <w:t>Comissão</w:t>
      </w:r>
      <w:r w:rsidRPr="00286509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Defesa</w:t>
      </w:r>
      <w:r w:rsidRPr="00286509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dos</w:t>
      </w:r>
      <w:r w:rsidRPr="00286509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286509">
        <w:rPr>
          <w:rFonts w:ascii="Times New Roman" w:hAnsi="Times New Roman" w:cs="Times New Roman"/>
          <w:b/>
          <w:sz w:val="28"/>
          <w:szCs w:val="28"/>
        </w:rPr>
        <w:t>Direitos da Criança, do Adolescente e da Pessoa com Deficiência</w:t>
      </w:r>
    </w:p>
    <w:p w:rsidR="008A27F4" w:rsidRPr="00286509" w:rsidRDefault="008A27F4" w:rsidP="008A27F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PAUTA DA 8</w:t>
      </w:r>
      <w:r w:rsidRPr="00286509">
        <w:rPr>
          <w:rFonts w:ascii="Times New Roman" w:hAnsi="Times New Roman" w:cs="Times New Roman"/>
          <w:b/>
          <w:sz w:val="24"/>
          <w:szCs w:val="24"/>
        </w:rPr>
        <w:t>ª REUNIÃO ORDINÁRIA</w:t>
      </w: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86509">
        <w:rPr>
          <w:rFonts w:ascii="Times New Roman" w:hAnsi="Times New Roman" w:cs="Times New Roman"/>
          <w:b/>
          <w:sz w:val="24"/>
          <w:szCs w:val="24"/>
        </w:rPr>
        <w:t>DATA</w:t>
      </w:r>
      <w:r>
        <w:rPr>
          <w:rFonts w:ascii="Times New Roman" w:hAnsi="Times New Roman" w:cs="Times New Roman"/>
          <w:b/>
          <w:sz w:val="24"/>
          <w:szCs w:val="24"/>
        </w:rPr>
        <w:t xml:space="preserve"> 09/12</w:t>
      </w:r>
      <w:r w:rsidRPr="00286509">
        <w:rPr>
          <w:rFonts w:ascii="Times New Roman" w:hAnsi="Times New Roman" w:cs="Times New Roman"/>
          <w:b/>
          <w:sz w:val="24"/>
          <w:szCs w:val="24"/>
        </w:rPr>
        <w:t>/2025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PAUTA: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b/>
          <w:bCs/>
          <w:sz w:val="24"/>
          <w:szCs w:val="24"/>
        </w:rPr>
        <w:t xml:space="preserve">I) Projeto de Lei Nº 24/2023 </w:t>
      </w:r>
      <w:r w:rsidRPr="008A27F4">
        <w:rPr>
          <w:rFonts w:ascii="Times New Roman" w:hAnsi="Times New Roman" w:cs="Times New Roman"/>
          <w:sz w:val="24"/>
          <w:szCs w:val="24"/>
        </w:rPr>
        <w:t xml:space="preserve">e apensados, </w:t>
      </w:r>
      <w:r w:rsidRPr="008A27F4">
        <w:rPr>
          <w:rFonts w:ascii="Times New Roman" w:hAnsi="Times New Roman" w:cs="Times New Roman"/>
          <w:b/>
          <w:bCs/>
          <w:sz w:val="24"/>
          <w:szCs w:val="24"/>
        </w:rPr>
        <w:t xml:space="preserve">309/2024 e 61/2025, </w:t>
      </w:r>
      <w:r w:rsidRPr="008A27F4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 xml:space="preserve">e Autoria dos Deputados Ricardo </w:t>
      </w:r>
      <w:r w:rsidRPr="008A27F4">
        <w:rPr>
          <w:rFonts w:ascii="Times New Roman" w:hAnsi="Times New Roman" w:cs="Times New Roman"/>
          <w:sz w:val="24"/>
          <w:szCs w:val="24"/>
        </w:rPr>
        <w:t xml:space="preserve">Arruda, Alexandre Amaro, Fábio Oliveira e Ney </w:t>
      </w:r>
      <w:proofErr w:type="spellStart"/>
      <w:r w:rsidRPr="008A27F4">
        <w:rPr>
          <w:rFonts w:ascii="Times New Roman" w:hAnsi="Times New Roman" w:cs="Times New Roman"/>
          <w:sz w:val="24"/>
          <w:szCs w:val="24"/>
        </w:rPr>
        <w:t>Leprevost</w:t>
      </w:r>
      <w:proofErr w:type="spellEnd"/>
      <w:r w:rsidRPr="008A27F4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8A27F4">
        <w:rPr>
          <w:rFonts w:ascii="Times New Roman" w:hAnsi="Times New Roman" w:cs="Times New Roman"/>
          <w:sz w:val="24"/>
          <w:szCs w:val="24"/>
        </w:rPr>
        <w:t>que Veda</w:t>
      </w:r>
      <w:proofErr w:type="gramEnd"/>
      <w:r w:rsidRPr="008A27F4">
        <w:rPr>
          <w:rFonts w:ascii="Times New Roman" w:hAnsi="Times New Roman" w:cs="Times New Roman"/>
          <w:sz w:val="24"/>
          <w:szCs w:val="24"/>
        </w:rPr>
        <w:t xml:space="preserve"> a</w:t>
      </w:r>
      <w:r>
        <w:rPr>
          <w:rFonts w:ascii="Times New Roman" w:hAnsi="Times New Roman" w:cs="Times New Roman"/>
          <w:sz w:val="24"/>
          <w:szCs w:val="24"/>
        </w:rPr>
        <w:t xml:space="preserve"> realização de hormonioterapia, </w:t>
      </w:r>
      <w:r w:rsidRPr="008A27F4">
        <w:rPr>
          <w:rFonts w:ascii="Times New Roman" w:hAnsi="Times New Roman" w:cs="Times New Roman"/>
          <w:sz w:val="24"/>
          <w:szCs w:val="24"/>
        </w:rPr>
        <w:t>intervenções cirúrgicas e outros tratamentos de transição de gênero e</w:t>
      </w:r>
      <w:r>
        <w:rPr>
          <w:rFonts w:ascii="Times New Roman" w:hAnsi="Times New Roman" w:cs="Times New Roman"/>
          <w:sz w:val="24"/>
          <w:szCs w:val="24"/>
        </w:rPr>
        <w:t xml:space="preserve">m menores de idade no Estado do </w:t>
      </w:r>
      <w:r w:rsidRPr="008A27F4">
        <w:rPr>
          <w:rFonts w:ascii="Times New Roman" w:hAnsi="Times New Roman" w:cs="Times New Roman"/>
          <w:sz w:val="24"/>
          <w:szCs w:val="24"/>
        </w:rPr>
        <w:t>paraná.</w:t>
      </w: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 xml:space="preserve">Relator: Deputado Thiago </w:t>
      </w:r>
      <w:proofErr w:type="spellStart"/>
      <w:r w:rsidRPr="008A27F4">
        <w:rPr>
          <w:rFonts w:ascii="Times New Roman" w:hAnsi="Times New Roman" w:cs="Times New Roman"/>
          <w:sz w:val="24"/>
          <w:szCs w:val="24"/>
        </w:rPr>
        <w:t>Bührer</w:t>
      </w:r>
      <w:proofErr w:type="spellEnd"/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b/>
          <w:bCs/>
          <w:sz w:val="24"/>
          <w:szCs w:val="24"/>
        </w:rPr>
        <w:t>II) Projeto de Lei Nº 379/2025</w:t>
      </w:r>
      <w:r w:rsidRPr="008A27F4">
        <w:rPr>
          <w:rFonts w:ascii="Times New Roman" w:hAnsi="Times New Roman" w:cs="Times New Roman"/>
          <w:sz w:val="24"/>
          <w:szCs w:val="24"/>
        </w:rPr>
        <w:t>, de Autoria dos deputados Ana Júlia e Requ</w:t>
      </w:r>
      <w:r>
        <w:rPr>
          <w:rFonts w:ascii="Times New Roman" w:hAnsi="Times New Roman" w:cs="Times New Roman"/>
          <w:sz w:val="24"/>
          <w:szCs w:val="24"/>
        </w:rPr>
        <w:t>ião Filho, que Altera a Lei nº</w:t>
      </w:r>
      <w:r w:rsidRPr="008A27F4">
        <w:rPr>
          <w:rFonts w:ascii="Times New Roman" w:hAnsi="Times New Roman" w:cs="Times New Roman"/>
          <w:sz w:val="24"/>
          <w:szCs w:val="24"/>
        </w:rPr>
        <w:t>22.130, de 9 de setembro de 2024, para acrescentar a Seção IV-A ao Capít</w:t>
      </w:r>
      <w:r>
        <w:rPr>
          <w:rFonts w:ascii="Times New Roman" w:hAnsi="Times New Roman" w:cs="Times New Roman"/>
          <w:sz w:val="24"/>
          <w:szCs w:val="24"/>
        </w:rPr>
        <w:t xml:space="preserve">ulo I do Título I do Livro III, </w:t>
      </w:r>
      <w:r w:rsidRPr="008A27F4">
        <w:rPr>
          <w:rFonts w:ascii="Times New Roman" w:hAnsi="Times New Roman" w:cs="Times New Roman"/>
          <w:sz w:val="24"/>
          <w:szCs w:val="24"/>
        </w:rPr>
        <w:t>com o objetivo de proteger a saúde e o bem-estar de crianças, veda</w:t>
      </w:r>
      <w:r>
        <w:rPr>
          <w:rFonts w:ascii="Times New Roman" w:hAnsi="Times New Roman" w:cs="Times New Roman"/>
          <w:sz w:val="24"/>
          <w:szCs w:val="24"/>
        </w:rPr>
        <w:t xml:space="preserve">ndo a exposição de determinados </w:t>
      </w:r>
      <w:r w:rsidRPr="008A27F4">
        <w:rPr>
          <w:rFonts w:ascii="Times New Roman" w:hAnsi="Times New Roman" w:cs="Times New Roman"/>
          <w:sz w:val="24"/>
          <w:szCs w:val="24"/>
        </w:rPr>
        <w:t>produtos em pontos de venda.</w:t>
      </w: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Relator: Deputado Evandro Araújo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b/>
          <w:bCs/>
          <w:sz w:val="24"/>
          <w:szCs w:val="24"/>
        </w:rPr>
        <w:t xml:space="preserve">III) Projeto de Lei Nº 544/2025 </w:t>
      </w:r>
      <w:r w:rsidRPr="008A27F4">
        <w:rPr>
          <w:rFonts w:ascii="Times New Roman" w:hAnsi="Times New Roman" w:cs="Times New Roman"/>
          <w:sz w:val="24"/>
          <w:szCs w:val="24"/>
        </w:rPr>
        <w:t xml:space="preserve">de Autoria da Deputada Flávia </w:t>
      </w:r>
      <w:proofErr w:type="spellStart"/>
      <w:r w:rsidRPr="008A27F4">
        <w:rPr>
          <w:rFonts w:ascii="Times New Roman" w:hAnsi="Times New Roman" w:cs="Times New Roman"/>
          <w:sz w:val="24"/>
          <w:szCs w:val="24"/>
        </w:rPr>
        <w:t>Francischini</w:t>
      </w:r>
      <w:proofErr w:type="spellEnd"/>
      <w:r w:rsidRPr="008A27F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que Altera a Lei nº 18.975, de </w:t>
      </w:r>
      <w:r w:rsidRPr="008A27F4">
        <w:rPr>
          <w:rFonts w:ascii="Times New Roman" w:hAnsi="Times New Roman" w:cs="Times New Roman"/>
          <w:sz w:val="24"/>
          <w:szCs w:val="24"/>
        </w:rPr>
        <w:t>3 de abril de 2017, que instituiu o Alerta para Resgate de Pessoas (AR</w:t>
      </w:r>
      <w:r>
        <w:rPr>
          <w:rFonts w:ascii="Times New Roman" w:hAnsi="Times New Roman" w:cs="Times New Roman"/>
          <w:sz w:val="24"/>
          <w:szCs w:val="24"/>
        </w:rPr>
        <w:t xml:space="preserve">P), para expandir a política de </w:t>
      </w:r>
      <w:r w:rsidRPr="008A27F4">
        <w:rPr>
          <w:rFonts w:ascii="Times New Roman" w:hAnsi="Times New Roman" w:cs="Times New Roman"/>
          <w:sz w:val="24"/>
          <w:szCs w:val="24"/>
        </w:rPr>
        <w:t>contingência em casos de desaparecimento, incluindo idosos, pessoas com</w:t>
      </w:r>
      <w:r>
        <w:rPr>
          <w:rFonts w:ascii="Times New Roman" w:hAnsi="Times New Roman" w:cs="Times New Roman"/>
          <w:sz w:val="24"/>
          <w:szCs w:val="24"/>
        </w:rPr>
        <w:t xml:space="preserve"> Transtorno do Espectro Autista </w:t>
      </w:r>
      <w:r w:rsidRPr="008A27F4">
        <w:rPr>
          <w:rFonts w:ascii="Times New Roman" w:hAnsi="Times New Roman" w:cs="Times New Roman"/>
          <w:sz w:val="24"/>
          <w:szCs w:val="24"/>
        </w:rPr>
        <w:t>(TEA) e pessoas com deficiência.</w:t>
      </w: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 xml:space="preserve">Relator: </w:t>
      </w:r>
      <w:proofErr w:type="spellStart"/>
      <w:r w:rsidRPr="008A27F4">
        <w:rPr>
          <w:rFonts w:ascii="Times New Roman" w:hAnsi="Times New Roman" w:cs="Times New Roman"/>
          <w:sz w:val="24"/>
          <w:szCs w:val="24"/>
        </w:rPr>
        <w:t>Anibelli</w:t>
      </w:r>
      <w:proofErr w:type="spellEnd"/>
      <w:r w:rsidRPr="008A27F4">
        <w:rPr>
          <w:rFonts w:ascii="Times New Roman" w:hAnsi="Times New Roman" w:cs="Times New Roman"/>
          <w:sz w:val="24"/>
          <w:szCs w:val="24"/>
        </w:rPr>
        <w:t xml:space="preserve"> Neto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b/>
          <w:bCs/>
          <w:sz w:val="24"/>
          <w:szCs w:val="24"/>
        </w:rPr>
        <w:t>IV) Projeto de Lei Nº 794/2025</w:t>
      </w:r>
      <w:r w:rsidRPr="008A27F4">
        <w:rPr>
          <w:rFonts w:ascii="Times New Roman" w:hAnsi="Times New Roman" w:cs="Times New Roman"/>
          <w:sz w:val="24"/>
          <w:szCs w:val="24"/>
        </w:rPr>
        <w:t xml:space="preserve">, de Autoria do Deputado Pedro Paulo </w:t>
      </w:r>
      <w:proofErr w:type="spellStart"/>
      <w:r w:rsidRPr="008A27F4">
        <w:rPr>
          <w:rFonts w:ascii="Times New Roman" w:hAnsi="Times New Roman" w:cs="Times New Roman"/>
          <w:sz w:val="24"/>
          <w:szCs w:val="24"/>
        </w:rPr>
        <w:t>Baz</w:t>
      </w:r>
      <w:r>
        <w:rPr>
          <w:rFonts w:ascii="Times New Roman" w:hAnsi="Times New Roman" w:cs="Times New Roman"/>
          <w:sz w:val="24"/>
          <w:szCs w:val="24"/>
        </w:rPr>
        <w:t>ana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>
        <w:rPr>
          <w:rFonts w:ascii="Times New Roman" w:hAnsi="Times New Roman" w:cs="Times New Roman"/>
          <w:sz w:val="24"/>
          <w:szCs w:val="24"/>
        </w:rPr>
        <w:t>que Institui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a inclusão do </w:t>
      </w:r>
      <w:r w:rsidRPr="008A27F4">
        <w:rPr>
          <w:rFonts w:ascii="Times New Roman" w:hAnsi="Times New Roman" w:cs="Times New Roman"/>
          <w:sz w:val="24"/>
          <w:szCs w:val="24"/>
        </w:rPr>
        <w:t>Congresso das Associações de Pais e Amigos dos Excepcionais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APAEs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do Estado do Paraná no </w:t>
      </w:r>
      <w:r w:rsidRPr="008A27F4">
        <w:rPr>
          <w:rFonts w:ascii="Times New Roman" w:hAnsi="Times New Roman" w:cs="Times New Roman"/>
          <w:sz w:val="24"/>
          <w:szCs w:val="24"/>
        </w:rPr>
        <w:t>Calendário Oficial de Eventos do Estado.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Relator: Deputada: Ana Júlia</w:t>
      </w:r>
    </w:p>
    <w:p w:rsid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Cordialmente,</w:t>
      </w:r>
    </w:p>
    <w:p w:rsidR="008A27F4" w:rsidRPr="008A27F4" w:rsidRDefault="008A27F4" w:rsidP="008A27F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Deputado Evandro Araújo</w:t>
      </w:r>
    </w:p>
    <w:p w:rsidR="00175786" w:rsidRPr="008A27F4" w:rsidRDefault="008A27F4" w:rsidP="008A27F4">
      <w:pPr>
        <w:jc w:val="both"/>
        <w:rPr>
          <w:rFonts w:ascii="Times New Roman" w:hAnsi="Times New Roman" w:cs="Times New Roman"/>
          <w:sz w:val="24"/>
          <w:szCs w:val="24"/>
        </w:rPr>
      </w:pPr>
      <w:r w:rsidRPr="008A27F4">
        <w:rPr>
          <w:rFonts w:ascii="Times New Roman" w:hAnsi="Times New Roman" w:cs="Times New Roman"/>
          <w:sz w:val="24"/>
          <w:szCs w:val="24"/>
        </w:rPr>
        <w:t>Presidente da Comissão de Defesa dos Direitos da Criança, do Adolescente e da Pessoa com Deficiência</w:t>
      </w:r>
    </w:p>
    <w:sectPr w:rsidR="00175786" w:rsidRPr="008A27F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27F4"/>
    <w:rsid w:val="00175786"/>
    <w:rsid w:val="005E6BD3"/>
    <w:rsid w:val="008A2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794A39-93CF-4193-B5B8-56CE917F79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252</Words>
  <Characters>1365</Characters>
  <Application>Microsoft Office Word</Application>
  <DocSecurity>0</DocSecurity>
  <Lines>11</Lines>
  <Paragraphs>3</Paragraphs>
  <ScaleCrop>false</ScaleCrop>
  <Company/>
  <LinksUpToDate>false</LinksUpToDate>
  <CharactersWithSpaces>1614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2025-12-08T18:27:00Z</dcterms:created>
  <dcterms:modified xsi:type="dcterms:W3CDTF">2025-12-08T18:32:00Z</dcterms:modified>
</cp:coreProperties>
</file>