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B63D93">
        <w:rPr>
          <w:rFonts w:ascii="Arial" w:hAnsi="Arial" w:cs="Arial"/>
          <w:sz w:val="26"/>
          <w:szCs w:val="26"/>
        </w:rPr>
        <w:t>02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B63D93">
        <w:rPr>
          <w:rFonts w:ascii="Arial" w:hAnsi="Arial" w:cs="Arial"/>
          <w:sz w:val="26"/>
          <w:szCs w:val="26"/>
        </w:rPr>
        <w:t>2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970A5A"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- Projeto de Lei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Complementar </w:t>
      </w: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14/2025 </w:t>
      </w:r>
      <w:r w:rsidR="00970A5A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970A5A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="00970A5A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 w:rsidR="00B63D93" w:rsidRPr="00B63D93">
        <w:rPr>
          <w:rFonts w:ascii="Arial" w:eastAsiaTheme="minorHAnsi" w:hAnsi="Arial" w:cs="Arial"/>
          <w:bCs/>
          <w:sz w:val="26"/>
          <w:szCs w:val="26"/>
        </w:rPr>
        <w:t>175</w:t>
      </w:r>
      <w:r w:rsidRPr="00B63D93">
        <w:rPr>
          <w:rFonts w:ascii="Arial" w:eastAsiaTheme="minorHAnsi" w:hAnsi="Arial" w:cs="Arial"/>
          <w:bCs/>
          <w:sz w:val="26"/>
          <w:szCs w:val="26"/>
        </w:rPr>
        <w:t xml:space="preserve">/2025 - </w:t>
      </w:r>
      <w:r w:rsidR="00B63D93" w:rsidRPr="00B63D93">
        <w:rPr>
          <w:rFonts w:ascii="Arial" w:hAnsi="Arial" w:cs="Arial"/>
          <w:sz w:val="26"/>
          <w:szCs w:val="26"/>
        </w:rPr>
        <w:t>Altera a Lei Complementar nº 108, de 18 de maio de 2005, que dispõe sobre a contratação de pessoal por tempo determinado</w:t>
      </w:r>
      <w:r w:rsidRPr="00B63D93">
        <w:rPr>
          <w:rFonts w:ascii="Arial" w:hAnsi="Arial" w:cs="Arial"/>
          <w:sz w:val="26"/>
          <w:szCs w:val="26"/>
        </w:rPr>
        <w:t>.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B63D93">
        <w:rPr>
          <w:rFonts w:ascii="Arial" w:hAnsi="Arial" w:cs="Arial"/>
          <w:sz w:val="26"/>
          <w:szCs w:val="26"/>
        </w:rPr>
        <w:t>Poder Executivo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hAnsi="Arial" w:cs="Arial"/>
          <w:b/>
          <w:sz w:val="26"/>
          <w:szCs w:val="26"/>
        </w:rPr>
        <w:t xml:space="preserve">Relator: Deputado </w:t>
      </w:r>
      <w:r w:rsidR="00B63D93">
        <w:rPr>
          <w:rFonts w:ascii="Arial" w:hAnsi="Arial" w:cs="Arial"/>
          <w:b/>
          <w:sz w:val="26"/>
          <w:szCs w:val="26"/>
        </w:rPr>
        <w:t>Adão Litro</w:t>
      </w: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/>
          <w:bCs/>
          <w:sz w:val="26"/>
          <w:szCs w:val="26"/>
        </w:rPr>
        <w:t>- Projeto de Lei n° 1145/2025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177/2025 - </w:t>
      </w:r>
      <w:r w:rsidRPr="00E42855">
        <w:rPr>
          <w:rFonts w:ascii="Arial" w:hAnsi="Arial" w:cs="Arial"/>
          <w:sz w:val="26"/>
          <w:szCs w:val="26"/>
        </w:rPr>
        <w:t>Altera a Lei nº 4.945, de 30 de outubro de 1964, que autoriza o Poder Executivo a participar ou constituir Sociedade por Ações, destinada a implantar um Centro Eletrônico.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Relator: Deputado Nelson Justus</w:t>
      </w:r>
    </w:p>
    <w:p w:rsidR="00E42855" w:rsidRDefault="00E42855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/>
          <w:bCs/>
          <w:sz w:val="26"/>
          <w:szCs w:val="26"/>
        </w:rPr>
        <w:t>- Projeto de Lei n° 1146/2025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178/2025 - </w:t>
      </w:r>
      <w:r w:rsidRPr="00E42855">
        <w:rPr>
          <w:rFonts w:ascii="Arial" w:hAnsi="Arial" w:cs="Arial"/>
          <w:sz w:val="26"/>
          <w:szCs w:val="26"/>
        </w:rPr>
        <w:t>Institui o Programa Bons Olhos Paraná.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Dr. Leônidas</w:t>
      </w:r>
    </w:p>
    <w:p w:rsidR="00E42855" w:rsidRDefault="00E42855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/>
          <w:bCs/>
          <w:sz w:val="26"/>
          <w:szCs w:val="26"/>
        </w:rPr>
        <w:t>- Projeto de Lei n° 1147/2025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179/2025 - </w:t>
      </w:r>
      <w:r w:rsidRPr="00E42855">
        <w:rPr>
          <w:rFonts w:ascii="Arial" w:hAnsi="Arial" w:cs="Arial"/>
          <w:sz w:val="26"/>
          <w:szCs w:val="26"/>
        </w:rPr>
        <w:t>Altera a Lei nº 17.430, de 20 de dezembro de 2012, que estabelece a estrutura das Funções Privativas Transitórias, e dá outras providências.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CC1977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13889" w:rsidRDefault="00F13889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Pr="00E42855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/>
          <w:bCs/>
          <w:sz w:val="26"/>
          <w:szCs w:val="26"/>
        </w:rPr>
        <w:lastRenderedPageBreak/>
        <w:t>- Projeto de Lei n° 11</w:t>
      </w:r>
      <w:r>
        <w:rPr>
          <w:rFonts w:ascii="Arial" w:eastAsiaTheme="minorHAnsi" w:hAnsi="Arial" w:cs="Arial"/>
          <w:b/>
          <w:bCs/>
          <w:sz w:val="26"/>
          <w:szCs w:val="26"/>
        </w:rPr>
        <w:t>53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Cs/>
          <w:sz w:val="26"/>
          <w:szCs w:val="26"/>
        </w:rPr>
        <w:t xml:space="preserve">Mensagem n° 184/2025 - </w:t>
      </w:r>
      <w:r w:rsidRPr="00F13889">
        <w:rPr>
          <w:rFonts w:ascii="Arial" w:eastAsiaTheme="minorHAnsi" w:hAnsi="Arial" w:cs="Arial"/>
          <w:sz w:val="26"/>
          <w:szCs w:val="26"/>
        </w:rPr>
        <w:t>Fixa os efetivos da Polícia Militar e do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Corpo de Bombeiros Militar do Estado do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Paraná, altera a Lei nº 17.172, de 24 de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maio de 2012, que estabelece a Função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Privativa Policial, e dá outras providências.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13889">
        <w:rPr>
          <w:rFonts w:ascii="Arial" w:hAnsi="Arial" w:cs="Arial"/>
          <w:sz w:val="26"/>
          <w:szCs w:val="26"/>
        </w:rPr>
        <w:t>Poder Executivo</w:t>
      </w: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hAnsi="Arial" w:cs="Arial"/>
          <w:b/>
          <w:sz w:val="26"/>
          <w:szCs w:val="26"/>
        </w:rPr>
        <w:t>Relatora: Deputada Secretária Márcia</w:t>
      </w: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/>
          <w:bCs/>
          <w:sz w:val="26"/>
          <w:szCs w:val="26"/>
        </w:rPr>
        <w:t>- Projeto de Lei n° 1154/2025 –</w:t>
      </w:r>
      <w:r w:rsidRPr="00F13889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F13889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Cs/>
          <w:sz w:val="26"/>
          <w:szCs w:val="26"/>
        </w:rPr>
        <w:t xml:space="preserve">Mensagem n° 185/2025 - </w:t>
      </w:r>
      <w:r w:rsidRPr="00F13889">
        <w:rPr>
          <w:rFonts w:ascii="Arial" w:eastAsiaTheme="minorHAnsi" w:hAnsi="Arial" w:cs="Arial"/>
          <w:sz w:val="26"/>
          <w:szCs w:val="26"/>
        </w:rPr>
        <w:t>Altera a Lei nº 21.108, de 30 de junho de 2022, que dispõe sobre a criação do Quadro Próprio Estatutário, adequação das carreiras, cargos e vencimentos dos servidores públicos na estrutura organizacional do Instituto de Desenvolvimento Rural do Paraná.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13889">
        <w:rPr>
          <w:rFonts w:ascii="Arial" w:hAnsi="Arial" w:cs="Arial"/>
          <w:sz w:val="26"/>
          <w:szCs w:val="26"/>
        </w:rPr>
        <w:t>Poder Executivo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hAnsi="Arial" w:cs="Arial"/>
          <w:b/>
          <w:sz w:val="26"/>
          <w:szCs w:val="26"/>
        </w:rPr>
        <w:t>Relatora: Deputada Secretária Márcia</w:t>
      </w: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/>
          <w:bCs/>
          <w:sz w:val="26"/>
          <w:szCs w:val="26"/>
        </w:rPr>
        <w:t>- Projeto de Lei n° 1155/2025 –</w:t>
      </w:r>
      <w:r w:rsidRPr="00F13889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F13889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Cs/>
          <w:sz w:val="26"/>
          <w:szCs w:val="26"/>
        </w:rPr>
        <w:t xml:space="preserve">Mensagem n° 186/2025 - </w:t>
      </w:r>
      <w:r w:rsidRPr="00F13889">
        <w:rPr>
          <w:rFonts w:ascii="Arial" w:eastAsiaTheme="minorHAnsi" w:hAnsi="Arial" w:cs="Arial"/>
          <w:sz w:val="26"/>
          <w:szCs w:val="26"/>
        </w:rPr>
        <w:t>Institui o Quadro de Pessoal Celetista, composto pelos empregados públicos do Instituto de Desenvolvimento Rural do Paraná e do Instituto Água e Terra, e dá outras providências.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13889">
        <w:rPr>
          <w:rFonts w:ascii="Arial" w:hAnsi="Arial" w:cs="Arial"/>
          <w:sz w:val="26"/>
          <w:szCs w:val="26"/>
        </w:rPr>
        <w:t>Poder Executivo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hAnsi="Arial" w:cs="Arial"/>
          <w:b/>
          <w:sz w:val="26"/>
          <w:szCs w:val="26"/>
        </w:rPr>
        <w:t>Relator: Deputad</w:t>
      </w:r>
      <w:r>
        <w:rPr>
          <w:rFonts w:ascii="Arial" w:hAnsi="Arial" w:cs="Arial"/>
          <w:b/>
          <w:sz w:val="26"/>
          <w:szCs w:val="26"/>
        </w:rPr>
        <w:t>o</w:t>
      </w:r>
      <w:r w:rsidRPr="00F1388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B63D93">
        <w:rPr>
          <w:rFonts w:ascii="Arial" w:hAnsi="Arial" w:cs="Arial"/>
          <w:b/>
          <w:sz w:val="26"/>
          <w:szCs w:val="26"/>
        </w:rPr>
        <w:t>4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Default="00B63D93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02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DEZEMBRO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479E0" w:rsidRPr="000B046A" w:rsidRDefault="005C3376" w:rsidP="005C3376">
      <w:pPr>
        <w:pStyle w:val="NormalWeb"/>
        <w:tabs>
          <w:tab w:val="left" w:pos="4039"/>
        </w:tabs>
        <w:spacing w:before="0" w:beforeAutospacing="0" w:after="0" w:afterAutospacing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B63D93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B63D93">
        <w:rPr>
          <w:rFonts w:ascii="Arial" w:eastAsiaTheme="minorHAnsi" w:hAnsi="Arial" w:cs="Arial"/>
          <w:b/>
          <w:bCs/>
          <w:sz w:val="26"/>
          <w:szCs w:val="26"/>
        </w:rPr>
        <w:t>- Projeto de Lei Complementar n° 14/2025 –</w:t>
      </w:r>
      <w:r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42855" w:rsidRPr="00B63D93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Cs/>
          <w:sz w:val="26"/>
          <w:szCs w:val="26"/>
        </w:rPr>
        <w:t xml:space="preserve">Mensagem n° 175/2025 - </w:t>
      </w:r>
      <w:r w:rsidRPr="00B63D93">
        <w:rPr>
          <w:rFonts w:ascii="Arial" w:hAnsi="Arial" w:cs="Arial"/>
          <w:sz w:val="26"/>
          <w:szCs w:val="26"/>
        </w:rPr>
        <w:t>Altera a Lei Complementar nº 108, de 18 de maio de 2005, que dispõe sobre a contratação de pessoal por tempo determinado.</w:t>
      </w:r>
    </w:p>
    <w:p w:rsidR="00E42855" w:rsidRPr="00B63D93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B63D93">
        <w:rPr>
          <w:rFonts w:ascii="Arial" w:hAnsi="Arial" w:cs="Arial"/>
          <w:sz w:val="26"/>
          <w:szCs w:val="26"/>
        </w:rPr>
        <w:t>Poder Executivo</w:t>
      </w:r>
    </w:p>
    <w:p w:rsidR="00E42855" w:rsidRPr="00B63D93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- Projeto de Lei n° 1145/2025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177/2025 - </w:t>
      </w:r>
      <w:r w:rsidRPr="00E42855">
        <w:rPr>
          <w:rFonts w:ascii="Arial" w:hAnsi="Arial" w:cs="Arial"/>
          <w:sz w:val="26"/>
          <w:szCs w:val="26"/>
        </w:rPr>
        <w:t>Altera a Lei nº 4.945, de 30 de outubro de 1964, que autoriza o Poder Executivo a participar ou constituir Sociedade por Ações, destinada a implantar um Centro Eletrônico.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Relator: Deputado Nelson Justus</w:t>
      </w:r>
    </w:p>
    <w:p w:rsid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- Projeto de Lei n° 1146/2025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178/2025 - </w:t>
      </w:r>
      <w:r w:rsidRPr="00E42855">
        <w:rPr>
          <w:rFonts w:ascii="Arial" w:hAnsi="Arial" w:cs="Arial"/>
          <w:sz w:val="26"/>
          <w:szCs w:val="26"/>
        </w:rPr>
        <w:t>Institui o Programa Bons Olhos Paraná.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Dr. Leônidas</w:t>
      </w:r>
    </w:p>
    <w:p w:rsid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- Projeto de Lei n° 1147/2025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179/2025 - </w:t>
      </w:r>
      <w:r w:rsidRPr="00E42855">
        <w:rPr>
          <w:rFonts w:ascii="Arial" w:hAnsi="Arial" w:cs="Arial"/>
          <w:sz w:val="26"/>
          <w:szCs w:val="26"/>
        </w:rPr>
        <w:t>Altera a Lei nº 17.430, de 20 de dezembro de 2012, que estabelece a estrutura das Funções Privativas Transitórias, e dá outras providências.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F13889" w:rsidRDefault="00F13889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Pr="00E42855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05 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- Projeto de Lei n° 11</w:t>
      </w:r>
      <w:r>
        <w:rPr>
          <w:rFonts w:ascii="Arial" w:eastAsiaTheme="minorHAnsi" w:hAnsi="Arial" w:cs="Arial"/>
          <w:b/>
          <w:bCs/>
          <w:sz w:val="26"/>
          <w:szCs w:val="26"/>
        </w:rPr>
        <w:t>53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/2025 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Cs/>
          <w:sz w:val="26"/>
          <w:szCs w:val="26"/>
        </w:rPr>
        <w:t xml:space="preserve">Mensagem n° 184/2025 - </w:t>
      </w:r>
      <w:r w:rsidRPr="00F13889">
        <w:rPr>
          <w:rFonts w:ascii="Arial" w:eastAsiaTheme="minorHAnsi" w:hAnsi="Arial" w:cs="Arial"/>
          <w:sz w:val="26"/>
          <w:szCs w:val="26"/>
        </w:rPr>
        <w:t>Fixa os efetivos da Polícia Militar e do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Corpo de Bombeiros Militar do Estado do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Paraná, altera a Lei nº 17.172, de 24 de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maio de 2012, que estabelece a Função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F13889">
        <w:rPr>
          <w:rFonts w:ascii="Arial" w:eastAsiaTheme="minorHAnsi" w:hAnsi="Arial" w:cs="Arial"/>
          <w:sz w:val="26"/>
          <w:szCs w:val="26"/>
        </w:rPr>
        <w:t>Privativa Policial, e dá outras providências.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13889">
        <w:rPr>
          <w:rFonts w:ascii="Arial" w:hAnsi="Arial" w:cs="Arial"/>
          <w:sz w:val="26"/>
          <w:szCs w:val="26"/>
        </w:rPr>
        <w:t>Poder Executivo</w:t>
      </w: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hAnsi="Arial" w:cs="Arial"/>
          <w:b/>
          <w:sz w:val="26"/>
          <w:szCs w:val="26"/>
        </w:rPr>
        <w:t>Relatora: Deputada Secretária Márcia</w:t>
      </w: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06 </w:t>
      </w:r>
      <w:r w:rsidRPr="00F13889">
        <w:rPr>
          <w:rFonts w:ascii="Arial" w:eastAsiaTheme="minorHAnsi" w:hAnsi="Arial" w:cs="Arial"/>
          <w:b/>
          <w:bCs/>
          <w:sz w:val="26"/>
          <w:szCs w:val="26"/>
        </w:rPr>
        <w:t>- Projeto de Lei n° 1154/2025 –</w:t>
      </w:r>
      <w:r w:rsidRPr="00F13889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F13889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Cs/>
          <w:sz w:val="26"/>
          <w:szCs w:val="26"/>
        </w:rPr>
        <w:t xml:space="preserve">Mensagem n° 185/2025 - </w:t>
      </w:r>
      <w:r w:rsidRPr="00F13889">
        <w:rPr>
          <w:rFonts w:ascii="Arial" w:eastAsiaTheme="minorHAnsi" w:hAnsi="Arial" w:cs="Arial"/>
          <w:sz w:val="26"/>
          <w:szCs w:val="26"/>
        </w:rPr>
        <w:t>Altera a Lei nº 21.108, de 30 de junho de 2022, que dispõe sobre a criação do Quadro Próprio Estatutário, adequação das carreiras, cargos e vencimentos dos servidores públicos na estrutura organizacional do Instituto de Desenvolvimento Rural do Paraná.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13889">
        <w:rPr>
          <w:rFonts w:ascii="Arial" w:hAnsi="Arial" w:cs="Arial"/>
          <w:sz w:val="26"/>
          <w:szCs w:val="26"/>
        </w:rPr>
        <w:t>Poder Executivo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hAnsi="Arial" w:cs="Arial"/>
          <w:b/>
          <w:sz w:val="26"/>
          <w:szCs w:val="26"/>
        </w:rPr>
        <w:t>Relatora: Deputada Secretária Márcia</w:t>
      </w:r>
    </w:p>
    <w:p w:rsid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07 </w:t>
      </w:r>
      <w:r w:rsidRPr="00F13889">
        <w:rPr>
          <w:rFonts w:ascii="Arial" w:eastAsiaTheme="minorHAnsi" w:hAnsi="Arial" w:cs="Arial"/>
          <w:b/>
          <w:bCs/>
          <w:sz w:val="26"/>
          <w:szCs w:val="26"/>
        </w:rPr>
        <w:t>- Projeto de Lei n° 1155/2025 –</w:t>
      </w:r>
      <w:r w:rsidRPr="00F13889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F13889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6"/>
          <w:szCs w:val="26"/>
        </w:rPr>
      </w:pPr>
      <w:r w:rsidRPr="00F13889">
        <w:rPr>
          <w:rFonts w:ascii="Arial" w:eastAsiaTheme="minorHAnsi" w:hAnsi="Arial" w:cs="Arial"/>
          <w:bCs/>
          <w:sz w:val="26"/>
          <w:szCs w:val="26"/>
        </w:rPr>
        <w:t xml:space="preserve">Mensagem n° 186/2025 - </w:t>
      </w:r>
      <w:r w:rsidRPr="00F13889">
        <w:rPr>
          <w:rFonts w:ascii="Arial" w:eastAsiaTheme="minorHAnsi" w:hAnsi="Arial" w:cs="Arial"/>
          <w:sz w:val="26"/>
          <w:szCs w:val="26"/>
        </w:rPr>
        <w:t>Institui o Quadro de Pessoal Celetista, composto pelos empregados públicos do Instituto de Desenvolvimento Rural do Paraná e do Instituto Água e Terra, e dá outras providências..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eastAsiaTheme="minorHAnsi" w:hAnsi="Arial" w:cs="Arial"/>
          <w:sz w:val="26"/>
          <w:szCs w:val="26"/>
        </w:rPr>
        <w:t xml:space="preserve">Autoria: </w:t>
      </w:r>
      <w:r w:rsidRPr="00F13889">
        <w:rPr>
          <w:rFonts w:ascii="Arial" w:hAnsi="Arial" w:cs="Arial"/>
          <w:sz w:val="26"/>
          <w:szCs w:val="26"/>
        </w:rPr>
        <w:t>Poder Executivo</w:t>
      </w:r>
    </w:p>
    <w:p w:rsidR="00F13889" w:rsidRPr="00F13889" w:rsidRDefault="00F13889" w:rsidP="00F1388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F13889">
        <w:rPr>
          <w:rFonts w:ascii="Arial" w:hAnsi="Arial" w:cs="Arial"/>
          <w:b/>
          <w:sz w:val="26"/>
          <w:szCs w:val="26"/>
        </w:rPr>
        <w:t>Relator: Deputad</w:t>
      </w:r>
      <w:r>
        <w:rPr>
          <w:rFonts w:ascii="Arial" w:hAnsi="Arial" w:cs="Arial"/>
          <w:b/>
          <w:sz w:val="26"/>
          <w:szCs w:val="26"/>
        </w:rPr>
        <w:t>o</w:t>
      </w:r>
      <w:r w:rsidRPr="00F1388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Gilson de Souza</w:t>
      </w:r>
    </w:p>
    <w:p w:rsidR="00F13889" w:rsidRDefault="00F13889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Pr="00D14349" w:rsidRDefault="00D14349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BC" w:rsidRDefault="00E413BC" w:rsidP="006919F4">
      <w:pPr>
        <w:spacing w:after="0" w:line="240" w:lineRule="auto"/>
      </w:pPr>
      <w:r>
        <w:separator/>
      </w:r>
    </w:p>
  </w:endnote>
  <w:endnote w:type="continuationSeparator" w:id="1">
    <w:p w:rsidR="00E413BC" w:rsidRDefault="00E413BC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BC" w:rsidRDefault="00E413BC" w:rsidP="006919F4">
      <w:pPr>
        <w:spacing w:after="0" w:line="240" w:lineRule="auto"/>
      </w:pPr>
      <w:r>
        <w:separator/>
      </w:r>
    </w:p>
  </w:footnote>
  <w:footnote w:type="continuationSeparator" w:id="1">
    <w:p w:rsidR="00E413BC" w:rsidRDefault="00E413BC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D570D" w:rsidRPr="00A508C4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2688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E577E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6BF8"/>
    <w:rsid w:val="003873FE"/>
    <w:rsid w:val="003879F1"/>
    <w:rsid w:val="00390A48"/>
    <w:rsid w:val="00394875"/>
    <w:rsid w:val="003A2C39"/>
    <w:rsid w:val="003F2263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233D0"/>
    <w:rsid w:val="00533E17"/>
    <w:rsid w:val="00535539"/>
    <w:rsid w:val="00537697"/>
    <w:rsid w:val="0054500B"/>
    <w:rsid w:val="00576E55"/>
    <w:rsid w:val="0057755E"/>
    <w:rsid w:val="00595636"/>
    <w:rsid w:val="005B4D83"/>
    <w:rsid w:val="005B7C0D"/>
    <w:rsid w:val="005C3376"/>
    <w:rsid w:val="005C54AD"/>
    <w:rsid w:val="005D72A2"/>
    <w:rsid w:val="005D7D18"/>
    <w:rsid w:val="005E3EC2"/>
    <w:rsid w:val="00631348"/>
    <w:rsid w:val="006479E0"/>
    <w:rsid w:val="00650B1C"/>
    <w:rsid w:val="006522CB"/>
    <w:rsid w:val="00657252"/>
    <w:rsid w:val="006721BF"/>
    <w:rsid w:val="00677203"/>
    <w:rsid w:val="006840E4"/>
    <w:rsid w:val="006919F4"/>
    <w:rsid w:val="006A1240"/>
    <w:rsid w:val="006C174C"/>
    <w:rsid w:val="006C3E87"/>
    <w:rsid w:val="006D0EBE"/>
    <w:rsid w:val="006D1D95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49E5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64545"/>
    <w:rsid w:val="00970A5A"/>
    <w:rsid w:val="00981FD5"/>
    <w:rsid w:val="009D2F27"/>
    <w:rsid w:val="009D75CF"/>
    <w:rsid w:val="009E0A75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AF2AB5"/>
    <w:rsid w:val="00B006F1"/>
    <w:rsid w:val="00B241A6"/>
    <w:rsid w:val="00B40628"/>
    <w:rsid w:val="00B61736"/>
    <w:rsid w:val="00B63D93"/>
    <w:rsid w:val="00B84521"/>
    <w:rsid w:val="00BB01DA"/>
    <w:rsid w:val="00BC4A8F"/>
    <w:rsid w:val="00BC5982"/>
    <w:rsid w:val="00BE6BBE"/>
    <w:rsid w:val="00BF2139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1977"/>
    <w:rsid w:val="00CC61DF"/>
    <w:rsid w:val="00CD2E67"/>
    <w:rsid w:val="00CD4F71"/>
    <w:rsid w:val="00D14349"/>
    <w:rsid w:val="00D43296"/>
    <w:rsid w:val="00D4514A"/>
    <w:rsid w:val="00D47A7B"/>
    <w:rsid w:val="00D6249E"/>
    <w:rsid w:val="00D62D70"/>
    <w:rsid w:val="00D84313"/>
    <w:rsid w:val="00D87F47"/>
    <w:rsid w:val="00DA259F"/>
    <w:rsid w:val="00DB0B18"/>
    <w:rsid w:val="00DB2954"/>
    <w:rsid w:val="00DD2AF7"/>
    <w:rsid w:val="00DD3809"/>
    <w:rsid w:val="00DD570D"/>
    <w:rsid w:val="00DF2CE4"/>
    <w:rsid w:val="00DF4663"/>
    <w:rsid w:val="00E413BC"/>
    <w:rsid w:val="00E42855"/>
    <w:rsid w:val="00E55231"/>
    <w:rsid w:val="00E65470"/>
    <w:rsid w:val="00E66E29"/>
    <w:rsid w:val="00E67329"/>
    <w:rsid w:val="00E72940"/>
    <w:rsid w:val="00E865A8"/>
    <w:rsid w:val="00E86D9B"/>
    <w:rsid w:val="00E90342"/>
    <w:rsid w:val="00E94D33"/>
    <w:rsid w:val="00EA4283"/>
    <w:rsid w:val="00EA5042"/>
    <w:rsid w:val="00EA6669"/>
    <w:rsid w:val="00EB5A8F"/>
    <w:rsid w:val="00EB7B67"/>
    <w:rsid w:val="00EC73FC"/>
    <w:rsid w:val="00EC74E7"/>
    <w:rsid w:val="00EE094A"/>
    <w:rsid w:val="00F006B0"/>
    <w:rsid w:val="00F069D6"/>
    <w:rsid w:val="00F13889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C3528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2025-12-01T19:25:00Z</cp:lastPrinted>
  <dcterms:created xsi:type="dcterms:W3CDTF">2025-12-01T14:55:00Z</dcterms:created>
  <dcterms:modified xsi:type="dcterms:W3CDTF">2025-12-01T21:15:00Z</dcterms:modified>
</cp:coreProperties>
</file>