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510B0B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sz w:val="26"/>
          <w:szCs w:val="26"/>
        </w:rPr>
        <w:t xml:space="preserve">A Comissão de Finanças e Tributação, através do seu Presidente, Deputado MARCIO PACHECO, tem a honra de convocar Vossa Excelência para reunião </w:t>
      </w:r>
      <w:r w:rsidR="00510B0B" w:rsidRPr="00510B0B">
        <w:rPr>
          <w:rFonts w:ascii="Arial" w:hAnsi="Arial" w:cs="Arial"/>
          <w:sz w:val="26"/>
          <w:szCs w:val="26"/>
        </w:rPr>
        <w:t>extra</w:t>
      </w:r>
      <w:r w:rsidRPr="00510B0B">
        <w:rPr>
          <w:rFonts w:ascii="Arial" w:hAnsi="Arial" w:cs="Arial"/>
          <w:sz w:val="26"/>
          <w:szCs w:val="26"/>
        </w:rPr>
        <w:t>ordinária.</w:t>
      </w:r>
    </w:p>
    <w:p w:rsidR="008C5B2A" w:rsidRPr="00510B0B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Data</w:t>
      </w:r>
      <w:r w:rsidRPr="00510B0B">
        <w:rPr>
          <w:rFonts w:ascii="Arial" w:hAnsi="Arial" w:cs="Arial"/>
          <w:sz w:val="26"/>
          <w:szCs w:val="26"/>
        </w:rPr>
        <w:t xml:space="preserve">: </w:t>
      </w:r>
      <w:r w:rsidR="00510B0B" w:rsidRPr="00510B0B">
        <w:rPr>
          <w:rFonts w:ascii="Arial" w:hAnsi="Arial" w:cs="Arial"/>
          <w:sz w:val="26"/>
          <w:szCs w:val="26"/>
        </w:rPr>
        <w:t>11</w:t>
      </w:r>
      <w:r w:rsidRPr="00510B0B">
        <w:rPr>
          <w:rFonts w:ascii="Arial" w:hAnsi="Arial" w:cs="Arial"/>
          <w:sz w:val="26"/>
          <w:szCs w:val="26"/>
        </w:rPr>
        <w:t>/</w:t>
      </w:r>
      <w:r w:rsidR="00EC73FC" w:rsidRPr="00510B0B">
        <w:rPr>
          <w:rFonts w:ascii="Arial" w:hAnsi="Arial" w:cs="Arial"/>
          <w:sz w:val="26"/>
          <w:szCs w:val="26"/>
        </w:rPr>
        <w:t>1</w:t>
      </w:r>
      <w:r w:rsidR="00C96B8C" w:rsidRPr="00510B0B">
        <w:rPr>
          <w:rFonts w:ascii="Arial" w:hAnsi="Arial" w:cs="Arial"/>
          <w:sz w:val="26"/>
          <w:szCs w:val="26"/>
        </w:rPr>
        <w:t>1</w:t>
      </w:r>
      <w:r w:rsidRPr="00510B0B">
        <w:rPr>
          <w:rFonts w:ascii="Arial" w:hAnsi="Arial" w:cs="Arial"/>
          <w:sz w:val="26"/>
          <w:szCs w:val="26"/>
        </w:rPr>
        <w:t xml:space="preserve">/2025 – </w:t>
      </w:r>
      <w:r w:rsidR="00510B0B" w:rsidRPr="00510B0B">
        <w:rPr>
          <w:rFonts w:ascii="Arial" w:hAnsi="Arial" w:cs="Arial"/>
          <w:sz w:val="26"/>
          <w:szCs w:val="26"/>
        </w:rPr>
        <w:t>Terça-feira</w:t>
      </w:r>
      <w:r w:rsidRPr="00510B0B">
        <w:rPr>
          <w:rFonts w:ascii="Arial" w:hAnsi="Arial" w:cs="Arial"/>
          <w:sz w:val="26"/>
          <w:szCs w:val="26"/>
        </w:rPr>
        <w:tab/>
      </w:r>
    </w:p>
    <w:p w:rsidR="008C5B2A" w:rsidRPr="00510B0B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Horário</w:t>
      </w:r>
      <w:r w:rsidRPr="00510B0B">
        <w:rPr>
          <w:rFonts w:ascii="Arial" w:hAnsi="Arial" w:cs="Arial"/>
          <w:sz w:val="26"/>
          <w:szCs w:val="26"/>
        </w:rPr>
        <w:t xml:space="preserve">: </w:t>
      </w:r>
      <w:r w:rsidR="00510B0B" w:rsidRPr="00510B0B">
        <w:rPr>
          <w:rFonts w:ascii="Arial" w:hAnsi="Arial" w:cs="Arial"/>
          <w:sz w:val="26"/>
          <w:szCs w:val="26"/>
        </w:rPr>
        <w:t>14h45min</w:t>
      </w:r>
      <w:r w:rsidRPr="00510B0B">
        <w:rPr>
          <w:rFonts w:ascii="Arial" w:hAnsi="Arial" w:cs="Arial"/>
          <w:sz w:val="26"/>
          <w:szCs w:val="26"/>
        </w:rPr>
        <w:t xml:space="preserve"> – Logo após a Comissão de Constituição e Justiça</w:t>
      </w:r>
      <w:r w:rsidR="00510B0B" w:rsidRPr="00510B0B">
        <w:rPr>
          <w:rFonts w:ascii="Arial" w:hAnsi="Arial" w:cs="Arial"/>
          <w:sz w:val="26"/>
          <w:szCs w:val="26"/>
        </w:rPr>
        <w:t>, que ocorrerá na sequência da abertura da Sessão Plenária</w:t>
      </w:r>
    </w:p>
    <w:p w:rsidR="008C5B2A" w:rsidRPr="00510B0B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Pr="00510B0B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 xml:space="preserve">Pauta: </w:t>
      </w:r>
    </w:p>
    <w:p w:rsidR="00205ECD" w:rsidRPr="00510B0B" w:rsidRDefault="00205ECD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510B0B" w:rsidRPr="00510B0B" w:rsidRDefault="002845AA" w:rsidP="002845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510B0B">
        <w:rPr>
          <w:rFonts w:ascii="Arial" w:hAnsi="Arial" w:cs="Arial"/>
          <w:sz w:val="26"/>
          <w:szCs w:val="26"/>
        </w:rPr>
        <w:t xml:space="preserve">– </w:t>
      </w:r>
      <w:r w:rsidRPr="00510B0B">
        <w:rPr>
          <w:rFonts w:ascii="Arial" w:hAnsi="Arial" w:cs="Arial"/>
          <w:b/>
          <w:sz w:val="26"/>
          <w:szCs w:val="26"/>
        </w:rPr>
        <w:t>PROJETO DE LEI n° 10</w:t>
      </w:r>
      <w:r w:rsidR="00510B0B" w:rsidRPr="00510B0B">
        <w:rPr>
          <w:rFonts w:ascii="Arial" w:hAnsi="Arial" w:cs="Arial"/>
          <w:b/>
          <w:sz w:val="26"/>
          <w:szCs w:val="26"/>
        </w:rPr>
        <w:t>25</w:t>
      </w:r>
      <w:r w:rsidRPr="00510B0B">
        <w:rPr>
          <w:rFonts w:ascii="Arial" w:hAnsi="Arial" w:cs="Arial"/>
          <w:b/>
          <w:sz w:val="26"/>
          <w:szCs w:val="26"/>
        </w:rPr>
        <w:t>/2025</w:t>
      </w:r>
      <w:r w:rsidRPr="00510B0B">
        <w:rPr>
          <w:rFonts w:ascii="Arial" w:hAnsi="Arial" w:cs="Arial"/>
          <w:sz w:val="26"/>
          <w:szCs w:val="26"/>
        </w:rPr>
        <w:t xml:space="preserve"> </w:t>
      </w:r>
      <w:r w:rsidR="00510B0B" w:rsidRPr="00510B0B">
        <w:rPr>
          <w:rFonts w:ascii="Arial" w:hAnsi="Arial" w:cs="Arial"/>
          <w:sz w:val="26"/>
          <w:szCs w:val="26"/>
        </w:rPr>
        <w:t>–</w:t>
      </w:r>
      <w:r w:rsidRPr="00510B0B">
        <w:rPr>
          <w:rFonts w:ascii="Arial" w:hAnsi="Arial" w:cs="Arial"/>
          <w:sz w:val="26"/>
          <w:szCs w:val="26"/>
        </w:rPr>
        <w:t xml:space="preserve"> </w:t>
      </w:r>
    </w:p>
    <w:p w:rsidR="002845AA" w:rsidRPr="00510B0B" w:rsidRDefault="00D87F47" w:rsidP="002845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sz w:val="26"/>
          <w:szCs w:val="26"/>
        </w:rPr>
        <w:t>Mensagem n</w:t>
      </w:r>
      <w:r w:rsidR="002845AA" w:rsidRPr="00510B0B">
        <w:rPr>
          <w:rFonts w:ascii="Arial" w:hAnsi="Arial" w:cs="Arial"/>
          <w:sz w:val="26"/>
          <w:szCs w:val="26"/>
        </w:rPr>
        <w:t xml:space="preserve">º </w:t>
      </w:r>
      <w:r w:rsidR="00510B0B" w:rsidRPr="00510B0B">
        <w:rPr>
          <w:rFonts w:ascii="Arial" w:hAnsi="Arial" w:cs="Arial"/>
          <w:sz w:val="26"/>
          <w:szCs w:val="26"/>
        </w:rPr>
        <w:t>140</w:t>
      </w:r>
      <w:r w:rsidR="002845AA" w:rsidRPr="00510B0B">
        <w:rPr>
          <w:rFonts w:ascii="Arial" w:hAnsi="Arial" w:cs="Arial"/>
          <w:sz w:val="26"/>
          <w:szCs w:val="26"/>
        </w:rPr>
        <w:t xml:space="preserve">/2025 - </w:t>
      </w:r>
      <w:r w:rsidR="00510B0B" w:rsidRPr="00510B0B">
        <w:rPr>
          <w:rFonts w:ascii="Arial" w:hAnsi="Arial" w:cs="Arial"/>
          <w:sz w:val="26"/>
          <w:szCs w:val="26"/>
        </w:rPr>
        <w:t>INSTITUI O PROGRAMA AUXÍLIO PARANÁ, QUE DISPÕE SOBRE A CONCESSÃO DE AUXÍLIO EMERGENCIAL FINANCEIRO ÀS FAMÍLIAS ATINGIDAS POR DESASTRES NATURAIS NO ESTADO DO PARANÁ</w:t>
      </w:r>
      <w:r w:rsidRPr="00510B0B">
        <w:rPr>
          <w:rFonts w:ascii="Arial" w:hAnsi="Arial" w:cs="Arial"/>
          <w:sz w:val="26"/>
          <w:szCs w:val="26"/>
        </w:rPr>
        <w:t>.</w:t>
      </w:r>
      <w:r w:rsidR="002845AA" w:rsidRPr="00510B0B">
        <w:rPr>
          <w:rFonts w:ascii="Arial" w:hAnsi="Arial" w:cs="Arial"/>
          <w:sz w:val="26"/>
          <w:szCs w:val="26"/>
        </w:rPr>
        <w:t xml:space="preserve"> </w:t>
      </w:r>
    </w:p>
    <w:p w:rsidR="002845AA" w:rsidRPr="00510B0B" w:rsidRDefault="002845AA" w:rsidP="002845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Autoria:</w:t>
      </w:r>
      <w:r w:rsidRPr="00510B0B">
        <w:rPr>
          <w:rFonts w:ascii="Arial" w:hAnsi="Arial" w:cs="Arial"/>
          <w:sz w:val="26"/>
          <w:szCs w:val="26"/>
        </w:rPr>
        <w:t xml:space="preserve"> </w:t>
      </w:r>
      <w:r w:rsidR="00D87F47" w:rsidRPr="00510B0B">
        <w:rPr>
          <w:rFonts w:ascii="Arial" w:hAnsi="Arial" w:cs="Arial"/>
          <w:sz w:val="26"/>
          <w:szCs w:val="26"/>
        </w:rPr>
        <w:t xml:space="preserve">Poder Executivo </w:t>
      </w:r>
    </w:p>
    <w:p w:rsidR="002845AA" w:rsidRPr="00510B0B" w:rsidRDefault="00510B0B" w:rsidP="002845A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Relator</w:t>
      </w:r>
      <w:r w:rsidR="002845AA" w:rsidRPr="00510B0B">
        <w:rPr>
          <w:rFonts w:ascii="Arial" w:hAnsi="Arial" w:cs="Arial"/>
          <w:b/>
          <w:sz w:val="26"/>
          <w:szCs w:val="26"/>
        </w:rPr>
        <w:t>:</w:t>
      </w:r>
      <w:r w:rsidR="002845AA" w:rsidRPr="00510B0B">
        <w:rPr>
          <w:rFonts w:ascii="Arial" w:hAnsi="Arial" w:cs="Arial"/>
          <w:sz w:val="26"/>
          <w:szCs w:val="26"/>
        </w:rPr>
        <w:t xml:space="preserve"> </w:t>
      </w:r>
      <w:r w:rsidR="00D87F47" w:rsidRPr="00510B0B">
        <w:rPr>
          <w:rFonts w:ascii="Arial" w:hAnsi="Arial" w:cs="Arial"/>
          <w:sz w:val="26"/>
          <w:szCs w:val="26"/>
        </w:rPr>
        <w:t>Deputad</w:t>
      </w:r>
      <w:r w:rsidRPr="00510B0B">
        <w:rPr>
          <w:rFonts w:ascii="Arial" w:hAnsi="Arial" w:cs="Arial"/>
          <w:sz w:val="26"/>
          <w:szCs w:val="26"/>
        </w:rPr>
        <w:t>o</w:t>
      </w:r>
      <w:r w:rsidR="00D87F47" w:rsidRPr="00510B0B">
        <w:rPr>
          <w:rFonts w:ascii="Arial" w:hAnsi="Arial" w:cs="Arial"/>
          <w:sz w:val="26"/>
          <w:szCs w:val="26"/>
        </w:rPr>
        <w:t xml:space="preserve"> </w:t>
      </w:r>
      <w:r w:rsidRPr="00510B0B">
        <w:rPr>
          <w:rFonts w:ascii="Arial" w:hAnsi="Arial" w:cs="Arial"/>
          <w:sz w:val="26"/>
          <w:szCs w:val="26"/>
        </w:rPr>
        <w:t>Adão Litro</w:t>
      </w:r>
    </w:p>
    <w:p w:rsidR="002845AA" w:rsidRPr="00510B0B" w:rsidRDefault="002845AA" w:rsidP="002845A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845AA" w:rsidRPr="00510B0B" w:rsidRDefault="002845AA" w:rsidP="002845A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845AA" w:rsidRPr="00510B0B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sz w:val="26"/>
          <w:szCs w:val="26"/>
        </w:rPr>
        <w:t xml:space="preserve">– </w:t>
      </w:r>
      <w:r w:rsidRPr="00510B0B">
        <w:rPr>
          <w:rFonts w:ascii="Arial" w:hAnsi="Arial" w:cs="Arial"/>
          <w:b/>
          <w:sz w:val="26"/>
          <w:szCs w:val="26"/>
        </w:rPr>
        <w:t xml:space="preserve">PROJETO DE </w:t>
      </w:r>
      <w:r w:rsidR="00510B0B" w:rsidRPr="00510B0B">
        <w:rPr>
          <w:rFonts w:ascii="Arial" w:hAnsi="Arial" w:cs="Arial"/>
          <w:b/>
          <w:sz w:val="26"/>
          <w:szCs w:val="26"/>
        </w:rPr>
        <w:t>LEI COMPLEMENTAR</w:t>
      </w:r>
      <w:r w:rsidRPr="00510B0B">
        <w:rPr>
          <w:rFonts w:ascii="Arial" w:hAnsi="Arial" w:cs="Arial"/>
          <w:b/>
          <w:sz w:val="26"/>
          <w:szCs w:val="26"/>
        </w:rPr>
        <w:t xml:space="preserve"> n° </w:t>
      </w:r>
      <w:r w:rsidR="00510B0B" w:rsidRPr="00510B0B">
        <w:rPr>
          <w:rFonts w:ascii="Arial" w:hAnsi="Arial" w:cs="Arial"/>
          <w:b/>
          <w:sz w:val="26"/>
          <w:szCs w:val="26"/>
        </w:rPr>
        <w:t>13</w:t>
      </w:r>
      <w:r w:rsidRPr="00510B0B">
        <w:rPr>
          <w:rFonts w:ascii="Arial" w:hAnsi="Arial" w:cs="Arial"/>
          <w:b/>
          <w:sz w:val="26"/>
          <w:szCs w:val="26"/>
        </w:rPr>
        <w:t>/2025</w:t>
      </w:r>
      <w:r w:rsidRPr="00510B0B">
        <w:rPr>
          <w:rFonts w:ascii="Arial" w:hAnsi="Arial" w:cs="Arial"/>
          <w:sz w:val="26"/>
          <w:szCs w:val="26"/>
        </w:rPr>
        <w:t xml:space="preserve"> </w:t>
      </w:r>
    </w:p>
    <w:p w:rsidR="002845AA" w:rsidRPr="00510B0B" w:rsidRDefault="00510B0B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sz w:val="26"/>
          <w:szCs w:val="26"/>
        </w:rPr>
        <w:t>Ofício nº 510/2025</w:t>
      </w:r>
      <w:r>
        <w:rPr>
          <w:rFonts w:ascii="Arial" w:hAnsi="Arial" w:cs="Arial"/>
          <w:sz w:val="26"/>
          <w:szCs w:val="26"/>
        </w:rPr>
        <w:t xml:space="preserve"> -</w:t>
      </w:r>
      <w:r w:rsidRPr="00510B0B">
        <w:rPr>
          <w:rFonts w:ascii="Arial" w:hAnsi="Arial" w:cs="Arial"/>
          <w:sz w:val="26"/>
          <w:szCs w:val="26"/>
        </w:rPr>
        <w:t xml:space="preserve"> TRANSFERE RECURSOS DO FUNDO DA DEFENSORIA PÚBLICA- FUNDEP, INSTITUÍDO PELA LEI COMPLEMENTAR Nº 136, DE 19 DE MAIO DE 2011, PARA O FUNDO ESTADUAL PARA CALAMIDADES PÚBLICAS, A FIM DE VIABILIZAR, PRIORITARIAMENTE, O AUXÍLIO ÀS FAMÍLIAS ATINGIDAS PELO TORNADO EM RIO BONITO DO IGUAÇU/PR.</w:t>
      </w:r>
    </w:p>
    <w:p w:rsidR="002845AA" w:rsidRPr="00510B0B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Autoria</w:t>
      </w:r>
      <w:r w:rsidRPr="00510B0B">
        <w:rPr>
          <w:rFonts w:ascii="Arial" w:hAnsi="Arial" w:cs="Arial"/>
          <w:sz w:val="26"/>
          <w:szCs w:val="26"/>
        </w:rPr>
        <w:t xml:space="preserve">: </w:t>
      </w:r>
      <w:r w:rsidR="00510B0B" w:rsidRPr="00510B0B">
        <w:rPr>
          <w:rFonts w:ascii="Arial" w:hAnsi="Arial" w:cs="Arial"/>
          <w:sz w:val="26"/>
          <w:szCs w:val="26"/>
        </w:rPr>
        <w:t>Defensoria Pública</w:t>
      </w:r>
      <w:r w:rsidR="00D87F47" w:rsidRPr="00510B0B">
        <w:rPr>
          <w:rFonts w:ascii="Arial" w:hAnsi="Arial" w:cs="Arial"/>
          <w:sz w:val="26"/>
          <w:szCs w:val="26"/>
        </w:rPr>
        <w:t xml:space="preserve"> </w:t>
      </w:r>
    </w:p>
    <w:p w:rsidR="00510B0B" w:rsidRPr="00510B0B" w:rsidRDefault="00510B0B" w:rsidP="00510B0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Relator:</w:t>
      </w:r>
      <w:r w:rsidRPr="00510B0B">
        <w:rPr>
          <w:rFonts w:ascii="Arial" w:hAnsi="Arial" w:cs="Arial"/>
          <w:sz w:val="26"/>
          <w:szCs w:val="26"/>
        </w:rPr>
        <w:t xml:space="preserve"> Deputado Adão Litro</w:t>
      </w:r>
    </w:p>
    <w:p w:rsidR="00C96B8C" w:rsidRDefault="00C96B8C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87F47" w:rsidRDefault="00D87F4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87F47" w:rsidRDefault="00D87F4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87F47" w:rsidRDefault="00D87F4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510B0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6919F4">
        <w:rPr>
          <w:rFonts w:ascii="Arial" w:hAnsi="Arial" w:cs="Arial"/>
          <w:b/>
          <w:sz w:val="26"/>
          <w:szCs w:val="26"/>
        </w:rPr>
        <w:t xml:space="preserve">ª REUNIÃO </w:t>
      </w:r>
      <w:r w:rsidR="002845AA">
        <w:rPr>
          <w:rFonts w:ascii="Arial" w:hAnsi="Arial" w:cs="Arial"/>
          <w:b/>
          <w:sz w:val="26"/>
          <w:szCs w:val="26"/>
        </w:rPr>
        <w:t>EXTRA</w:t>
      </w:r>
      <w:r w:rsidR="006919F4">
        <w:rPr>
          <w:rFonts w:ascii="Arial" w:hAnsi="Arial" w:cs="Arial"/>
          <w:b/>
          <w:sz w:val="26"/>
          <w:szCs w:val="26"/>
        </w:rPr>
        <w:t>ORDINÁRIA</w:t>
      </w:r>
    </w:p>
    <w:p w:rsidR="006919F4" w:rsidRPr="000B046A" w:rsidRDefault="00510B0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11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DD2AF7">
        <w:rPr>
          <w:rFonts w:ascii="Arial" w:hAnsi="Arial" w:cs="Arial"/>
          <w:b/>
          <w:sz w:val="26"/>
          <w:szCs w:val="26"/>
        </w:rPr>
        <w:t>NOVEMBRO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Default="006919F4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69126E" w:rsidRDefault="0069126E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510B0B" w:rsidRPr="00510B0B" w:rsidRDefault="0069126E" w:rsidP="00510B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01 </w:t>
      </w:r>
      <w:r w:rsidR="00510B0B" w:rsidRPr="00510B0B">
        <w:rPr>
          <w:rFonts w:ascii="Arial" w:hAnsi="Arial" w:cs="Arial"/>
          <w:sz w:val="26"/>
          <w:szCs w:val="26"/>
        </w:rPr>
        <w:t xml:space="preserve">– </w:t>
      </w:r>
      <w:r w:rsidR="00510B0B" w:rsidRPr="00510B0B">
        <w:rPr>
          <w:rFonts w:ascii="Arial" w:hAnsi="Arial" w:cs="Arial"/>
          <w:b/>
          <w:sz w:val="26"/>
          <w:szCs w:val="26"/>
        </w:rPr>
        <w:t>PROJETO DE LEI n° 1025/2025</w:t>
      </w:r>
      <w:r w:rsidR="00510B0B" w:rsidRPr="00510B0B">
        <w:rPr>
          <w:rFonts w:ascii="Arial" w:hAnsi="Arial" w:cs="Arial"/>
          <w:sz w:val="26"/>
          <w:szCs w:val="26"/>
        </w:rPr>
        <w:t xml:space="preserve"> – </w:t>
      </w:r>
    </w:p>
    <w:p w:rsidR="00510B0B" w:rsidRPr="00510B0B" w:rsidRDefault="00510B0B" w:rsidP="006912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sz w:val="26"/>
          <w:szCs w:val="26"/>
        </w:rPr>
        <w:t xml:space="preserve">Mensagem nº 140/2025 - INSTITUI O PROGRAMA AUXÍLIO PARANÁ, QUE DISPÕE SOBRE A CONCESSÃO DE AUXÍLIO EMERGENCIAL FINANCEIRO ÀS FAMÍLIAS ATINGIDAS POR DESASTRES NATURAIS NO ESTADO DO PARANÁ. </w:t>
      </w:r>
    </w:p>
    <w:p w:rsidR="00510B0B" w:rsidRPr="00510B0B" w:rsidRDefault="00510B0B" w:rsidP="00510B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Autoria:</w:t>
      </w:r>
      <w:r w:rsidRPr="00510B0B">
        <w:rPr>
          <w:rFonts w:ascii="Arial" w:hAnsi="Arial" w:cs="Arial"/>
          <w:sz w:val="26"/>
          <w:szCs w:val="26"/>
        </w:rPr>
        <w:t xml:space="preserve"> Poder Executivo </w:t>
      </w:r>
    </w:p>
    <w:p w:rsidR="00510B0B" w:rsidRPr="00510B0B" w:rsidRDefault="00510B0B" w:rsidP="00510B0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Relator:</w:t>
      </w:r>
      <w:r w:rsidRPr="00510B0B">
        <w:rPr>
          <w:rFonts w:ascii="Arial" w:hAnsi="Arial" w:cs="Arial"/>
          <w:sz w:val="26"/>
          <w:szCs w:val="26"/>
        </w:rPr>
        <w:t xml:space="preserve"> Deputado Adão Litro</w:t>
      </w:r>
    </w:p>
    <w:p w:rsidR="00510B0B" w:rsidRPr="00510B0B" w:rsidRDefault="00510B0B" w:rsidP="00510B0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510B0B" w:rsidRPr="00510B0B" w:rsidRDefault="00510B0B" w:rsidP="00510B0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510B0B" w:rsidRPr="00510B0B" w:rsidRDefault="0069126E" w:rsidP="00510B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02 </w:t>
      </w:r>
      <w:r w:rsidR="00510B0B" w:rsidRPr="00510B0B">
        <w:rPr>
          <w:rFonts w:ascii="Arial" w:hAnsi="Arial" w:cs="Arial"/>
          <w:sz w:val="26"/>
          <w:szCs w:val="26"/>
        </w:rPr>
        <w:t xml:space="preserve">– </w:t>
      </w:r>
      <w:r w:rsidR="00510B0B" w:rsidRPr="00510B0B">
        <w:rPr>
          <w:rFonts w:ascii="Arial" w:hAnsi="Arial" w:cs="Arial"/>
          <w:b/>
          <w:sz w:val="26"/>
          <w:szCs w:val="26"/>
        </w:rPr>
        <w:t>PROJETO DE LEI COMPLEMENTAR n° 13/2025</w:t>
      </w:r>
      <w:r w:rsidR="00510B0B" w:rsidRPr="00510B0B">
        <w:rPr>
          <w:rFonts w:ascii="Arial" w:hAnsi="Arial" w:cs="Arial"/>
          <w:sz w:val="26"/>
          <w:szCs w:val="26"/>
        </w:rPr>
        <w:t xml:space="preserve"> </w:t>
      </w:r>
    </w:p>
    <w:p w:rsidR="00510B0B" w:rsidRPr="00510B0B" w:rsidRDefault="00510B0B" w:rsidP="006912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sz w:val="26"/>
          <w:szCs w:val="26"/>
        </w:rPr>
        <w:t>Ofício nº 510/2025</w:t>
      </w:r>
      <w:r>
        <w:rPr>
          <w:rFonts w:ascii="Arial" w:hAnsi="Arial" w:cs="Arial"/>
          <w:sz w:val="26"/>
          <w:szCs w:val="26"/>
        </w:rPr>
        <w:t xml:space="preserve"> -</w:t>
      </w:r>
      <w:r w:rsidRPr="00510B0B">
        <w:rPr>
          <w:rFonts w:ascii="Arial" w:hAnsi="Arial" w:cs="Arial"/>
          <w:sz w:val="26"/>
          <w:szCs w:val="26"/>
        </w:rPr>
        <w:t xml:space="preserve"> TRANSFERE RECURSOS DO FUNDO DA DEFENSORIA PÚBLICA- FUNDEP, INSTITUÍDO PELA LEI COMPLEMENTAR Nº 136, DE 19 DE MAIO DE 2011, PARA O FUNDO ESTADUAL PARA CALAMIDADES PÚBLICAS, A FIM DE VIABILIZAR, PRIORITARIAMENTE, O AUXÍLIO ÀS FAMÍLIAS ATINGIDAS PELO TORNADO EM RIO BONITO DO IGUAÇU/PR.</w:t>
      </w:r>
    </w:p>
    <w:p w:rsidR="00510B0B" w:rsidRPr="00510B0B" w:rsidRDefault="00510B0B" w:rsidP="00510B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Autoria</w:t>
      </w:r>
      <w:r w:rsidRPr="00510B0B">
        <w:rPr>
          <w:rFonts w:ascii="Arial" w:hAnsi="Arial" w:cs="Arial"/>
          <w:sz w:val="26"/>
          <w:szCs w:val="26"/>
        </w:rPr>
        <w:t xml:space="preserve">: Defensoria Pública </w:t>
      </w:r>
    </w:p>
    <w:p w:rsidR="00510B0B" w:rsidRPr="00510B0B" w:rsidRDefault="00510B0B" w:rsidP="00510B0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Relator:</w:t>
      </w:r>
      <w:r w:rsidRPr="00510B0B">
        <w:rPr>
          <w:rFonts w:ascii="Arial" w:hAnsi="Arial" w:cs="Arial"/>
          <w:sz w:val="26"/>
          <w:szCs w:val="26"/>
        </w:rPr>
        <w:t xml:space="preserve"> Deputado Adão Litro</w:t>
      </w:r>
    </w:p>
    <w:p w:rsidR="00510B0B" w:rsidRDefault="00510B0B" w:rsidP="00510B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Pr="00D14349" w:rsidRDefault="00D14349" w:rsidP="00510B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784" w:rsidRDefault="00057784" w:rsidP="006919F4">
      <w:pPr>
        <w:spacing w:after="0" w:line="240" w:lineRule="auto"/>
      </w:pPr>
      <w:r>
        <w:separator/>
      </w:r>
    </w:p>
  </w:endnote>
  <w:endnote w:type="continuationSeparator" w:id="1">
    <w:p w:rsidR="00057784" w:rsidRDefault="00057784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784" w:rsidRDefault="00057784" w:rsidP="006919F4">
      <w:pPr>
        <w:spacing w:after="0" w:line="240" w:lineRule="auto"/>
      </w:pPr>
      <w:r>
        <w:separator/>
      </w:r>
    </w:p>
  </w:footnote>
  <w:footnote w:type="continuationSeparator" w:id="1">
    <w:p w:rsidR="00057784" w:rsidRDefault="00057784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2D32E4" w:rsidRPr="00A508C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70E4"/>
    <w:rsid w:val="00045118"/>
    <w:rsid w:val="00046CA9"/>
    <w:rsid w:val="00047443"/>
    <w:rsid w:val="000477A6"/>
    <w:rsid w:val="00057784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D1B6A"/>
    <w:rsid w:val="001E17E6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45AA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322EFF"/>
    <w:rsid w:val="00333756"/>
    <w:rsid w:val="00346F9F"/>
    <w:rsid w:val="003534F4"/>
    <w:rsid w:val="0035429E"/>
    <w:rsid w:val="003739E8"/>
    <w:rsid w:val="0038044D"/>
    <w:rsid w:val="003873FE"/>
    <w:rsid w:val="003879F1"/>
    <w:rsid w:val="00390A48"/>
    <w:rsid w:val="00394875"/>
    <w:rsid w:val="003A2C39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10B0B"/>
    <w:rsid w:val="00533E17"/>
    <w:rsid w:val="00535539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50B1C"/>
    <w:rsid w:val="006522CB"/>
    <w:rsid w:val="00654843"/>
    <w:rsid w:val="00657252"/>
    <w:rsid w:val="006721BF"/>
    <w:rsid w:val="00677203"/>
    <w:rsid w:val="0069126E"/>
    <w:rsid w:val="006919F4"/>
    <w:rsid w:val="006A1240"/>
    <w:rsid w:val="006C174C"/>
    <w:rsid w:val="006C3E87"/>
    <w:rsid w:val="006D0EBE"/>
    <w:rsid w:val="006D1942"/>
    <w:rsid w:val="006D1EAB"/>
    <w:rsid w:val="006D7D20"/>
    <w:rsid w:val="006E6172"/>
    <w:rsid w:val="007048A9"/>
    <w:rsid w:val="00711562"/>
    <w:rsid w:val="00721229"/>
    <w:rsid w:val="00724826"/>
    <w:rsid w:val="007353FC"/>
    <w:rsid w:val="00737871"/>
    <w:rsid w:val="00743CAC"/>
    <w:rsid w:val="00756B76"/>
    <w:rsid w:val="0077269C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81FD5"/>
    <w:rsid w:val="009D2F27"/>
    <w:rsid w:val="009E31FF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B006F1"/>
    <w:rsid w:val="00B241A6"/>
    <w:rsid w:val="00B40628"/>
    <w:rsid w:val="00B61736"/>
    <w:rsid w:val="00B84521"/>
    <w:rsid w:val="00BB01DA"/>
    <w:rsid w:val="00BC4A8F"/>
    <w:rsid w:val="00BE6BBE"/>
    <w:rsid w:val="00BF46B8"/>
    <w:rsid w:val="00BF65D6"/>
    <w:rsid w:val="00C05F8A"/>
    <w:rsid w:val="00C1197E"/>
    <w:rsid w:val="00C17E7D"/>
    <w:rsid w:val="00C2651E"/>
    <w:rsid w:val="00C3719C"/>
    <w:rsid w:val="00C420D0"/>
    <w:rsid w:val="00C5324A"/>
    <w:rsid w:val="00C56B88"/>
    <w:rsid w:val="00C73AB2"/>
    <w:rsid w:val="00C74F54"/>
    <w:rsid w:val="00C90511"/>
    <w:rsid w:val="00C96B8C"/>
    <w:rsid w:val="00CB205E"/>
    <w:rsid w:val="00CC61DF"/>
    <w:rsid w:val="00CD4F71"/>
    <w:rsid w:val="00D14349"/>
    <w:rsid w:val="00D43296"/>
    <w:rsid w:val="00D4514A"/>
    <w:rsid w:val="00D47A7B"/>
    <w:rsid w:val="00D62D70"/>
    <w:rsid w:val="00D84313"/>
    <w:rsid w:val="00D87F47"/>
    <w:rsid w:val="00DA259F"/>
    <w:rsid w:val="00DB0B18"/>
    <w:rsid w:val="00DB2954"/>
    <w:rsid w:val="00DD2AF7"/>
    <w:rsid w:val="00DD3809"/>
    <w:rsid w:val="00E55231"/>
    <w:rsid w:val="00E65470"/>
    <w:rsid w:val="00E67329"/>
    <w:rsid w:val="00E72940"/>
    <w:rsid w:val="00E865A8"/>
    <w:rsid w:val="00E86D9B"/>
    <w:rsid w:val="00E90342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36EDD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2025-11-11T13:41:00Z</cp:lastPrinted>
  <dcterms:created xsi:type="dcterms:W3CDTF">2025-11-11T13:16:00Z</dcterms:created>
  <dcterms:modified xsi:type="dcterms:W3CDTF">2025-11-11T14:50:00Z</dcterms:modified>
</cp:coreProperties>
</file>