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2845AA">
        <w:rPr>
          <w:rFonts w:ascii="Arial" w:hAnsi="Arial" w:cs="Arial"/>
          <w:sz w:val="26"/>
          <w:szCs w:val="26"/>
        </w:rPr>
        <w:t>09</w:t>
      </w:r>
      <w:r w:rsidRPr="0038044D">
        <w:rPr>
          <w:rFonts w:ascii="Arial" w:hAnsi="Arial" w:cs="Arial"/>
          <w:sz w:val="26"/>
          <w:szCs w:val="26"/>
        </w:rPr>
        <w:t>/</w:t>
      </w:r>
      <w:r w:rsidR="00EC73FC">
        <w:rPr>
          <w:rFonts w:ascii="Arial" w:hAnsi="Arial" w:cs="Arial"/>
          <w:sz w:val="26"/>
          <w:szCs w:val="26"/>
        </w:rPr>
        <w:t>1</w:t>
      </w:r>
      <w:r w:rsidR="00C96B8C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 w:rsidR="002845AA">
        <w:rPr>
          <w:rFonts w:ascii="Arial" w:hAnsi="Arial" w:cs="Arial"/>
          <w:sz w:val="26"/>
          <w:szCs w:val="26"/>
        </w:rPr>
        <w:t>Domingo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2845AA">
        <w:rPr>
          <w:rFonts w:ascii="Arial" w:hAnsi="Arial" w:cs="Arial"/>
          <w:sz w:val="26"/>
          <w:szCs w:val="26"/>
        </w:rPr>
        <w:t>17h</w:t>
      </w:r>
      <w:r w:rsidRPr="0038044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205ECD" w:rsidRDefault="00205ECD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2845AA" w:rsidRPr="00D87F47" w:rsidRDefault="002845AA" w:rsidP="002845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845AA">
        <w:rPr>
          <w:rFonts w:ascii="Arial" w:hAnsi="Arial" w:cs="Arial"/>
          <w:sz w:val="26"/>
          <w:szCs w:val="26"/>
        </w:rPr>
        <w:t xml:space="preserve">– </w:t>
      </w:r>
      <w:r w:rsidRPr="002845AA">
        <w:rPr>
          <w:rFonts w:ascii="Arial" w:hAnsi="Arial" w:cs="Arial"/>
          <w:b/>
          <w:sz w:val="26"/>
          <w:szCs w:val="26"/>
        </w:rPr>
        <w:t>PROJETO DE LEI n° 1024/2025</w:t>
      </w:r>
      <w:r w:rsidRPr="002845AA">
        <w:rPr>
          <w:rFonts w:ascii="Arial" w:hAnsi="Arial" w:cs="Arial"/>
          <w:sz w:val="26"/>
          <w:szCs w:val="26"/>
        </w:rPr>
        <w:t xml:space="preserve"> - </w:t>
      </w:r>
      <w:r w:rsidRPr="002845AA">
        <w:rPr>
          <w:rFonts w:ascii="Arial" w:hAnsi="Arial" w:cs="Arial"/>
          <w:b/>
          <w:color w:val="FF0000"/>
          <w:sz w:val="26"/>
          <w:szCs w:val="26"/>
        </w:rPr>
        <w:t>PROJETO EM REGIME DE URGÊNCIA</w:t>
      </w:r>
      <w:r w:rsidRPr="002845AA">
        <w:rPr>
          <w:rFonts w:ascii="Arial" w:hAnsi="Arial" w:cs="Arial"/>
          <w:sz w:val="26"/>
          <w:szCs w:val="26"/>
        </w:rPr>
        <w:t xml:space="preserve"> </w:t>
      </w:r>
      <w:r w:rsidR="00D87F47">
        <w:rPr>
          <w:rFonts w:ascii="Arial" w:hAnsi="Arial" w:cs="Arial"/>
          <w:sz w:val="26"/>
          <w:szCs w:val="26"/>
        </w:rPr>
        <w:t>M</w:t>
      </w:r>
      <w:r w:rsidR="00D87F47" w:rsidRPr="002845AA">
        <w:rPr>
          <w:rFonts w:ascii="Arial" w:hAnsi="Arial" w:cs="Arial"/>
          <w:sz w:val="26"/>
          <w:szCs w:val="26"/>
        </w:rPr>
        <w:t>ensagem n</w:t>
      </w:r>
      <w:r w:rsidRPr="002845AA">
        <w:rPr>
          <w:rFonts w:ascii="Arial" w:hAnsi="Arial" w:cs="Arial"/>
          <w:sz w:val="26"/>
          <w:szCs w:val="26"/>
        </w:rPr>
        <w:t xml:space="preserve">º 139/2025 - </w:t>
      </w:r>
      <w:r w:rsidR="00D87F47" w:rsidRPr="00D87F47">
        <w:rPr>
          <w:rFonts w:ascii="Arial" w:hAnsi="Arial" w:cs="Arial"/>
          <w:sz w:val="26"/>
          <w:szCs w:val="26"/>
        </w:rPr>
        <w:t>Altera a Lei nº 21.720, de 31 de outubro de 2023, que dispõe sobre as transferências obrigatórias de recursos do Estado do Paraná aos municípios paranaenses para custear ações de prevenção, mitigação e preparação em áreas de risco, e de resposta e recuperação em áreas atingidas por desastres naturais e/ou tecnológicos, cria o Fundo Estadual para Calamidades Públicas, e dá outras providências.</w:t>
      </w:r>
      <w:r w:rsidRPr="00D87F47">
        <w:rPr>
          <w:rFonts w:ascii="Arial" w:hAnsi="Arial" w:cs="Arial"/>
          <w:sz w:val="26"/>
          <w:szCs w:val="26"/>
        </w:rPr>
        <w:t xml:space="preserve"> </w:t>
      </w:r>
    </w:p>
    <w:p w:rsidR="002845AA" w:rsidRDefault="002845AA" w:rsidP="002845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845AA">
        <w:rPr>
          <w:rFonts w:ascii="Arial" w:hAnsi="Arial" w:cs="Arial"/>
          <w:b/>
          <w:sz w:val="26"/>
          <w:szCs w:val="26"/>
        </w:rPr>
        <w:t>Autoria:</w:t>
      </w:r>
      <w:r w:rsidRPr="002845AA">
        <w:rPr>
          <w:rFonts w:ascii="Arial" w:hAnsi="Arial" w:cs="Arial"/>
          <w:sz w:val="26"/>
          <w:szCs w:val="26"/>
        </w:rPr>
        <w:t xml:space="preserve"> </w:t>
      </w:r>
      <w:r w:rsidR="00D87F47" w:rsidRPr="002845AA">
        <w:rPr>
          <w:rFonts w:ascii="Arial" w:hAnsi="Arial" w:cs="Arial"/>
          <w:sz w:val="26"/>
          <w:szCs w:val="26"/>
        </w:rPr>
        <w:t xml:space="preserve">Poder Executivo </w:t>
      </w:r>
    </w:p>
    <w:p w:rsidR="002845AA" w:rsidRPr="002845AA" w:rsidRDefault="002845AA" w:rsidP="002845A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2845AA">
        <w:rPr>
          <w:rFonts w:ascii="Arial" w:hAnsi="Arial" w:cs="Arial"/>
          <w:b/>
          <w:sz w:val="26"/>
          <w:szCs w:val="26"/>
        </w:rPr>
        <w:t>Relatora:</w:t>
      </w:r>
      <w:r w:rsidRPr="002845AA">
        <w:rPr>
          <w:rFonts w:ascii="Arial" w:hAnsi="Arial" w:cs="Arial"/>
          <w:sz w:val="26"/>
          <w:szCs w:val="26"/>
        </w:rPr>
        <w:t xml:space="preserve"> </w:t>
      </w:r>
      <w:r w:rsidR="00D87F47" w:rsidRPr="002845AA">
        <w:rPr>
          <w:rFonts w:ascii="Arial" w:hAnsi="Arial" w:cs="Arial"/>
          <w:sz w:val="26"/>
          <w:szCs w:val="26"/>
        </w:rPr>
        <w:t>Deputada Secretária Márcia</w:t>
      </w:r>
    </w:p>
    <w:p w:rsidR="002845AA" w:rsidRPr="002845AA" w:rsidRDefault="002845AA" w:rsidP="002845A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845AA" w:rsidRPr="002845AA" w:rsidRDefault="002845AA" w:rsidP="002845A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845AA">
        <w:rPr>
          <w:rFonts w:ascii="Arial" w:hAnsi="Arial" w:cs="Arial"/>
          <w:sz w:val="26"/>
          <w:szCs w:val="26"/>
        </w:rPr>
        <w:t xml:space="preserve">– </w:t>
      </w:r>
      <w:r w:rsidRPr="002845AA">
        <w:rPr>
          <w:rFonts w:ascii="Arial" w:hAnsi="Arial" w:cs="Arial"/>
          <w:b/>
          <w:sz w:val="26"/>
          <w:szCs w:val="26"/>
        </w:rPr>
        <w:t>PROJETO DE DECRETO LEGISLATIVO</w:t>
      </w:r>
      <w:r>
        <w:rPr>
          <w:rFonts w:ascii="Arial" w:hAnsi="Arial" w:cs="Arial"/>
          <w:b/>
          <w:sz w:val="26"/>
          <w:szCs w:val="26"/>
        </w:rPr>
        <w:t xml:space="preserve"> n°</w:t>
      </w:r>
      <w:r w:rsidRPr="002845AA">
        <w:rPr>
          <w:rFonts w:ascii="Arial" w:hAnsi="Arial" w:cs="Arial"/>
          <w:b/>
          <w:sz w:val="26"/>
          <w:szCs w:val="26"/>
        </w:rPr>
        <w:t xml:space="preserve"> 15/2025</w:t>
      </w:r>
      <w:r w:rsidRPr="002845AA">
        <w:rPr>
          <w:rFonts w:ascii="Arial" w:hAnsi="Arial" w:cs="Arial"/>
          <w:sz w:val="26"/>
          <w:szCs w:val="26"/>
        </w:rPr>
        <w:t xml:space="preserve"> </w:t>
      </w:r>
    </w:p>
    <w:p w:rsidR="002845AA" w:rsidRPr="00D87F47" w:rsidRDefault="00D87F4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D87F47">
        <w:rPr>
          <w:rFonts w:ascii="Arial" w:hAnsi="Arial" w:cs="Arial"/>
          <w:sz w:val="26"/>
          <w:szCs w:val="26"/>
        </w:rPr>
        <w:t>Reconhece, para os fins do que dispõe o art. 65 da Lei Complementar Federal nº 101, de 4 de maio de 2000, a ocorrência de estado de calamidade pública no Município de Rio Bonito do Iguaçu.</w:t>
      </w:r>
      <w:r w:rsidR="002845AA" w:rsidRPr="00D87F47">
        <w:rPr>
          <w:rFonts w:ascii="Arial" w:hAnsi="Arial" w:cs="Arial"/>
          <w:sz w:val="26"/>
          <w:szCs w:val="26"/>
        </w:rPr>
        <w:t xml:space="preserve"> </w:t>
      </w: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845AA">
        <w:rPr>
          <w:rFonts w:ascii="Arial" w:hAnsi="Arial" w:cs="Arial"/>
          <w:b/>
          <w:sz w:val="26"/>
          <w:szCs w:val="26"/>
        </w:rPr>
        <w:t>Autoria</w:t>
      </w:r>
      <w:r w:rsidRPr="002845AA">
        <w:rPr>
          <w:rFonts w:ascii="Arial" w:hAnsi="Arial" w:cs="Arial"/>
          <w:sz w:val="26"/>
          <w:szCs w:val="26"/>
        </w:rPr>
        <w:t xml:space="preserve">: </w:t>
      </w:r>
      <w:r w:rsidR="00D87F47" w:rsidRPr="002845AA">
        <w:rPr>
          <w:rFonts w:ascii="Arial" w:hAnsi="Arial" w:cs="Arial"/>
          <w:sz w:val="26"/>
          <w:szCs w:val="26"/>
        </w:rPr>
        <w:t xml:space="preserve">Comissão Executiva </w:t>
      </w:r>
    </w:p>
    <w:p w:rsidR="00C96B8C" w:rsidRP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845AA">
        <w:rPr>
          <w:rFonts w:ascii="Arial" w:hAnsi="Arial" w:cs="Arial"/>
          <w:b/>
          <w:sz w:val="26"/>
          <w:szCs w:val="26"/>
        </w:rPr>
        <w:t>Relatora</w:t>
      </w:r>
      <w:r w:rsidRPr="002845AA">
        <w:rPr>
          <w:rFonts w:ascii="Arial" w:hAnsi="Arial" w:cs="Arial"/>
          <w:sz w:val="26"/>
          <w:szCs w:val="26"/>
        </w:rPr>
        <w:t xml:space="preserve">: </w:t>
      </w:r>
      <w:r w:rsidR="00D87F47" w:rsidRPr="002845AA">
        <w:rPr>
          <w:rFonts w:ascii="Arial" w:hAnsi="Arial" w:cs="Arial"/>
          <w:sz w:val="26"/>
          <w:szCs w:val="26"/>
        </w:rPr>
        <w:t>Deputada Secretária Márcia</w:t>
      </w:r>
    </w:p>
    <w:p w:rsidR="00C96B8C" w:rsidRDefault="00C96B8C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96B8C" w:rsidRDefault="00C96B8C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87F47" w:rsidRDefault="00D87F4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87F47" w:rsidRDefault="00D87F4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87F47" w:rsidRDefault="00D87F4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919F4" w:rsidRDefault="006919F4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2845AA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6919F4">
        <w:rPr>
          <w:rFonts w:ascii="Arial" w:hAnsi="Arial" w:cs="Arial"/>
          <w:b/>
          <w:sz w:val="26"/>
          <w:szCs w:val="26"/>
        </w:rPr>
        <w:t xml:space="preserve">ª REUNIÃO </w:t>
      </w:r>
      <w:r>
        <w:rPr>
          <w:rFonts w:ascii="Arial" w:hAnsi="Arial" w:cs="Arial"/>
          <w:b/>
          <w:sz w:val="26"/>
          <w:szCs w:val="26"/>
        </w:rPr>
        <w:t>EXTRA</w:t>
      </w:r>
      <w:r w:rsidR="006919F4">
        <w:rPr>
          <w:rFonts w:ascii="Arial" w:hAnsi="Arial" w:cs="Arial"/>
          <w:b/>
          <w:sz w:val="26"/>
          <w:szCs w:val="26"/>
        </w:rPr>
        <w:t>ORDINÁRIA</w:t>
      </w:r>
    </w:p>
    <w:p w:rsidR="006919F4" w:rsidRPr="000B046A" w:rsidRDefault="00DD2AF7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</w:t>
      </w:r>
      <w:r w:rsidR="002845AA">
        <w:rPr>
          <w:rFonts w:ascii="Arial" w:hAnsi="Arial" w:cs="Arial"/>
          <w:b/>
          <w:sz w:val="26"/>
          <w:szCs w:val="26"/>
        </w:rPr>
        <w:t>9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>
        <w:rPr>
          <w:rFonts w:ascii="Arial" w:hAnsi="Arial" w:cs="Arial"/>
          <w:b/>
          <w:sz w:val="26"/>
          <w:szCs w:val="26"/>
        </w:rPr>
        <w:t>NOVEMBRO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919F4" w:rsidRDefault="006919F4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D87F47" w:rsidRPr="00D87F47" w:rsidRDefault="00D87F47" w:rsidP="00D87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01 </w:t>
      </w:r>
      <w:r w:rsidRPr="002845AA">
        <w:rPr>
          <w:rFonts w:ascii="Arial" w:hAnsi="Arial" w:cs="Arial"/>
          <w:sz w:val="26"/>
          <w:szCs w:val="26"/>
        </w:rPr>
        <w:t xml:space="preserve">– </w:t>
      </w:r>
      <w:r w:rsidRPr="002845AA">
        <w:rPr>
          <w:rFonts w:ascii="Arial" w:hAnsi="Arial" w:cs="Arial"/>
          <w:b/>
          <w:sz w:val="26"/>
          <w:szCs w:val="26"/>
        </w:rPr>
        <w:t>PROJETO DE LEI n° 1024/2025</w:t>
      </w:r>
      <w:r w:rsidRPr="002845AA">
        <w:rPr>
          <w:rFonts w:ascii="Arial" w:hAnsi="Arial" w:cs="Arial"/>
          <w:sz w:val="26"/>
          <w:szCs w:val="26"/>
        </w:rPr>
        <w:t xml:space="preserve"> - </w:t>
      </w:r>
      <w:r w:rsidRPr="002845AA">
        <w:rPr>
          <w:rFonts w:ascii="Arial" w:hAnsi="Arial" w:cs="Arial"/>
          <w:b/>
          <w:color w:val="FF0000"/>
          <w:sz w:val="26"/>
          <w:szCs w:val="26"/>
        </w:rPr>
        <w:t>PROJETO EM REGIME DE URGÊNCIA</w:t>
      </w:r>
      <w:r w:rsidRPr="002845A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</w:t>
      </w:r>
      <w:r w:rsidRPr="002845AA">
        <w:rPr>
          <w:rFonts w:ascii="Arial" w:hAnsi="Arial" w:cs="Arial"/>
          <w:sz w:val="26"/>
          <w:szCs w:val="26"/>
        </w:rPr>
        <w:t xml:space="preserve">ensagem nº 139/2025 - </w:t>
      </w:r>
      <w:r w:rsidRPr="00D87F47">
        <w:rPr>
          <w:rFonts w:ascii="Arial" w:hAnsi="Arial" w:cs="Arial"/>
          <w:sz w:val="26"/>
          <w:szCs w:val="26"/>
        </w:rPr>
        <w:t xml:space="preserve">Altera a Lei nº 21.720, de 31 de outubro de 2023, que dispõe sobre as transferências obrigatórias de recursos do Estado do Paraná aos municípios paranaenses para custear ações de prevenção, mitigação e preparação em áreas de risco, e de resposta e recuperação em áreas atingidas por desastres naturais e/ou tecnológicos, cria o Fundo Estadual para Calamidades Públicas, e dá outras providências. </w:t>
      </w:r>
    </w:p>
    <w:p w:rsidR="00D87F47" w:rsidRDefault="00D87F47" w:rsidP="00D87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845AA">
        <w:rPr>
          <w:rFonts w:ascii="Arial" w:hAnsi="Arial" w:cs="Arial"/>
          <w:b/>
          <w:sz w:val="26"/>
          <w:szCs w:val="26"/>
        </w:rPr>
        <w:t>Autoria:</w:t>
      </w:r>
      <w:r w:rsidRPr="002845AA">
        <w:rPr>
          <w:rFonts w:ascii="Arial" w:hAnsi="Arial" w:cs="Arial"/>
          <w:sz w:val="26"/>
          <w:szCs w:val="26"/>
        </w:rPr>
        <w:t xml:space="preserve"> Poder Executivo </w:t>
      </w:r>
    </w:p>
    <w:p w:rsidR="00D87F47" w:rsidRPr="002845AA" w:rsidRDefault="00D87F47" w:rsidP="00D87F4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2845AA">
        <w:rPr>
          <w:rFonts w:ascii="Arial" w:hAnsi="Arial" w:cs="Arial"/>
          <w:b/>
          <w:sz w:val="26"/>
          <w:szCs w:val="26"/>
        </w:rPr>
        <w:t>Relatora:</w:t>
      </w:r>
      <w:r w:rsidRPr="002845AA">
        <w:rPr>
          <w:rFonts w:ascii="Arial" w:hAnsi="Arial" w:cs="Arial"/>
          <w:sz w:val="26"/>
          <w:szCs w:val="26"/>
        </w:rPr>
        <w:t xml:space="preserve"> Deputada Secretária Márcia</w:t>
      </w:r>
    </w:p>
    <w:p w:rsidR="00D87F47" w:rsidRPr="002845AA" w:rsidRDefault="00D87F47" w:rsidP="00D87F4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D87F47" w:rsidRPr="002845AA" w:rsidRDefault="00D87F47" w:rsidP="00D87F4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D87F47" w:rsidRDefault="00D87F47" w:rsidP="00D87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02 </w:t>
      </w:r>
      <w:r w:rsidRPr="002845AA">
        <w:rPr>
          <w:rFonts w:ascii="Arial" w:hAnsi="Arial" w:cs="Arial"/>
          <w:sz w:val="26"/>
          <w:szCs w:val="26"/>
        </w:rPr>
        <w:t xml:space="preserve">– </w:t>
      </w:r>
      <w:r w:rsidRPr="002845AA">
        <w:rPr>
          <w:rFonts w:ascii="Arial" w:hAnsi="Arial" w:cs="Arial"/>
          <w:b/>
          <w:sz w:val="26"/>
          <w:szCs w:val="26"/>
        </w:rPr>
        <w:t>PROJETO DE DECRETO LEGISLATIVO</w:t>
      </w:r>
      <w:r>
        <w:rPr>
          <w:rFonts w:ascii="Arial" w:hAnsi="Arial" w:cs="Arial"/>
          <w:b/>
          <w:sz w:val="26"/>
          <w:szCs w:val="26"/>
        </w:rPr>
        <w:t xml:space="preserve"> n°</w:t>
      </w:r>
      <w:r w:rsidRPr="002845AA">
        <w:rPr>
          <w:rFonts w:ascii="Arial" w:hAnsi="Arial" w:cs="Arial"/>
          <w:b/>
          <w:sz w:val="26"/>
          <w:szCs w:val="26"/>
        </w:rPr>
        <w:t xml:space="preserve"> 15/2025</w:t>
      </w:r>
      <w:r w:rsidRPr="002845AA">
        <w:rPr>
          <w:rFonts w:ascii="Arial" w:hAnsi="Arial" w:cs="Arial"/>
          <w:sz w:val="26"/>
          <w:szCs w:val="26"/>
        </w:rPr>
        <w:t xml:space="preserve"> </w:t>
      </w:r>
    </w:p>
    <w:p w:rsidR="00D87F47" w:rsidRPr="00D87F47" w:rsidRDefault="00D87F47" w:rsidP="00D87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D87F47">
        <w:rPr>
          <w:rFonts w:ascii="Arial" w:hAnsi="Arial" w:cs="Arial"/>
          <w:sz w:val="26"/>
          <w:szCs w:val="26"/>
        </w:rPr>
        <w:t xml:space="preserve">Reconhece, para os fins do que dispõe o art. 65 da Lei Complementar Federal nº 101, de 4 de maio de 2000, a ocorrência de estado de calamidade pública no Município de Rio Bonito do Iguaçu. </w:t>
      </w:r>
    </w:p>
    <w:p w:rsidR="00D87F47" w:rsidRDefault="00D87F47" w:rsidP="00D87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2845AA">
        <w:rPr>
          <w:rFonts w:ascii="Arial" w:hAnsi="Arial" w:cs="Arial"/>
          <w:b/>
          <w:sz w:val="26"/>
          <w:szCs w:val="26"/>
        </w:rPr>
        <w:t>Autoria</w:t>
      </w:r>
      <w:r w:rsidRPr="002845AA">
        <w:rPr>
          <w:rFonts w:ascii="Arial" w:hAnsi="Arial" w:cs="Arial"/>
          <w:sz w:val="26"/>
          <w:szCs w:val="26"/>
        </w:rPr>
        <w:t xml:space="preserve">: Comissão Executiva </w:t>
      </w:r>
    </w:p>
    <w:p w:rsidR="00D87F47" w:rsidRPr="002845AA" w:rsidRDefault="00D87F47" w:rsidP="00D87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845AA">
        <w:rPr>
          <w:rFonts w:ascii="Arial" w:hAnsi="Arial" w:cs="Arial"/>
          <w:b/>
          <w:sz w:val="26"/>
          <w:szCs w:val="26"/>
        </w:rPr>
        <w:t>Relatora</w:t>
      </w:r>
      <w:r w:rsidRPr="002845AA">
        <w:rPr>
          <w:rFonts w:ascii="Arial" w:hAnsi="Arial" w:cs="Arial"/>
          <w:sz w:val="26"/>
          <w:szCs w:val="26"/>
        </w:rPr>
        <w:t>: Deputada Secretária Márcia</w:t>
      </w:r>
    </w:p>
    <w:p w:rsidR="00D14349" w:rsidRPr="00D14349" w:rsidRDefault="00D14349" w:rsidP="00D87F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sectPr w:rsidR="00D14349" w:rsidRPr="00D1434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51E" w:rsidRDefault="00C2651E" w:rsidP="006919F4">
      <w:pPr>
        <w:spacing w:after="0" w:line="240" w:lineRule="auto"/>
      </w:pPr>
      <w:r>
        <w:separator/>
      </w:r>
    </w:p>
  </w:endnote>
  <w:endnote w:type="continuationSeparator" w:id="1">
    <w:p w:rsidR="00C2651E" w:rsidRDefault="00C2651E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51E" w:rsidRDefault="00C2651E" w:rsidP="006919F4">
      <w:pPr>
        <w:spacing w:after="0" w:line="240" w:lineRule="auto"/>
      </w:pPr>
      <w:r>
        <w:separator/>
      </w:r>
    </w:p>
  </w:footnote>
  <w:footnote w:type="continuationSeparator" w:id="1">
    <w:p w:rsidR="00C2651E" w:rsidRDefault="00C2651E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2D32E4" w:rsidRPr="00A508C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370E4"/>
    <w:rsid w:val="00045118"/>
    <w:rsid w:val="00046CA9"/>
    <w:rsid w:val="00047443"/>
    <w:rsid w:val="000477A6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F34C7"/>
    <w:rsid w:val="00100CE7"/>
    <w:rsid w:val="001146FA"/>
    <w:rsid w:val="00114C6E"/>
    <w:rsid w:val="00190024"/>
    <w:rsid w:val="00193F11"/>
    <w:rsid w:val="001A3C67"/>
    <w:rsid w:val="001A773C"/>
    <w:rsid w:val="001E17E6"/>
    <w:rsid w:val="001F35F3"/>
    <w:rsid w:val="001F4CA6"/>
    <w:rsid w:val="001F661F"/>
    <w:rsid w:val="00205ECD"/>
    <w:rsid w:val="00215809"/>
    <w:rsid w:val="002211D2"/>
    <w:rsid w:val="002214E5"/>
    <w:rsid w:val="00243224"/>
    <w:rsid w:val="002640CD"/>
    <w:rsid w:val="002845AA"/>
    <w:rsid w:val="00286EFE"/>
    <w:rsid w:val="00292D86"/>
    <w:rsid w:val="0029391A"/>
    <w:rsid w:val="00297589"/>
    <w:rsid w:val="002976F7"/>
    <w:rsid w:val="002C3C35"/>
    <w:rsid w:val="002D1C50"/>
    <w:rsid w:val="002D32E4"/>
    <w:rsid w:val="002E30D5"/>
    <w:rsid w:val="002E4AFC"/>
    <w:rsid w:val="00322EFF"/>
    <w:rsid w:val="00333756"/>
    <w:rsid w:val="00346F9F"/>
    <w:rsid w:val="003534F4"/>
    <w:rsid w:val="0035429E"/>
    <w:rsid w:val="003739E8"/>
    <w:rsid w:val="0038044D"/>
    <w:rsid w:val="003873FE"/>
    <w:rsid w:val="003879F1"/>
    <w:rsid w:val="00390A48"/>
    <w:rsid w:val="00394875"/>
    <w:rsid w:val="003A2C39"/>
    <w:rsid w:val="00420639"/>
    <w:rsid w:val="00423DE0"/>
    <w:rsid w:val="004467CD"/>
    <w:rsid w:val="0045491A"/>
    <w:rsid w:val="00464ED9"/>
    <w:rsid w:val="0047440F"/>
    <w:rsid w:val="00482927"/>
    <w:rsid w:val="00482E4D"/>
    <w:rsid w:val="004857BA"/>
    <w:rsid w:val="004943E7"/>
    <w:rsid w:val="004B62E7"/>
    <w:rsid w:val="004C0750"/>
    <w:rsid w:val="004C1485"/>
    <w:rsid w:val="004C2920"/>
    <w:rsid w:val="004D136E"/>
    <w:rsid w:val="004D21F0"/>
    <w:rsid w:val="004D6C51"/>
    <w:rsid w:val="004F3F28"/>
    <w:rsid w:val="00533E17"/>
    <w:rsid w:val="00535539"/>
    <w:rsid w:val="0054500B"/>
    <w:rsid w:val="0057755E"/>
    <w:rsid w:val="00595636"/>
    <w:rsid w:val="005B4D83"/>
    <w:rsid w:val="005B7C0D"/>
    <w:rsid w:val="005C54AD"/>
    <w:rsid w:val="005D72A2"/>
    <w:rsid w:val="005D7D18"/>
    <w:rsid w:val="005E3EC2"/>
    <w:rsid w:val="00631348"/>
    <w:rsid w:val="00650B1C"/>
    <w:rsid w:val="006522CB"/>
    <w:rsid w:val="00657252"/>
    <w:rsid w:val="006721BF"/>
    <w:rsid w:val="00677203"/>
    <w:rsid w:val="006919F4"/>
    <w:rsid w:val="006A1240"/>
    <w:rsid w:val="006C174C"/>
    <w:rsid w:val="006C3E87"/>
    <w:rsid w:val="006D0EBE"/>
    <w:rsid w:val="006D1EAB"/>
    <w:rsid w:val="006D7D20"/>
    <w:rsid w:val="006E6172"/>
    <w:rsid w:val="007048A9"/>
    <w:rsid w:val="00711562"/>
    <w:rsid w:val="00721229"/>
    <w:rsid w:val="00724826"/>
    <w:rsid w:val="007353FC"/>
    <w:rsid w:val="00737871"/>
    <w:rsid w:val="00743CAC"/>
    <w:rsid w:val="00756B76"/>
    <w:rsid w:val="0077269C"/>
    <w:rsid w:val="00787AF1"/>
    <w:rsid w:val="007903E8"/>
    <w:rsid w:val="00793D07"/>
    <w:rsid w:val="00795EB8"/>
    <w:rsid w:val="007B1393"/>
    <w:rsid w:val="007B5257"/>
    <w:rsid w:val="007D4D75"/>
    <w:rsid w:val="007E1D1D"/>
    <w:rsid w:val="007E3460"/>
    <w:rsid w:val="00815B9C"/>
    <w:rsid w:val="00823B45"/>
    <w:rsid w:val="00825637"/>
    <w:rsid w:val="00886407"/>
    <w:rsid w:val="00887E14"/>
    <w:rsid w:val="00892DED"/>
    <w:rsid w:val="008B0AF8"/>
    <w:rsid w:val="008C4451"/>
    <w:rsid w:val="008C5B2A"/>
    <w:rsid w:val="008D2176"/>
    <w:rsid w:val="009002B7"/>
    <w:rsid w:val="00933984"/>
    <w:rsid w:val="00933FC2"/>
    <w:rsid w:val="009468EF"/>
    <w:rsid w:val="00981FD5"/>
    <w:rsid w:val="009D2F27"/>
    <w:rsid w:val="009E31FF"/>
    <w:rsid w:val="00A059FB"/>
    <w:rsid w:val="00A220DE"/>
    <w:rsid w:val="00A4093E"/>
    <w:rsid w:val="00A47C0A"/>
    <w:rsid w:val="00A927E3"/>
    <w:rsid w:val="00A94E5F"/>
    <w:rsid w:val="00AA40E5"/>
    <w:rsid w:val="00AB71BA"/>
    <w:rsid w:val="00AC5350"/>
    <w:rsid w:val="00AC6973"/>
    <w:rsid w:val="00AD2B11"/>
    <w:rsid w:val="00B006F1"/>
    <w:rsid w:val="00B241A6"/>
    <w:rsid w:val="00B40628"/>
    <w:rsid w:val="00B61736"/>
    <w:rsid w:val="00B84521"/>
    <w:rsid w:val="00BB01DA"/>
    <w:rsid w:val="00BC4A8F"/>
    <w:rsid w:val="00BE6BBE"/>
    <w:rsid w:val="00BF46B8"/>
    <w:rsid w:val="00BF65D6"/>
    <w:rsid w:val="00C05F8A"/>
    <w:rsid w:val="00C1197E"/>
    <w:rsid w:val="00C17E7D"/>
    <w:rsid w:val="00C2651E"/>
    <w:rsid w:val="00C3719C"/>
    <w:rsid w:val="00C420D0"/>
    <w:rsid w:val="00C5324A"/>
    <w:rsid w:val="00C56B88"/>
    <w:rsid w:val="00C73AB2"/>
    <w:rsid w:val="00C74F54"/>
    <w:rsid w:val="00C90511"/>
    <w:rsid w:val="00C96B8C"/>
    <w:rsid w:val="00CB205E"/>
    <w:rsid w:val="00CC61DF"/>
    <w:rsid w:val="00CD4F71"/>
    <w:rsid w:val="00D14349"/>
    <w:rsid w:val="00D43296"/>
    <w:rsid w:val="00D4514A"/>
    <w:rsid w:val="00D47A7B"/>
    <w:rsid w:val="00D62D70"/>
    <w:rsid w:val="00D84313"/>
    <w:rsid w:val="00D87F47"/>
    <w:rsid w:val="00DA259F"/>
    <w:rsid w:val="00DB0B18"/>
    <w:rsid w:val="00DB2954"/>
    <w:rsid w:val="00DD2AF7"/>
    <w:rsid w:val="00DD3809"/>
    <w:rsid w:val="00E55231"/>
    <w:rsid w:val="00E65470"/>
    <w:rsid w:val="00E67329"/>
    <w:rsid w:val="00E72940"/>
    <w:rsid w:val="00E865A8"/>
    <w:rsid w:val="00E86D9B"/>
    <w:rsid w:val="00E90342"/>
    <w:rsid w:val="00EA4283"/>
    <w:rsid w:val="00EA5042"/>
    <w:rsid w:val="00EA6669"/>
    <w:rsid w:val="00EB7B67"/>
    <w:rsid w:val="00EC73FC"/>
    <w:rsid w:val="00EE094A"/>
    <w:rsid w:val="00F006B0"/>
    <w:rsid w:val="00F069D6"/>
    <w:rsid w:val="00F31BA7"/>
    <w:rsid w:val="00F336F2"/>
    <w:rsid w:val="00F36EDD"/>
    <w:rsid w:val="00F4046E"/>
    <w:rsid w:val="00F52F57"/>
    <w:rsid w:val="00F627DC"/>
    <w:rsid w:val="00F64F16"/>
    <w:rsid w:val="00F67254"/>
    <w:rsid w:val="00F93D7C"/>
    <w:rsid w:val="00FA4722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2025-11-10T13:44:00Z</cp:lastPrinted>
  <dcterms:created xsi:type="dcterms:W3CDTF">2025-11-10T13:56:00Z</dcterms:created>
  <dcterms:modified xsi:type="dcterms:W3CDTF">2025-11-10T13:56:00Z</dcterms:modified>
</cp:coreProperties>
</file>