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4C1FC8A5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PAUTA</w:t>
      </w:r>
      <w:r w:rsidR="005345B7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DA </w:t>
      </w:r>
      <w:r w:rsidR="00456D9D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AUDIÊNCIA PÚBLICA</w:t>
      </w:r>
    </w:p>
    <w:p w14:paraId="5C39B71F" w14:textId="77777777" w:rsidR="00E77552" w:rsidRPr="00ED6BBB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110FE728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271EE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B271EE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4B5D0F44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6D9D">
        <w:rPr>
          <w:rFonts w:ascii="Arial" w:eastAsia="Times New Roman" w:hAnsi="Arial" w:cs="Arial"/>
          <w:sz w:val="24"/>
          <w:szCs w:val="24"/>
          <w:lang w:eastAsia="pt-BR"/>
        </w:rPr>
        <w:t>9h</w:t>
      </w:r>
      <w:r w:rsidR="00246962">
        <w:rPr>
          <w:rFonts w:ascii="Arial" w:eastAsia="Times New Roman" w:hAnsi="Arial" w:cs="Arial"/>
          <w:sz w:val="24"/>
          <w:szCs w:val="24"/>
          <w:lang w:eastAsia="pt-BR"/>
        </w:rPr>
        <w:t>30</w:t>
      </w:r>
    </w:p>
    <w:p w14:paraId="6248B582" w14:textId="64638F80" w:rsidR="00AC7B89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Auditório Legislativo</w:t>
      </w:r>
      <w:r w:rsidR="00DD2B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BEA" w:rsidRPr="00DD2BEA">
        <w:rPr>
          <w:rFonts w:ascii="Arial" w:eastAsia="Times New Roman" w:hAnsi="Arial" w:cs="Arial"/>
          <w:sz w:val="24"/>
          <w:szCs w:val="24"/>
          <w:lang w:eastAsia="pt-BR"/>
        </w:rPr>
        <w:t>(DEPUTADO DELEGADO RUBENS RECALCATTI)</w:t>
      </w:r>
    </w:p>
    <w:p w14:paraId="11B93649" w14:textId="77777777" w:rsidR="00DD2BEA" w:rsidRPr="00E77552" w:rsidRDefault="00DD2BE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4B2C513D" w:rsidR="00ED6BBB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01 – </w:t>
      </w:r>
      <w:r w:rsidR="002433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Participação e</w:t>
      </w:r>
      <w:r w:rsidR="00B271E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Transparência na LOA 2026.</w:t>
      </w:r>
    </w:p>
    <w:p w14:paraId="6A1454E9" w14:textId="77777777" w:rsidR="00243320" w:rsidRDefault="00243320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F6836B9" w14:textId="7E3565E7" w:rsidR="00243320" w:rsidRDefault="00243320" w:rsidP="00243320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43320">
        <w:rPr>
          <w:rFonts w:ascii="Arial" w:eastAsia="Times New Roman" w:hAnsi="Arial" w:cs="Arial"/>
          <w:sz w:val="24"/>
          <w:szCs w:val="24"/>
          <w:lang w:eastAsia="pt-BR"/>
        </w:rPr>
        <w:t>O monitoramento será apresentado pela Secretaria de Estado da Fazenda, através do Secretário Norberto Ortigara e a equipe da Secretaria.   A realização da audiência é um momento essencial para o debate democrático sobre as prioridades e investimentos do Estado para o próximo ano. O encontro tem como objetivo apresentar as principais diretrizes orçamentárias, ouvir sugestões da população e garantir a ampla participação cidadã no processo de definição das políticas públicas e aplicação dos recursos estaduais</w:t>
      </w:r>
      <w:r w:rsidRPr="0024332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</w:p>
    <w:p w14:paraId="7D005331" w14:textId="77777777" w:rsidR="005345B7" w:rsidRDefault="005345B7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5345B7" w:rsidSect="00DD2BEA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186738"/>
    <w:rsid w:val="00195672"/>
    <w:rsid w:val="00230103"/>
    <w:rsid w:val="00241287"/>
    <w:rsid w:val="00243320"/>
    <w:rsid w:val="00246962"/>
    <w:rsid w:val="002805E1"/>
    <w:rsid w:val="00311F6C"/>
    <w:rsid w:val="00326B15"/>
    <w:rsid w:val="00374849"/>
    <w:rsid w:val="003D6F80"/>
    <w:rsid w:val="0042393B"/>
    <w:rsid w:val="00456D9D"/>
    <w:rsid w:val="004849DA"/>
    <w:rsid w:val="004D7A3D"/>
    <w:rsid w:val="005345B7"/>
    <w:rsid w:val="005C77BE"/>
    <w:rsid w:val="0068619B"/>
    <w:rsid w:val="006A4B25"/>
    <w:rsid w:val="006D1E27"/>
    <w:rsid w:val="006E53F2"/>
    <w:rsid w:val="008371B3"/>
    <w:rsid w:val="008A2FF0"/>
    <w:rsid w:val="008B56CC"/>
    <w:rsid w:val="008D1367"/>
    <w:rsid w:val="00921BB2"/>
    <w:rsid w:val="00936C46"/>
    <w:rsid w:val="00950994"/>
    <w:rsid w:val="00986C31"/>
    <w:rsid w:val="009B2BBC"/>
    <w:rsid w:val="009C481E"/>
    <w:rsid w:val="009E74B0"/>
    <w:rsid w:val="00A742F0"/>
    <w:rsid w:val="00A93316"/>
    <w:rsid w:val="00AB0EF2"/>
    <w:rsid w:val="00AC2F45"/>
    <w:rsid w:val="00AC7B89"/>
    <w:rsid w:val="00B03FCE"/>
    <w:rsid w:val="00B271EE"/>
    <w:rsid w:val="00B564DF"/>
    <w:rsid w:val="00BC064C"/>
    <w:rsid w:val="00C841D8"/>
    <w:rsid w:val="00D26AC3"/>
    <w:rsid w:val="00D82B79"/>
    <w:rsid w:val="00D86827"/>
    <w:rsid w:val="00DD2BEA"/>
    <w:rsid w:val="00E04491"/>
    <w:rsid w:val="00E15E20"/>
    <w:rsid w:val="00E77552"/>
    <w:rsid w:val="00ED6BBB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26</cp:revision>
  <cp:lastPrinted>2025-07-07T13:07:00Z</cp:lastPrinted>
  <dcterms:created xsi:type="dcterms:W3CDTF">2025-07-04T12:02:00Z</dcterms:created>
  <dcterms:modified xsi:type="dcterms:W3CDTF">2025-11-10T18:35:00Z</dcterms:modified>
</cp:coreProperties>
</file>