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0CDD" w14:textId="77777777"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 wp14:anchorId="2544ED15" wp14:editId="6047F3C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158C5" w14:textId="77777777"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>Centro Legislativo Presidente Aníbal Khury</w:t>
      </w:r>
    </w:p>
    <w:p w14:paraId="79675947" w14:textId="77777777"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D8DF39" w14:textId="77777777"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F84CDE" w14:textId="4D25B041" w:rsidR="004849DA" w:rsidRPr="00ED6BBB" w:rsidRDefault="009B2BBC" w:rsidP="004849DA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D6BBB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AC7B89" w:rsidRPr="00ED6BBB">
        <w:rPr>
          <w:rFonts w:ascii="Times New Roman" w:hAnsi="Times New Roman" w:cs="Times New Roman"/>
          <w:b/>
          <w:sz w:val="30"/>
          <w:szCs w:val="30"/>
        </w:rPr>
        <w:t>ORÇAMENTO</w:t>
      </w:r>
    </w:p>
    <w:p w14:paraId="2EA9E593" w14:textId="56B16A49" w:rsidR="004849DA" w:rsidRDefault="00AC7B89" w:rsidP="004849D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</w:pPr>
      <w:r w:rsidRPr="00ED6BBB"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  <w:t xml:space="preserve">PAUTA DA </w:t>
      </w:r>
      <w:r w:rsidR="00ED6BBB"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  <w:t>5</w:t>
      </w:r>
      <w:r w:rsidRPr="00ED6BBB"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  <w:t>° REUNIÃO ORDINÁRIA</w:t>
      </w:r>
    </w:p>
    <w:p w14:paraId="5C39B71F" w14:textId="77777777" w:rsidR="00E77552" w:rsidRPr="00ED6BBB" w:rsidRDefault="00E77552" w:rsidP="004849DA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0C36D8E5" w14:textId="0B0ED2EE" w:rsidR="004849DA" w:rsidRPr="00E77552" w:rsidRDefault="004849DA" w:rsidP="004849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7755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Data:</w:t>
      </w:r>
      <w:r w:rsidRPr="00E7755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86827" w:rsidRPr="00E77552">
        <w:rPr>
          <w:rFonts w:ascii="Arial" w:eastAsia="Times New Roman" w:hAnsi="Arial" w:cs="Arial"/>
          <w:sz w:val="24"/>
          <w:szCs w:val="24"/>
          <w:lang w:eastAsia="pt-BR"/>
        </w:rPr>
        <w:t>19</w:t>
      </w:r>
      <w:r w:rsidR="00AC7B89" w:rsidRPr="00E77552">
        <w:rPr>
          <w:rFonts w:ascii="Arial" w:eastAsia="Times New Roman" w:hAnsi="Arial" w:cs="Arial"/>
          <w:sz w:val="24"/>
          <w:szCs w:val="24"/>
          <w:lang w:eastAsia="pt-BR"/>
        </w:rPr>
        <w:t>/0</w:t>
      </w:r>
      <w:r w:rsidR="00D86827" w:rsidRPr="00E77552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AC7B89" w:rsidRPr="00E77552">
        <w:rPr>
          <w:rFonts w:ascii="Arial" w:eastAsia="Times New Roman" w:hAnsi="Arial" w:cs="Arial"/>
          <w:sz w:val="24"/>
          <w:szCs w:val="24"/>
          <w:lang w:eastAsia="pt-BR"/>
        </w:rPr>
        <w:t>/2025</w:t>
      </w:r>
    </w:p>
    <w:p w14:paraId="2F2B806A" w14:textId="391AF1CC" w:rsidR="004849DA" w:rsidRPr="00E77552" w:rsidRDefault="004849DA" w:rsidP="004849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7755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Horário:</w:t>
      </w:r>
      <w:r w:rsidRPr="00E7755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86827" w:rsidRPr="00E77552">
        <w:rPr>
          <w:rFonts w:ascii="Arial" w:eastAsia="Times New Roman" w:hAnsi="Arial" w:cs="Arial"/>
          <w:sz w:val="24"/>
          <w:szCs w:val="24"/>
          <w:lang w:eastAsia="pt-BR"/>
        </w:rPr>
        <w:t>14h20</w:t>
      </w:r>
    </w:p>
    <w:p w14:paraId="32EA3754" w14:textId="22B58E37" w:rsidR="004849DA" w:rsidRPr="00E77552" w:rsidRDefault="004849DA" w:rsidP="004849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7755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Local:</w:t>
      </w:r>
      <w:r w:rsidRPr="00E7755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C7B89" w:rsidRPr="00E77552">
        <w:rPr>
          <w:rFonts w:ascii="Arial" w:eastAsia="Times New Roman" w:hAnsi="Arial" w:cs="Arial"/>
          <w:sz w:val="24"/>
          <w:szCs w:val="24"/>
          <w:lang w:eastAsia="pt-BR"/>
        </w:rPr>
        <w:t>Auditório Legislativo (3º andar do prédio do plenário).</w:t>
      </w:r>
    </w:p>
    <w:p w14:paraId="6248B582" w14:textId="77777777" w:rsidR="00AC7B89" w:rsidRPr="00E77552" w:rsidRDefault="00AC7B89" w:rsidP="004849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F2D9FDA" w14:textId="49212101" w:rsidR="00ED6BBB" w:rsidRPr="00E77552" w:rsidRDefault="00E77552" w:rsidP="00E77552">
      <w:pPr>
        <w:pStyle w:val="PargrafodaLista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7755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ITEM 01 – PROJETO DE LEI Nº 623/2025 – MENSAGEM Nº 75/2025</w:t>
      </w:r>
    </w:p>
    <w:p w14:paraId="145A7AD7" w14:textId="77777777" w:rsidR="00ED6BBB" w:rsidRPr="00E77552" w:rsidRDefault="00ED6BBB" w:rsidP="00E77552">
      <w:pPr>
        <w:pStyle w:val="PargrafodaLista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6E273B55" w14:textId="5B39308E" w:rsidR="00ED6BBB" w:rsidRPr="00E77552" w:rsidRDefault="00E77552" w:rsidP="00E77552">
      <w:pPr>
        <w:pStyle w:val="PargrafodaLista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7755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AUTOR: PODER EXECUTIVO</w:t>
      </w:r>
    </w:p>
    <w:p w14:paraId="721C12AE" w14:textId="77777777" w:rsidR="00ED6BBB" w:rsidRPr="00E77552" w:rsidRDefault="00ED6BBB" w:rsidP="00E77552">
      <w:pPr>
        <w:pStyle w:val="PargrafodaLista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9FE7A6E" w14:textId="3A057F25" w:rsidR="00C841D8" w:rsidRPr="00E77552" w:rsidRDefault="00ED6BBB" w:rsidP="00E77552">
      <w:pPr>
        <w:pStyle w:val="PargrafodaLista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pt-BR"/>
        </w:rPr>
      </w:pPr>
      <w:r w:rsidRPr="00E77552">
        <w:rPr>
          <w:rFonts w:ascii="Arial" w:eastAsia="Times New Roman" w:hAnsi="Arial" w:cs="Arial"/>
          <w:sz w:val="24"/>
          <w:szCs w:val="24"/>
          <w:lang w:eastAsia="pt-BR"/>
        </w:rPr>
        <w:t>Ementa: Mensagem nº 75/2025 – Aprova crédito adicional especial no valor de R$ 43.305.622,00 (quarenta e três milhões, trezentos e cinco mil, seiscentos e vinte e dois reais), alterando o vigente Orçamento da Casa Civil.</w:t>
      </w:r>
    </w:p>
    <w:p w14:paraId="5DEC1FEA" w14:textId="77777777" w:rsidR="00ED6BBB" w:rsidRPr="00E77552" w:rsidRDefault="00ED6BBB" w:rsidP="00E77552">
      <w:pPr>
        <w:pStyle w:val="PargrafodaLista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683E7DA" w14:textId="77777777" w:rsidR="00AC7B89" w:rsidRDefault="00AC7B89" w:rsidP="00AC7B89">
      <w:pPr>
        <w:pStyle w:val="PargrafodaLista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AC7B89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06C5C"/>
    <w:multiLevelType w:val="multilevel"/>
    <w:tmpl w:val="C3B6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B70F3C"/>
    <w:multiLevelType w:val="hybridMultilevel"/>
    <w:tmpl w:val="620CBEB2"/>
    <w:lvl w:ilvl="0" w:tplc="3030F54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103C9"/>
    <w:multiLevelType w:val="multilevel"/>
    <w:tmpl w:val="A4C25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21903"/>
    <w:multiLevelType w:val="multilevel"/>
    <w:tmpl w:val="827A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222692"/>
    <w:multiLevelType w:val="hybridMultilevel"/>
    <w:tmpl w:val="5EDEF74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9401C6"/>
    <w:multiLevelType w:val="hybridMultilevel"/>
    <w:tmpl w:val="5EDEF746"/>
    <w:lvl w:ilvl="0" w:tplc="795EA93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7318392">
    <w:abstractNumId w:val="3"/>
  </w:num>
  <w:num w:numId="2" w16cid:durableId="1549756693">
    <w:abstractNumId w:val="2"/>
  </w:num>
  <w:num w:numId="3" w16cid:durableId="399717797">
    <w:abstractNumId w:val="0"/>
  </w:num>
  <w:num w:numId="4" w16cid:durableId="1302275164">
    <w:abstractNumId w:val="1"/>
  </w:num>
  <w:num w:numId="5" w16cid:durableId="248775381">
    <w:abstractNumId w:val="5"/>
  </w:num>
  <w:num w:numId="6" w16cid:durableId="1575241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81E"/>
    <w:rsid w:val="00186738"/>
    <w:rsid w:val="00230103"/>
    <w:rsid w:val="00241287"/>
    <w:rsid w:val="002805E1"/>
    <w:rsid w:val="00326B15"/>
    <w:rsid w:val="00374849"/>
    <w:rsid w:val="003D6F80"/>
    <w:rsid w:val="004849DA"/>
    <w:rsid w:val="004D7A3D"/>
    <w:rsid w:val="005C77BE"/>
    <w:rsid w:val="0068619B"/>
    <w:rsid w:val="006A4B25"/>
    <w:rsid w:val="006E53F2"/>
    <w:rsid w:val="008A2FF0"/>
    <w:rsid w:val="008B56CC"/>
    <w:rsid w:val="008D1367"/>
    <w:rsid w:val="00950994"/>
    <w:rsid w:val="00986C31"/>
    <w:rsid w:val="009B2BBC"/>
    <w:rsid w:val="009C481E"/>
    <w:rsid w:val="009E74B0"/>
    <w:rsid w:val="00A742F0"/>
    <w:rsid w:val="00AB0EF2"/>
    <w:rsid w:val="00AC2F45"/>
    <w:rsid w:val="00AC7B89"/>
    <w:rsid w:val="00B03FCE"/>
    <w:rsid w:val="00B564DF"/>
    <w:rsid w:val="00BC064C"/>
    <w:rsid w:val="00C841D8"/>
    <w:rsid w:val="00D26AC3"/>
    <w:rsid w:val="00D82B79"/>
    <w:rsid w:val="00D86827"/>
    <w:rsid w:val="00E04491"/>
    <w:rsid w:val="00E15E20"/>
    <w:rsid w:val="00E77552"/>
    <w:rsid w:val="00ED6BBB"/>
    <w:rsid w:val="00EE1A9F"/>
    <w:rsid w:val="00F33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C55DD"/>
  <w15:docId w15:val="{A4DD5AAC-0056-418F-8625-815450D8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F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4849DA"/>
    <w:rPr>
      <w:b/>
      <w:bCs/>
    </w:rPr>
  </w:style>
  <w:style w:type="paragraph" w:styleId="PargrafodaLista">
    <w:name w:val="List Paragraph"/>
    <w:basedOn w:val="Normal"/>
    <w:uiPriority w:val="34"/>
    <w:qFormat/>
    <w:rsid w:val="00AC7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3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paola.rafaella</dc:creator>
  <cp:lastModifiedBy>DEBORAH DE SOUZA</cp:lastModifiedBy>
  <cp:revision>18</cp:revision>
  <cp:lastPrinted>2025-07-07T13:07:00Z</cp:lastPrinted>
  <dcterms:created xsi:type="dcterms:W3CDTF">2025-07-04T12:02:00Z</dcterms:created>
  <dcterms:modified xsi:type="dcterms:W3CDTF">2025-08-18T17:38:00Z</dcterms:modified>
</cp:coreProperties>
</file>