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F2A86">
        <w:rPr>
          <w:rFonts w:ascii="Times New Roman" w:hAnsi="Times New Roman" w:cs="Times New Roman"/>
          <w:b/>
          <w:sz w:val="30"/>
          <w:szCs w:val="30"/>
        </w:rPr>
        <w:t>26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FF2A8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28</w:t>
      </w:r>
      <w:r w:rsidR="005F5DF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5F5DFA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Pr="00376191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A86" w:rsidRPr="00376191" w:rsidRDefault="00360105" w:rsidP="00FF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91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1 - </w:t>
      </w:r>
      <w:r w:rsidR="00FF2A86" w:rsidRPr="00376191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11/2024</w:t>
      </w:r>
    </w:p>
    <w:p w:rsidR="00FF2A86" w:rsidRPr="00376191" w:rsidRDefault="00FF2A86" w:rsidP="00FF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sz w:val="24"/>
          <w:szCs w:val="24"/>
        </w:rPr>
        <w:t>Autoria do</w:t>
      </w:r>
      <w:r w:rsidRPr="00376191">
        <w:rPr>
          <w:rFonts w:ascii="Times New Roman" w:hAnsi="Times New Roman" w:cs="Times New Roman"/>
          <w:sz w:val="24"/>
          <w:szCs w:val="24"/>
        </w:rPr>
        <w:t xml:space="preserve"> Deputado Soldado Adriano José.</w:t>
      </w:r>
    </w:p>
    <w:p w:rsidR="00FF2A86" w:rsidRPr="00376191" w:rsidRDefault="00FF2A86" w:rsidP="00FF2A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>Insere no Calendário Oficial de Eventos do Estado do Paraná o Festival de Música, Poesia e Concurso Literário de Contos de Paranavaí, realizado anualmente na primeira quinzena do mês de novembro</w:t>
      </w:r>
      <w:r w:rsidRPr="00376191">
        <w:rPr>
          <w:rFonts w:ascii="Times New Roman" w:hAnsi="Times New Roman" w:cs="Times New Roman"/>
          <w:b/>
          <w:sz w:val="24"/>
          <w:szCs w:val="24"/>
        </w:rPr>
        <w:t>.</w:t>
      </w:r>
    </w:p>
    <w:p w:rsidR="00360105" w:rsidRPr="00376191" w:rsidRDefault="00360105" w:rsidP="00FF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376191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360105" w:rsidRPr="00376191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A86" w:rsidRPr="00376191" w:rsidRDefault="00360105" w:rsidP="00FF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b/>
          <w:sz w:val="24"/>
          <w:szCs w:val="24"/>
          <w:u w:val="single"/>
        </w:rPr>
        <w:t>ITEM 2 -</w:t>
      </w:r>
      <w:r w:rsidRPr="003761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2A86" w:rsidRPr="00376191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652/2024</w:t>
      </w:r>
    </w:p>
    <w:p w:rsidR="00FF2A86" w:rsidRPr="00376191" w:rsidRDefault="00FF2A86" w:rsidP="00FF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sz w:val="24"/>
          <w:szCs w:val="24"/>
        </w:rPr>
        <w:t xml:space="preserve">Autoria do Deputado Batatinha. </w:t>
      </w:r>
    </w:p>
    <w:p w:rsidR="00360105" w:rsidRPr="00376191" w:rsidRDefault="00FF2A86" w:rsidP="00C14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>Concede o Título de Cidadã Honorária do Estado d</w:t>
      </w:r>
      <w:r w:rsidR="00C148C9"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o Paraná à Senhora </w:t>
      </w:r>
      <w:proofErr w:type="spellStart"/>
      <w:r w:rsidR="00C148C9"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>Rozane</w:t>
      </w:r>
      <w:proofErr w:type="spellEnd"/>
      <w:r w:rsidR="00C148C9"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Maria </w:t>
      </w: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Dal </w:t>
      </w:r>
      <w:proofErr w:type="spellStart"/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>Molin</w:t>
      </w:r>
      <w:proofErr w:type="spellEnd"/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>Pitol</w:t>
      </w:r>
      <w:proofErr w:type="spellEnd"/>
      <w:r w:rsidRPr="00376191">
        <w:rPr>
          <w:rFonts w:ascii="Times New Roman" w:hAnsi="Times New Roman" w:cs="Times New Roman"/>
          <w:b/>
          <w:sz w:val="24"/>
          <w:szCs w:val="24"/>
        </w:rPr>
        <w:t>.</w:t>
      </w:r>
      <w:r w:rsidRPr="00376191">
        <w:rPr>
          <w:rFonts w:ascii="Times New Roman" w:hAnsi="Times New Roman" w:cs="Times New Roman"/>
          <w:sz w:val="24"/>
          <w:szCs w:val="24"/>
        </w:rPr>
        <w:br/>
      </w:r>
      <w:r w:rsidR="00360105" w:rsidRPr="00376191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="00360105" w:rsidRPr="00376191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AC0317" w:rsidRPr="00376191" w:rsidRDefault="00AC0317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A86" w:rsidRPr="00376191" w:rsidRDefault="00FF2A86" w:rsidP="00FF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619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37619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10D68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Pr="003761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76191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722/2024</w:t>
      </w:r>
    </w:p>
    <w:p w:rsidR="00FF2A86" w:rsidRPr="00376191" w:rsidRDefault="00FF2A86" w:rsidP="00FF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sz w:val="24"/>
          <w:szCs w:val="24"/>
        </w:rPr>
        <w:t>Autor</w:t>
      </w:r>
      <w:r w:rsidRPr="00376191">
        <w:rPr>
          <w:rFonts w:ascii="Times New Roman" w:hAnsi="Times New Roman" w:cs="Times New Roman"/>
          <w:sz w:val="24"/>
          <w:szCs w:val="24"/>
        </w:rPr>
        <w:t>ia do Deputado Gilson de Souza.</w:t>
      </w:r>
    </w:p>
    <w:p w:rsidR="00FF2A86" w:rsidRPr="00376191" w:rsidRDefault="00FF2A86" w:rsidP="00FF2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Utilidade Pública à Casa </w:t>
      </w:r>
      <w:proofErr w:type="gramStart"/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 </w:t>
      </w:r>
      <w:r w:rsidR="00C148C9"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>Recup</w:t>
      </w: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>eração</w:t>
      </w:r>
      <w:proofErr w:type="gramEnd"/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48C9"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Amor à Vida, </w:t>
      </w:r>
      <w:r w:rsidR="00C148C9"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com sede no Município de Campina Grande do </w:t>
      </w: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>Sul</w:t>
      </w:r>
      <w:r w:rsidRPr="00376191">
        <w:rPr>
          <w:rFonts w:ascii="Times New Roman" w:hAnsi="Times New Roman" w:cs="Times New Roman"/>
          <w:b/>
          <w:sz w:val="24"/>
          <w:szCs w:val="24"/>
        </w:rPr>
        <w:t>.</w:t>
      </w:r>
      <w:r w:rsidRPr="00376191">
        <w:rPr>
          <w:rFonts w:ascii="Times New Roman" w:hAnsi="Times New Roman" w:cs="Times New Roman"/>
          <w:sz w:val="24"/>
          <w:szCs w:val="24"/>
        </w:rPr>
        <w:br/>
        <w:t xml:space="preserve">Relator: Deputado Delegado Tito </w:t>
      </w:r>
      <w:proofErr w:type="spellStart"/>
      <w:r w:rsidRPr="00376191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FF2A86" w:rsidRPr="00376191" w:rsidRDefault="00FF2A86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191" w:rsidRPr="00376191" w:rsidRDefault="00C148C9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6191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4 - </w:t>
      </w:r>
      <w:r w:rsidRPr="00376191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158/2025</w:t>
      </w:r>
    </w:p>
    <w:p w:rsidR="00376191" w:rsidRPr="00376191" w:rsidRDefault="00376191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sz w:val="24"/>
          <w:szCs w:val="24"/>
        </w:rPr>
        <w:t>Autoria do Poder Executivo</w:t>
      </w:r>
    </w:p>
    <w:p w:rsidR="00C148C9" w:rsidRPr="00F923F2" w:rsidRDefault="00C148C9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3F2">
        <w:rPr>
          <w:rStyle w:val="Forte"/>
          <w:rFonts w:ascii="Times New Roman" w:hAnsi="Times New Roman" w:cs="Times New Roman"/>
          <w:b w:val="0"/>
          <w:sz w:val="24"/>
          <w:szCs w:val="24"/>
        </w:rPr>
        <w:t>Autoriza o Poder Executivo a efetuar a desafetação e a transferência do trecho rodoviário que especifica ao Município de Pinhal de São Bento</w:t>
      </w:r>
      <w:r w:rsidRPr="00F923F2">
        <w:rPr>
          <w:rFonts w:ascii="Times New Roman" w:hAnsi="Times New Roman" w:cs="Times New Roman"/>
          <w:b/>
          <w:sz w:val="24"/>
          <w:szCs w:val="24"/>
        </w:rPr>
        <w:t>.</w:t>
      </w:r>
    </w:p>
    <w:p w:rsidR="00376191" w:rsidRPr="00376191" w:rsidRDefault="00376191" w:rsidP="00376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376191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C148C9" w:rsidRPr="00376191" w:rsidRDefault="00C148C9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191" w:rsidRDefault="00C148C9" w:rsidP="0037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37619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3761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76191" w:rsidRPr="00376191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DECRETO LEGISLATIVO Nº 3/2025</w:t>
      </w:r>
      <w:r w:rsidR="00376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191" w:rsidRDefault="00376191" w:rsidP="0037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sz w:val="24"/>
          <w:szCs w:val="24"/>
        </w:rPr>
        <w:t xml:space="preserve">Autoria da Comissão Executiva. </w:t>
      </w:r>
    </w:p>
    <w:p w:rsidR="00C148C9" w:rsidRDefault="00376191" w:rsidP="003761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>Homologa o Decreto do Poder Executivo nº 9.371, de 31 de março de 2025, que altera o Regulamento do Imposto sobre Operações Relativas à Circulação de Mercadorias e sobre Prestações de Serviços de Transporte Interestadual e Intermunicipal e de Comunicação - ICMS</w:t>
      </w:r>
      <w:r w:rsidRPr="00376191">
        <w:rPr>
          <w:rFonts w:ascii="Times New Roman" w:hAnsi="Times New Roman" w:cs="Times New Roman"/>
          <w:b/>
          <w:sz w:val="24"/>
          <w:szCs w:val="24"/>
        </w:rPr>
        <w:t>.</w:t>
      </w:r>
    </w:p>
    <w:p w:rsidR="00376191" w:rsidRPr="00376191" w:rsidRDefault="00376191" w:rsidP="00376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376191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376191" w:rsidRDefault="00376191" w:rsidP="003761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191" w:rsidRPr="00376191" w:rsidRDefault="00376191" w:rsidP="003761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191" w:rsidRPr="00376191" w:rsidRDefault="00376191" w:rsidP="0037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6191" w:rsidRPr="00376191" w:rsidRDefault="00376191" w:rsidP="0037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6191">
        <w:rPr>
          <w:rFonts w:ascii="Times New Roman" w:hAnsi="Times New Roman" w:cs="Times New Roman"/>
          <w:b/>
          <w:sz w:val="24"/>
          <w:szCs w:val="24"/>
          <w:u w:val="single"/>
        </w:rPr>
        <w:t>ITEM 6 -</w:t>
      </w:r>
      <w:r w:rsidRPr="003761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76191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DECRETO LEGISLATIVO Nº 5/2025</w:t>
      </w:r>
    </w:p>
    <w:p w:rsidR="00376191" w:rsidRDefault="00376191" w:rsidP="0037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sz w:val="24"/>
          <w:szCs w:val="24"/>
        </w:rPr>
        <w:t xml:space="preserve">Autoria da Comissão Executiva. </w:t>
      </w:r>
    </w:p>
    <w:p w:rsidR="00376191" w:rsidRDefault="00376191" w:rsidP="003761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91">
        <w:rPr>
          <w:rStyle w:val="Forte"/>
          <w:rFonts w:ascii="Times New Roman" w:hAnsi="Times New Roman" w:cs="Times New Roman"/>
          <w:b w:val="0"/>
          <w:sz w:val="24"/>
          <w:szCs w:val="24"/>
        </w:rPr>
        <w:t>Homologa o Decreto do Poder Executivo nº 9.542, de 10 de abril de 2025, que altera o Regulamento do Imposto sobre Operações Relativas à Circulação de Mercadorias e sobre Prestações de Serviços de Transporte Interestadual e Intermunicipal e de Comunicação - ICMS</w:t>
      </w:r>
      <w:r w:rsidRPr="00376191">
        <w:rPr>
          <w:rFonts w:ascii="Times New Roman" w:hAnsi="Times New Roman" w:cs="Times New Roman"/>
          <w:b/>
          <w:sz w:val="24"/>
          <w:szCs w:val="24"/>
        </w:rPr>
        <w:t>.</w:t>
      </w:r>
    </w:p>
    <w:p w:rsidR="00376191" w:rsidRPr="00376191" w:rsidRDefault="00376191" w:rsidP="00376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1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376191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376191" w:rsidRPr="00376191" w:rsidRDefault="00376191" w:rsidP="003761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76191" w:rsidRPr="0037619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0C484E"/>
    <w:rsid w:val="001A015D"/>
    <w:rsid w:val="00214B48"/>
    <w:rsid w:val="00286083"/>
    <w:rsid w:val="00360105"/>
    <w:rsid w:val="00374849"/>
    <w:rsid w:val="00376191"/>
    <w:rsid w:val="00441D74"/>
    <w:rsid w:val="004D7A3D"/>
    <w:rsid w:val="004E6768"/>
    <w:rsid w:val="005838A0"/>
    <w:rsid w:val="005F5DFA"/>
    <w:rsid w:val="0064619F"/>
    <w:rsid w:val="0071450D"/>
    <w:rsid w:val="0073267E"/>
    <w:rsid w:val="00766EC5"/>
    <w:rsid w:val="007B6C44"/>
    <w:rsid w:val="00830B07"/>
    <w:rsid w:val="008A2FF0"/>
    <w:rsid w:val="00986C31"/>
    <w:rsid w:val="009C481E"/>
    <w:rsid w:val="00A10D68"/>
    <w:rsid w:val="00A742F0"/>
    <w:rsid w:val="00A96170"/>
    <w:rsid w:val="00AC0317"/>
    <w:rsid w:val="00B0757C"/>
    <w:rsid w:val="00B2282C"/>
    <w:rsid w:val="00B806B5"/>
    <w:rsid w:val="00B920C5"/>
    <w:rsid w:val="00BB1E35"/>
    <w:rsid w:val="00BD003A"/>
    <w:rsid w:val="00C052BF"/>
    <w:rsid w:val="00C148C9"/>
    <w:rsid w:val="00C9006E"/>
    <w:rsid w:val="00CB7140"/>
    <w:rsid w:val="00CD2929"/>
    <w:rsid w:val="00D420BE"/>
    <w:rsid w:val="00D62E67"/>
    <w:rsid w:val="00DB32DD"/>
    <w:rsid w:val="00E15E20"/>
    <w:rsid w:val="00F923F2"/>
    <w:rsid w:val="00FC2239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paola.rafaella</cp:lastModifiedBy>
  <cp:revision>2</cp:revision>
  <cp:lastPrinted>2025-02-25T21:07:00Z</cp:lastPrinted>
  <dcterms:created xsi:type="dcterms:W3CDTF">2025-05-19T12:36:00Z</dcterms:created>
  <dcterms:modified xsi:type="dcterms:W3CDTF">2025-05-19T12:36:00Z</dcterms:modified>
</cp:coreProperties>
</file>