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21D08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21D0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8000D1">
        <w:rPr>
          <w:rFonts w:ascii="Times New Roman" w:hAnsi="Times New Roman" w:cs="Times New Roman"/>
          <w:b/>
          <w:sz w:val="30"/>
          <w:szCs w:val="30"/>
        </w:rPr>
        <w:t>EM</w:t>
      </w:r>
      <w:r w:rsidR="00A74D01">
        <w:rPr>
          <w:rFonts w:ascii="Times New Roman" w:hAnsi="Times New Roman" w:cs="Times New Roman"/>
          <w:b/>
          <w:sz w:val="30"/>
          <w:szCs w:val="30"/>
        </w:rPr>
        <w:t>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="00813E7D" w:rsidRPr="00813E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121D08" w:rsidRPr="00121D08">
        <w:rPr>
          <w:rFonts w:ascii="Times New Roman" w:hAnsi="Times New Roman" w:cs="Times New Roman"/>
          <w:b/>
          <w:sz w:val="28"/>
          <w:szCs w:val="28"/>
          <w:u w:val="single"/>
        </w:rPr>
        <w:t>Projeto de Lei nº 729/2024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74D01" w:rsidRDefault="00556DBB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121D08" w:rsidRPr="00121D0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121D08" w:rsidRDefault="00121D08" w:rsidP="001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21D08">
        <w:rPr>
          <w:rFonts w:ascii="Times New Roman" w:hAnsi="Times New Roman" w:cs="Times New Roman"/>
          <w:sz w:val="24"/>
          <w:szCs w:val="24"/>
        </w:rPr>
        <w:t>ltera a Lei nº 21.344, de 23 de dezembro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21D08">
        <w:rPr>
          <w:rFonts w:ascii="Times New Roman" w:hAnsi="Times New Roman" w:cs="Times New Roman"/>
          <w:sz w:val="24"/>
          <w:szCs w:val="24"/>
        </w:rPr>
        <w:t xml:space="preserve">que dispõe sobre a gestão dos Hospitais Universitários Estaduais. </w:t>
      </w:r>
    </w:p>
    <w:p w:rsidR="008000D1" w:rsidRDefault="00121D08" w:rsidP="001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08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121D08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Pr="00121D08">
        <w:rPr>
          <w:rFonts w:ascii="Times New Roman" w:hAnsi="Times New Roman" w:cs="Times New Roman"/>
          <w:sz w:val="24"/>
          <w:szCs w:val="24"/>
        </w:rPr>
        <w:t>.</w:t>
      </w:r>
    </w:p>
    <w:sectPr w:rsidR="008000D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8393C"/>
    <w:rsid w:val="000A390A"/>
    <w:rsid w:val="000C6EE8"/>
    <w:rsid w:val="00121D08"/>
    <w:rsid w:val="001242F2"/>
    <w:rsid w:val="00321B31"/>
    <w:rsid w:val="00363804"/>
    <w:rsid w:val="00374849"/>
    <w:rsid w:val="003F3211"/>
    <w:rsid w:val="0042051F"/>
    <w:rsid w:val="00474B51"/>
    <w:rsid w:val="004775B1"/>
    <w:rsid w:val="004955E4"/>
    <w:rsid w:val="004C78B5"/>
    <w:rsid w:val="004D7A3D"/>
    <w:rsid w:val="004E6768"/>
    <w:rsid w:val="00545BEF"/>
    <w:rsid w:val="00556DBB"/>
    <w:rsid w:val="005838A0"/>
    <w:rsid w:val="005D2CC6"/>
    <w:rsid w:val="00616F27"/>
    <w:rsid w:val="006455A4"/>
    <w:rsid w:val="0064619F"/>
    <w:rsid w:val="006A34AE"/>
    <w:rsid w:val="006A49BB"/>
    <w:rsid w:val="006C655A"/>
    <w:rsid w:val="007B6C44"/>
    <w:rsid w:val="008000D1"/>
    <w:rsid w:val="00813E7D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74D01"/>
    <w:rsid w:val="00A82902"/>
    <w:rsid w:val="00A96170"/>
    <w:rsid w:val="00AB6010"/>
    <w:rsid w:val="00AE133F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25</cp:revision>
  <cp:lastPrinted>2025-02-25T21:07:00Z</cp:lastPrinted>
  <dcterms:created xsi:type="dcterms:W3CDTF">2025-03-27T14:29:00Z</dcterms:created>
  <dcterms:modified xsi:type="dcterms:W3CDTF">2025-04-07T19:02:00Z</dcterms:modified>
</cp:coreProperties>
</file>