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BE1D9E">
        <w:rPr>
          <w:rFonts w:ascii="Times New Roman" w:hAnsi="Times New Roman" w:cs="Times New Roman"/>
          <w:b/>
          <w:sz w:val="30"/>
          <w:szCs w:val="30"/>
        </w:rPr>
        <w:t>9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BE1D9E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NOVEM</w:t>
      </w:r>
      <w:r w:rsidR="00435AB8">
        <w:rPr>
          <w:rFonts w:ascii="Times New Roman" w:hAnsi="Times New Roman" w:cs="Times New Roman"/>
          <w:b/>
          <w:sz w:val="30"/>
          <w:szCs w:val="30"/>
        </w:rPr>
        <w:t>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F4C9D" w:rsidRDefault="000F4C9D" w:rsidP="000F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proofErr w:type="gramStart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>Projeto de Lei Complementar n° 9/2024</w:t>
      </w:r>
    </w:p>
    <w:p w:rsidR="000F4C9D" w:rsidRDefault="000F4C9D" w:rsidP="000F4C9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1D9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Tribunal de Justiça do Estado do Paraná</w:t>
      </w:r>
    </w:p>
    <w:p w:rsidR="00BE1D9E" w:rsidRDefault="00BE1D9E" w:rsidP="00BE1D9E">
      <w:pPr>
        <w:spacing w:after="0" w:line="240" w:lineRule="auto"/>
        <w:jc w:val="both"/>
      </w:pPr>
      <w:r>
        <w:t xml:space="preserve">Ofício n° 1493/24- Revoga o inciso V do art. 5°da Lei Complementar n° 234, de </w:t>
      </w:r>
      <w:proofErr w:type="gramStart"/>
      <w:r>
        <w:t>8</w:t>
      </w:r>
      <w:proofErr w:type="gramEnd"/>
      <w:r>
        <w:t xml:space="preserve"> de junho de 2021, que dispõe sobre a contratação, por tempo determinado, para atender à necessidade temporária de excepcional interesse público no Poder Judiciário do Estado do Paraná.</w:t>
      </w:r>
    </w:p>
    <w:p w:rsidR="000F4C9D" w:rsidRDefault="000F4C9D" w:rsidP="00BE1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Douglas Fabricio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8A9" w:rsidRDefault="00A858A9" w:rsidP="00A858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n° 10/2024</w:t>
      </w:r>
    </w:p>
    <w:p w:rsidR="00BE1D9E" w:rsidRDefault="00BE1D9E" w:rsidP="00BE1D9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Defensoria Pública </w:t>
      </w:r>
    </w:p>
    <w:p w:rsidR="00BE1D9E" w:rsidRDefault="00BE1D9E" w:rsidP="00BE1D9E">
      <w:pPr>
        <w:spacing w:after="0" w:line="240" w:lineRule="auto"/>
        <w:jc w:val="both"/>
      </w:pPr>
      <w:r>
        <w:t xml:space="preserve">Ofício n° 245/24 - </w:t>
      </w:r>
      <w:proofErr w:type="gramStart"/>
      <w:r>
        <w:t>Altera</w:t>
      </w:r>
      <w:proofErr w:type="gramEnd"/>
      <w:r>
        <w:t xml:space="preserve"> dispositivos da Lei Complementar n° 136, de 19 de maio de 2011, que estabelece a Lei Orgânica da Defensoria Pública do Estado do Paraná.</w:t>
      </w:r>
    </w:p>
    <w:p w:rsidR="000F4C9D" w:rsidRDefault="000F4C9D" w:rsidP="00BE1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 w:rsidR="00BE1D9E">
        <w:rPr>
          <w:rFonts w:ascii="Times New Roman" w:hAnsi="Times New Roman" w:cs="Times New Roman"/>
        </w:rPr>
        <w:t>Ad</w:t>
      </w:r>
      <w:r w:rsidR="00BD1E51">
        <w:rPr>
          <w:rFonts w:ascii="Times New Roman" w:hAnsi="Times New Roman" w:cs="Times New Roman"/>
        </w:rPr>
        <w:t>ão</w:t>
      </w:r>
      <w:bookmarkStart w:id="0" w:name="_GoBack"/>
      <w:bookmarkEnd w:id="0"/>
      <w:r w:rsidR="00BE1D9E">
        <w:rPr>
          <w:rFonts w:ascii="Times New Roman" w:hAnsi="Times New Roman" w:cs="Times New Roman"/>
        </w:rPr>
        <w:t xml:space="preserve"> Litro</w:t>
      </w:r>
    </w:p>
    <w:p w:rsidR="000F4C9D" w:rsidRDefault="000F4C9D" w:rsidP="000F4C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40CF" w:rsidRDefault="00FF40CF" w:rsidP="000F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</w:t>
      </w:r>
      <w:r w:rsidRPr="00FF40C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605/2024</w:t>
      </w:r>
    </w:p>
    <w:p w:rsidR="00BE1D9E" w:rsidRDefault="00BE1D9E" w:rsidP="00BE1D9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Defensoria Pública </w:t>
      </w:r>
    </w:p>
    <w:p w:rsidR="00BE1D9E" w:rsidRDefault="00BE1D9E" w:rsidP="00BE1D9E">
      <w:pPr>
        <w:spacing w:after="0" w:line="240" w:lineRule="auto"/>
        <w:jc w:val="both"/>
      </w:pPr>
      <w:r>
        <w:t xml:space="preserve">Ofício n° 244/24- Autoriza o Defensor Público-Geral do Estado a conceder a gratificação instituída pela Lei n° 17.172, de 24 de maio de 2012, aos integrantes da Policia Militar, Civil, Cientifica e Penal quando no desempenho das </w:t>
      </w:r>
      <w:r>
        <w:rPr>
          <w:rFonts w:hint="eastAsia"/>
        </w:rPr>
        <w:t></w:t>
      </w:r>
      <w:r>
        <w:t>unções junto ao Gabinete de Segurança Institucional da Defensoria Pública do Estado do Paraná, e dá outras providências.</w:t>
      </w:r>
    </w:p>
    <w:p w:rsidR="00BE1D9E" w:rsidRDefault="00BE1D9E" w:rsidP="00BE1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Relatora Deputada Ana Júlia</w:t>
      </w:r>
    </w:p>
    <w:p w:rsidR="00BE1D9E" w:rsidRDefault="00BE1D9E" w:rsidP="00BE1D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40CF" w:rsidRDefault="00FF40CF" w:rsidP="000F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635/2024</w:t>
      </w:r>
    </w:p>
    <w:p w:rsidR="00FF40CF" w:rsidRDefault="00FF40CF" w:rsidP="00FF40C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0F4C9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BE1D9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FF40CF" w:rsidRDefault="00BE1D9E" w:rsidP="00BE1D9E">
      <w:pPr>
        <w:spacing w:after="0" w:line="240" w:lineRule="auto"/>
        <w:jc w:val="both"/>
      </w:pPr>
      <w:proofErr w:type="gramStart"/>
      <w:r>
        <w:t xml:space="preserve">Mensagem n° 67/24 </w:t>
      </w:r>
      <w:r w:rsidR="00CC0420">
        <w:t xml:space="preserve">- </w:t>
      </w:r>
      <w:r>
        <w:t>Altera a Lei n° 18.381, de 15 de dezembro de 2014, que institui o serviço social autônomo PALCOPARANÁ</w:t>
      </w:r>
      <w:r w:rsidR="000F4C9D">
        <w:t>”</w:t>
      </w:r>
      <w:proofErr w:type="gramEnd"/>
      <w:r w:rsidR="00FF40CF">
        <w:t>.</w:t>
      </w:r>
    </w:p>
    <w:p w:rsidR="00FF40CF" w:rsidRDefault="000F4C9D" w:rsidP="00FF4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4C9D">
        <w:rPr>
          <w:rFonts w:ascii="Times New Roman" w:hAnsi="Times New Roman" w:cs="Times New Roman"/>
        </w:rPr>
        <w:t xml:space="preserve">Relator Deputado </w:t>
      </w:r>
      <w:r w:rsidR="00BE1D9E">
        <w:rPr>
          <w:rFonts w:ascii="Times New Roman" w:hAnsi="Times New Roman" w:cs="Times New Roman"/>
        </w:rPr>
        <w:t>Gugu Bueno</w:t>
      </w:r>
    </w:p>
    <w:p w:rsidR="000F4C9D" w:rsidRDefault="000F4C9D" w:rsidP="00FF40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C9D" w:rsidRDefault="000F4C9D" w:rsidP="00FF40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0F4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0F4C9D"/>
    <w:rsid w:val="0010467F"/>
    <w:rsid w:val="001168A3"/>
    <w:rsid w:val="00126412"/>
    <w:rsid w:val="00137EC3"/>
    <w:rsid w:val="00174456"/>
    <w:rsid w:val="001B27F8"/>
    <w:rsid w:val="00203DCF"/>
    <w:rsid w:val="00224173"/>
    <w:rsid w:val="00243ED9"/>
    <w:rsid w:val="00254F1B"/>
    <w:rsid w:val="002D557F"/>
    <w:rsid w:val="003065B6"/>
    <w:rsid w:val="003300B6"/>
    <w:rsid w:val="00384372"/>
    <w:rsid w:val="003A2B2C"/>
    <w:rsid w:val="003C429E"/>
    <w:rsid w:val="004301C3"/>
    <w:rsid w:val="00435AB8"/>
    <w:rsid w:val="004F02E3"/>
    <w:rsid w:val="00507066"/>
    <w:rsid w:val="0051448D"/>
    <w:rsid w:val="005667BF"/>
    <w:rsid w:val="00590561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9C450B"/>
    <w:rsid w:val="00A34DA6"/>
    <w:rsid w:val="00A62FFD"/>
    <w:rsid w:val="00A64740"/>
    <w:rsid w:val="00A80F7F"/>
    <w:rsid w:val="00A858A9"/>
    <w:rsid w:val="00AE4A5E"/>
    <w:rsid w:val="00B151AA"/>
    <w:rsid w:val="00B50E5A"/>
    <w:rsid w:val="00B53402"/>
    <w:rsid w:val="00B543C6"/>
    <w:rsid w:val="00BD1E51"/>
    <w:rsid w:val="00BD7778"/>
    <w:rsid w:val="00BE1D9E"/>
    <w:rsid w:val="00BE665E"/>
    <w:rsid w:val="00BF2D35"/>
    <w:rsid w:val="00BF7067"/>
    <w:rsid w:val="00C14899"/>
    <w:rsid w:val="00C212EC"/>
    <w:rsid w:val="00C23C19"/>
    <w:rsid w:val="00C33D33"/>
    <w:rsid w:val="00C36B42"/>
    <w:rsid w:val="00C469F3"/>
    <w:rsid w:val="00CC0420"/>
    <w:rsid w:val="00CC731B"/>
    <w:rsid w:val="00D5304B"/>
    <w:rsid w:val="00D7755E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38</cp:revision>
  <dcterms:created xsi:type="dcterms:W3CDTF">2025-03-27T16:22:00Z</dcterms:created>
  <dcterms:modified xsi:type="dcterms:W3CDTF">2025-04-03T16:08:00Z</dcterms:modified>
</cp:coreProperties>
</file>