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481E" w:rsidRDefault="009C481E" w:rsidP="00A742F0">
      <w:pPr>
        <w:spacing w:after="0" w:line="240" w:lineRule="auto"/>
        <w:jc w:val="center"/>
      </w:pPr>
      <w:r>
        <w:rPr>
          <w:noProof/>
          <w:lang w:eastAsia="pt-BR"/>
        </w:rPr>
        <w:drawing>
          <wp:inline distT="0" distB="0" distL="0" distR="0">
            <wp:extent cx="2876550" cy="1573710"/>
            <wp:effectExtent l="0" t="0" r="0" b="7620"/>
            <wp:docPr id="2" name="Imagem 2" descr="https://storage.assembleia.pr.leg.br/brasao/brasao-assemblei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torage.assembleia.pr.leg.br/brasao/brasao-assembleia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2023" cy="16095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481E" w:rsidRDefault="009C481E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42F0">
        <w:rPr>
          <w:rFonts w:ascii="Times New Roman" w:hAnsi="Times New Roman" w:cs="Times New Roman"/>
          <w:sz w:val="24"/>
          <w:szCs w:val="24"/>
        </w:rPr>
        <w:t xml:space="preserve">Centro Legislativo Presidente Aníbal </w:t>
      </w:r>
      <w:proofErr w:type="spellStart"/>
      <w:r w:rsidRPr="00A742F0">
        <w:rPr>
          <w:rFonts w:ascii="Times New Roman" w:hAnsi="Times New Roman" w:cs="Times New Roman"/>
          <w:sz w:val="24"/>
          <w:szCs w:val="24"/>
        </w:rPr>
        <w:t>Khury</w:t>
      </w:r>
      <w:proofErr w:type="spellEnd"/>
      <w:r w:rsidRPr="00A742F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D7A3D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D7A3D" w:rsidRPr="00A742F0" w:rsidRDefault="004D7A3D" w:rsidP="00A742F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C481E" w:rsidRDefault="004D7A3D" w:rsidP="00374849">
      <w:pPr>
        <w:spacing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 w:rsidRPr="004D7A3D">
        <w:rPr>
          <w:rFonts w:ascii="Times New Roman" w:hAnsi="Times New Roman" w:cs="Times New Roman"/>
          <w:b/>
          <w:sz w:val="30"/>
          <w:szCs w:val="30"/>
        </w:rPr>
        <w:t xml:space="preserve">COMISSÃO DE </w:t>
      </w:r>
      <w:r w:rsidR="008C301C">
        <w:rPr>
          <w:rFonts w:ascii="Times New Roman" w:hAnsi="Times New Roman" w:cs="Times New Roman"/>
          <w:b/>
          <w:sz w:val="30"/>
          <w:szCs w:val="30"/>
        </w:rPr>
        <w:t>SEGURANÇA PÚBLICA</w:t>
      </w:r>
      <w:r w:rsidRP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374849" w:rsidP="00374849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PAUTA DA </w:t>
      </w:r>
      <w:r w:rsidR="000B7ED2">
        <w:rPr>
          <w:rFonts w:ascii="Times New Roman" w:hAnsi="Times New Roman" w:cs="Times New Roman"/>
          <w:b/>
          <w:sz w:val="30"/>
          <w:szCs w:val="30"/>
        </w:rPr>
        <w:t>5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ª </w:t>
      </w:r>
      <w:r>
        <w:rPr>
          <w:rFonts w:ascii="Times New Roman" w:hAnsi="Times New Roman" w:cs="Times New Roman"/>
          <w:b/>
          <w:sz w:val="30"/>
          <w:szCs w:val="30"/>
        </w:rPr>
        <w:t>REUNIÃO</w:t>
      </w:r>
      <w:r w:rsidR="004D7A3D" w:rsidRPr="004D7A3D">
        <w:rPr>
          <w:rFonts w:ascii="Times New Roman" w:hAnsi="Times New Roman" w:cs="Times New Roman"/>
          <w:b/>
          <w:sz w:val="30"/>
          <w:szCs w:val="30"/>
        </w:rPr>
        <w:t xml:space="preserve"> ORDINÁRIA</w:t>
      </w:r>
    </w:p>
    <w:p w:rsidR="009C481E" w:rsidRPr="008A2FF0" w:rsidRDefault="000B7ED2" w:rsidP="00A742F0">
      <w:pPr>
        <w:spacing w:after="0" w:line="240" w:lineRule="auto"/>
        <w:jc w:val="center"/>
        <w:rPr>
          <w:rFonts w:ascii="Times New Roman" w:hAnsi="Times New Roman" w:cs="Times New Roman"/>
          <w:b/>
          <w:sz w:val="30"/>
          <w:szCs w:val="30"/>
        </w:rPr>
      </w:pPr>
      <w:r>
        <w:rPr>
          <w:rFonts w:ascii="Times New Roman" w:hAnsi="Times New Roman" w:cs="Times New Roman"/>
          <w:b/>
          <w:sz w:val="30"/>
          <w:szCs w:val="30"/>
        </w:rPr>
        <w:t xml:space="preserve">15 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DE </w:t>
      </w:r>
      <w:r>
        <w:rPr>
          <w:rFonts w:ascii="Times New Roman" w:hAnsi="Times New Roman" w:cs="Times New Roman"/>
          <w:b/>
          <w:sz w:val="30"/>
          <w:szCs w:val="30"/>
        </w:rPr>
        <w:t>OUTUBRO</w:t>
      </w:r>
      <w:r w:rsidR="00CD2929">
        <w:rPr>
          <w:rFonts w:ascii="Times New Roman" w:hAnsi="Times New Roman" w:cs="Times New Roman"/>
          <w:b/>
          <w:sz w:val="30"/>
          <w:szCs w:val="30"/>
        </w:rPr>
        <w:t xml:space="preserve"> </w:t>
      </w:r>
      <w:r w:rsidR="004D7A3D">
        <w:rPr>
          <w:rFonts w:ascii="Times New Roman" w:hAnsi="Times New Roman" w:cs="Times New Roman"/>
          <w:b/>
          <w:sz w:val="30"/>
          <w:szCs w:val="30"/>
        </w:rPr>
        <w:t>DE 202</w:t>
      </w:r>
      <w:r w:rsidR="00CD2929">
        <w:rPr>
          <w:rFonts w:ascii="Times New Roman" w:hAnsi="Times New Roman" w:cs="Times New Roman"/>
          <w:b/>
          <w:sz w:val="30"/>
          <w:szCs w:val="30"/>
        </w:rPr>
        <w:t>4</w:t>
      </w:r>
      <w:r w:rsidR="004D7A3D">
        <w:rPr>
          <w:rFonts w:ascii="Times New Roman" w:hAnsi="Times New Roman" w:cs="Times New Roman"/>
          <w:b/>
          <w:sz w:val="30"/>
          <w:szCs w:val="30"/>
        </w:rPr>
        <w:t xml:space="preserve"> </w:t>
      </w:r>
    </w:p>
    <w:p w:rsidR="009C481E" w:rsidRDefault="009C481E" w:rsidP="009C481E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A742F0" w:rsidRDefault="00A742F0" w:rsidP="004B07B5">
      <w:pPr>
        <w:spacing w:line="240" w:lineRule="auto"/>
        <w:jc w:val="both"/>
        <w:rPr>
          <w:rFonts w:ascii="Times New Roman" w:hAnsi="Times New Roman" w:cs="Times New Roman"/>
          <w:b/>
        </w:rPr>
      </w:pPr>
    </w:p>
    <w:p w:rsidR="009C481E" w:rsidRPr="00A742F0" w:rsidRDefault="009C481E" w:rsidP="004B07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 w:rsidR="00926B5F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742F0" w:rsidRPr="00A742F0">
        <w:rPr>
          <w:rFonts w:ascii="Times New Roman" w:hAnsi="Times New Roman" w:cs="Times New Roman"/>
          <w:b/>
          <w:sz w:val="28"/>
          <w:szCs w:val="28"/>
          <w:u w:val="single"/>
        </w:rPr>
        <w:t>–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gramStart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 n</w:t>
      </w:r>
      <w:r w:rsid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º </w:t>
      </w:r>
      <w:r w:rsidR="000B7ED2">
        <w:rPr>
          <w:rFonts w:ascii="Times New Roman" w:hAnsi="Times New Roman" w:cs="Times New Roman"/>
          <w:b/>
          <w:sz w:val="28"/>
          <w:szCs w:val="28"/>
          <w:u w:val="single"/>
        </w:rPr>
        <w:t>541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/202</w:t>
      </w:r>
      <w:r w:rsidR="000B7ED2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</w:p>
    <w:p w:rsidR="004B07B5" w:rsidRDefault="004B07B5" w:rsidP="004B07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4D7A3D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8C301C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Poder Executivo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>Mensagem n. 55/2024, que: “Dispõe Sobre A Organização Básica Do Corpo De Bombeiros Militar Do Paraná.</w:t>
      </w:r>
      <w:r w:rsidRPr="000B7ED2">
        <w:rPr>
          <w:rFonts w:ascii="Times New Roman" w:hAnsi="Times New Roman" w:cs="Times New Roman"/>
          <w:sz w:val="24"/>
          <w:szCs w:val="24"/>
        </w:rPr>
        <w:t>”.</w:t>
      </w:r>
    </w:p>
    <w:p w:rsidR="00406159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0B7ED2">
        <w:rPr>
          <w:rFonts w:ascii="Times New Roman" w:hAnsi="Times New Roman" w:cs="Times New Roman"/>
          <w:sz w:val="24"/>
          <w:szCs w:val="24"/>
        </w:rPr>
        <w:t xml:space="preserve"> Deputado Delegado Tito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C301C" w:rsidRPr="00A742F0" w:rsidRDefault="008C301C" w:rsidP="004B07B5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 w:rsid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="00406159"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0B7ED2">
        <w:rPr>
          <w:rFonts w:ascii="Times New Roman" w:hAnsi="Times New Roman" w:cs="Times New Roman"/>
          <w:b/>
          <w:sz w:val="28"/>
          <w:szCs w:val="28"/>
          <w:u w:val="single"/>
        </w:rPr>
        <w:t>543/2024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0B7ED2" w:rsidRP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>Mensagem n. 57/2024, que: “Cria Os Quadros De O</w:t>
      </w:r>
      <w:r>
        <w:rPr>
          <w:rFonts w:ascii="Times New Roman" w:hAnsi="Times New Roman" w:cs="Times New Roman"/>
          <w:sz w:val="24"/>
          <w:szCs w:val="24"/>
        </w:rPr>
        <w:t>fi</w:t>
      </w:r>
      <w:r w:rsidRPr="000B7ED2">
        <w:rPr>
          <w:rFonts w:ascii="Times New Roman" w:hAnsi="Times New Roman" w:cs="Times New Roman"/>
          <w:sz w:val="24"/>
          <w:szCs w:val="24"/>
        </w:rPr>
        <w:t>ciais Especialistas Nos Âmbitos Da Policia Militar Do Paraná E Do Corpo De Bombeiros Militar Do Paraná E Dá Outras Providências.</w:t>
      </w:r>
      <w:r w:rsidRPr="000B7ED2">
        <w:rPr>
          <w:rFonts w:ascii="Times New Roman" w:hAnsi="Times New Roman" w:cs="Times New Roman"/>
          <w:sz w:val="24"/>
          <w:szCs w:val="24"/>
        </w:rPr>
        <w:t>”.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0B7ED2">
        <w:rPr>
          <w:rFonts w:ascii="Times New Roman" w:hAnsi="Times New Roman" w:cs="Times New Roman"/>
          <w:sz w:val="24"/>
          <w:szCs w:val="24"/>
        </w:rPr>
        <w:t xml:space="preserve"> Deputado Soldado Adriano José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ED2" w:rsidRPr="00A742F0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198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Samuel Dantas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>Dispõe Sobre a Criação Dia Estadual Dos Policiais Veteranos Das Forças De Segurança Pública No Estado Do Paraná E Dá Outras Providencias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0B7ED2">
        <w:rPr>
          <w:rFonts w:ascii="Times New Roman" w:hAnsi="Times New Roman" w:cs="Times New Roman"/>
          <w:sz w:val="24"/>
          <w:szCs w:val="24"/>
        </w:rPr>
        <w:t xml:space="preserve"> Deputado Delegado Tito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Barichello</w:t>
      </w:r>
      <w:proofErr w:type="spellEnd"/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ED2" w:rsidRPr="00A742F0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5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358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 xml:space="preserve">Autoria </w:t>
      </w: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do Deputado Delegado Jacovós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 xml:space="preserve">Denomina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B7ED2">
        <w:rPr>
          <w:rFonts w:ascii="Times New Roman" w:hAnsi="Times New Roman" w:cs="Times New Roman"/>
          <w:sz w:val="24"/>
          <w:szCs w:val="24"/>
        </w:rPr>
        <w:t xml:space="preserve">r. Gustavo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0B7ED2">
        <w:rPr>
          <w:rFonts w:ascii="Times New Roman" w:hAnsi="Times New Roman" w:cs="Times New Roman"/>
          <w:sz w:val="24"/>
          <w:szCs w:val="24"/>
        </w:rPr>
        <w:t xml:space="preserve">ante da 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B7ED2">
        <w:rPr>
          <w:rFonts w:ascii="Times New Roman" w:hAnsi="Times New Roman" w:cs="Times New Roman"/>
          <w:sz w:val="24"/>
          <w:szCs w:val="24"/>
        </w:rPr>
        <w:t>ilva a 17ª subdivisão policial de Apucarana.</w:t>
      </w:r>
    </w:p>
    <w:p w:rsidR="000B7ED2" w:rsidRDefault="000B7ED2" w:rsidP="000B7ED2">
      <w:pPr>
        <w:tabs>
          <w:tab w:val="left" w:pos="4919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0B7ED2">
        <w:rPr>
          <w:rFonts w:ascii="Times New Roman" w:hAnsi="Times New Roman" w:cs="Times New Roman"/>
          <w:sz w:val="24"/>
          <w:szCs w:val="24"/>
        </w:rPr>
        <w:t xml:space="preserve"> Deputado </w:t>
      </w:r>
      <w:r>
        <w:rPr>
          <w:rFonts w:ascii="Times New Roman" w:hAnsi="Times New Roman" w:cs="Times New Roman"/>
          <w:sz w:val="24"/>
          <w:szCs w:val="24"/>
        </w:rPr>
        <w:t>Samuel Dantas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B7ED2" w:rsidRPr="00A742F0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u w:val="single"/>
          <w:lang w:val="pt-PT"/>
        </w:rPr>
      </w:pP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>Item 0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Pr="00A742F0">
        <w:rPr>
          <w:rFonts w:ascii="Times New Roman" w:hAnsi="Times New Roman" w:cs="Times New Roman"/>
          <w:b/>
          <w:sz w:val="28"/>
          <w:szCs w:val="28"/>
          <w:u w:val="single"/>
        </w:rPr>
        <w:t xml:space="preserve"> – </w:t>
      </w:r>
      <w:proofErr w:type="gramStart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>Projeto</w:t>
      </w:r>
      <w:proofErr w:type="gramEnd"/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de Lei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 nº</w:t>
      </w:r>
      <w:r w:rsidRPr="00406159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154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>/2024</w:t>
      </w:r>
    </w:p>
    <w:p w:rsidR="000B7ED2" w:rsidRDefault="000B7ED2" w:rsidP="000B7ED2">
      <w:pPr>
        <w:spacing w:after="0" w:line="240" w:lineRule="auto"/>
        <w:jc w:val="both"/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</w:pPr>
      <w:r w:rsidRPr="000B7ED2">
        <w:rPr>
          <w:rStyle w:val="hgkelc"/>
          <w:rFonts w:ascii="Times New Roman" w:hAnsi="Times New Roman" w:cs="Times New Roman"/>
          <w:b/>
          <w:sz w:val="28"/>
          <w:szCs w:val="28"/>
          <w:lang w:val="pt-PT"/>
        </w:rPr>
        <w:t>Autoria do Poder Executivo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B7ED2">
        <w:rPr>
          <w:rFonts w:ascii="Times New Roman" w:hAnsi="Times New Roman" w:cs="Times New Roman"/>
          <w:sz w:val="24"/>
          <w:szCs w:val="24"/>
        </w:rPr>
        <w:t>Mensagem n.16/2024, que “Institui O Programa Estadual De Pagamento De Recompensas, Visando Estabelecer Formas De Recompensar O Oferecimento De Informações Que Sejam Úteis Para A Prevenção, A Repressão Ou A Apuração De Casos De Crimes, Contravenções Penais Ou Ilícitos Administrativos, Con</w:t>
      </w:r>
      <w:r>
        <w:rPr>
          <w:rFonts w:ascii="Times New Roman" w:hAnsi="Times New Roman" w:cs="Times New Roman"/>
          <w:sz w:val="24"/>
          <w:szCs w:val="24"/>
        </w:rPr>
        <w:t>for</w:t>
      </w:r>
      <w:r w:rsidRPr="000B7ED2">
        <w:rPr>
          <w:rFonts w:ascii="Times New Roman" w:hAnsi="Times New Roman" w:cs="Times New Roman"/>
          <w:sz w:val="24"/>
          <w:szCs w:val="24"/>
        </w:rPr>
        <w:t>me De</w:t>
      </w:r>
      <w:r>
        <w:rPr>
          <w:rFonts w:ascii="Times New Roman" w:hAnsi="Times New Roman" w:cs="Times New Roman"/>
          <w:sz w:val="24"/>
          <w:szCs w:val="24"/>
        </w:rPr>
        <w:t>fin</w:t>
      </w:r>
      <w:bookmarkStart w:id="0" w:name="_GoBack"/>
      <w:bookmarkEnd w:id="0"/>
      <w:r w:rsidRPr="000B7ED2">
        <w:rPr>
          <w:rFonts w:ascii="Times New Roman" w:hAnsi="Times New Roman" w:cs="Times New Roman"/>
          <w:sz w:val="24"/>
          <w:szCs w:val="24"/>
        </w:rPr>
        <w:t>ido Nos Termos Desta Lei.”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B7ED2" w:rsidRDefault="000B7ED2" w:rsidP="000B7ED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Relator</w:t>
      </w:r>
      <w:r w:rsidRPr="000B7ED2">
        <w:rPr>
          <w:rFonts w:ascii="Times New Roman" w:hAnsi="Times New Roman" w:cs="Times New Roman"/>
          <w:sz w:val="24"/>
          <w:szCs w:val="24"/>
        </w:rPr>
        <w:t xml:space="preserve"> Deputado Delegado Tito </w:t>
      </w:r>
      <w:proofErr w:type="spellStart"/>
      <w:r w:rsidRPr="000B7ED2">
        <w:rPr>
          <w:rFonts w:ascii="Times New Roman" w:hAnsi="Times New Roman" w:cs="Times New Roman"/>
          <w:sz w:val="24"/>
          <w:szCs w:val="24"/>
        </w:rPr>
        <w:t>Barichello</w:t>
      </w:r>
      <w:proofErr w:type="spellEnd"/>
      <w:r w:rsidRPr="000B7ED2">
        <w:rPr>
          <w:rFonts w:ascii="Times New Roman" w:hAnsi="Times New Roman" w:cs="Times New Roman"/>
          <w:sz w:val="24"/>
          <w:szCs w:val="24"/>
        </w:rPr>
        <w:t>,</w:t>
      </w:r>
    </w:p>
    <w:sectPr w:rsidR="000B7ED2" w:rsidSect="009C481E">
      <w:pgSz w:w="11906" w:h="16838"/>
      <w:pgMar w:top="709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481E"/>
    <w:rsid w:val="00064DCE"/>
    <w:rsid w:val="000B7ED2"/>
    <w:rsid w:val="00356765"/>
    <w:rsid w:val="00374849"/>
    <w:rsid w:val="00406159"/>
    <w:rsid w:val="004B07B5"/>
    <w:rsid w:val="004D7A3D"/>
    <w:rsid w:val="004E6768"/>
    <w:rsid w:val="00564846"/>
    <w:rsid w:val="005838A0"/>
    <w:rsid w:val="0064619F"/>
    <w:rsid w:val="006A548A"/>
    <w:rsid w:val="007B6C44"/>
    <w:rsid w:val="008A2FF0"/>
    <w:rsid w:val="008C301C"/>
    <w:rsid w:val="00926B5F"/>
    <w:rsid w:val="00986C31"/>
    <w:rsid w:val="009C481E"/>
    <w:rsid w:val="00A742F0"/>
    <w:rsid w:val="00A96170"/>
    <w:rsid w:val="00B2282C"/>
    <w:rsid w:val="00C9006E"/>
    <w:rsid w:val="00CD2929"/>
    <w:rsid w:val="00E15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gkelc">
    <w:name w:val="hgkelc"/>
    <w:basedOn w:val="Fontepargpadro"/>
    <w:rsid w:val="00A742F0"/>
  </w:style>
  <w:style w:type="paragraph" w:styleId="Textodebalo">
    <w:name w:val="Balloon Text"/>
    <w:basedOn w:val="Normal"/>
    <w:link w:val="TextodebaloChar"/>
    <w:uiPriority w:val="99"/>
    <w:semiHidden/>
    <w:unhideWhenUsed/>
    <w:rsid w:val="00A742F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742F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233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paola.rafaella</dc:creator>
  <cp:lastModifiedBy>alessandra.silva</cp:lastModifiedBy>
  <cp:revision>12</cp:revision>
  <cp:lastPrinted>2025-02-25T21:07:00Z</cp:lastPrinted>
  <dcterms:created xsi:type="dcterms:W3CDTF">2025-03-27T14:29:00Z</dcterms:created>
  <dcterms:modified xsi:type="dcterms:W3CDTF">2025-04-07T20:11:00Z</dcterms:modified>
</cp:coreProperties>
</file>