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35F6F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35F6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0660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BE0660">
        <w:rPr>
          <w:rFonts w:ascii="Times New Roman" w:hAnsi="Times New Roman" w:cs="Times New Roman"/>
          <w:b/>
          <w:sz w:val="30"/>
          <w:szCs w:val="30"/>
        </w:rPr>
        <w:t>HO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949/2023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E0660" w:rsidRDefault="00A742F0" w:rsidP="00BE066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Márcia Huçulak</w:t>
      </w:r>
    </w:p>
    <w:p w:rsidR="008A2FF0" w:rsidRDefault="00035F6F" w:rsidP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35F6F">
        <w:rPr>
          <w:rFonts w:ascii="Times New Roman" w:hAnsi="Times New Roman" w:cs="Times New Roman"/>
          <w:sz w:val="24"/>
          <w:szCs w:val="24"/>
        </w:rPr>
        <w:t>ispõe sobre a inclusão da categoria com de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035F6F">
        <w:rPr>
          <w:rFonts w:ascii="Times New Roman" w:hAnsi="Times New Roman" w:cs="Times New Roman"/>
          <w:sz w:val="24"/>
          <w:szCs w:val="24"/>
        </w:rPr>
        <w:t>iência nas corridas de rua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isenção de 50 %</w:t>
      </w:r>
      <w:proofErr w:type="gramStart"/>
      <w:r w:rsidRPr="00035F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35F6F">
        <w:rPr>
          <w:rFonts w:ascii="Times New Roman" w:hAnsi="Times New Roman" w:cs="Times New Roman"/>
          <w:sz w:val="24"/>
          <w:szCs w:val="24"/>
        </w:rPr>
        <w:t>cinquenta por cento) no pagamento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taxa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 xml:space="preserve">inscrição no Estado do Paraná. </w:t>
      </w:r>
      <w:r w:rsidR="005838A0"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5F6F">
        <w:rPr>
          <w:rFonts w:ascii="Times New Roman" w:hAnsi="Times New Roman" w:cs="Times New Roman"/>
          <w:sz w:val="24"/>
          <w:szCs w:val="24"/>
        </w:rPr>
        <w:t xml:space="preserve">eputada Flávia </w:t>
      </w:r>
      <w:proofErr w:type="spellStart"/>
      <w:r w:rsidRPr="00035F6F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4D7A3D" w:rsidRDefault="004D7A3D" w:rsidP="001C0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EC7" w:rsidRPr="00A742F0" w:rsidRDefault="00251EC7" w:rsidP="001C01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657/2023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35F6F" w:rsidRDefault="00251EC7" w:rsidP="0070243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035F6F" w:rsidRDefault="00035F6F" w:rsidP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035F6F">
        <w:rPr>
          <w:rFonts w:ascii="Times New Roman" w:hAnsi="Times New Roman" w:cs="Times New Roman"/>
          <w:sz w:val="24"/>
          <w:szCs w:val="24"/>
        </w:rPr>
        <w:t>ue proíbe o uso da inteligência arti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35F6F">
        <w:rPr>
          <w:rFonts w:ascii="Times New Roman" w:hAnsi="Times New Roman" w:cs="Times New Roman"/>
          <w:sz w:val="24"/>
          <w:szCs w:val="24"/>
        </w:rPr>
        <w:t>cial para gerar quaisquer conteúdos que representem crianças e adolescentes em cenas de sexo ou de teor pornográ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035F6F">
        <w:rPr>
          <w:rFonts w:ascii="Times New Roman" w:hAnsi="Times New Roman" w:cs="Times New Roman"/>
          <w:sz w:val="24"/>
          <w:szCs w:val="24"/>
        </w:rPr>
        <w:t>o no Estado do Paraná.</w:t>
      </w:r>
    </w:p>
    <w:p w:rsidR="00251EC7" w:rsidRDefault="00251EC7" w:rsidP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 w:rsidR="00035F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035F6F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035F6F" w:rsidRPr="00035F6F">
        <w:rPr>
          <w:rFonts w:ascii="Times New Roman" w:hAnsi="Times New Roman" w:cs="Times New Roman"/>
          <w:sz w:val="24"/>
          <w:szCs w:val="24"/>
        </w:rPr>
        <w:t>Cantora Mara</w:t>
      </w:r>
    </w:p>
    <w:p w:rsidR="00035F6F" w:rsidRDefault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F6F" w:rsidRPr="00A742F0" w:rsidRDefault="00035F6F" w:rsidP="00035F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265/2022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C6210" w:rsidRDefault="00035F6F" w:rsidP="00DC621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Michele Caputo, Evandro Araujo,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Goura, Arilson Chiorato e </w:t>
      </w:r>
      <w:r w:rsidR="002747E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bookmarkStart w:id="0" w:name="_GoBack"/>
      <w:bookmarkEnd w:id="0"/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eputada Maria </w:t>
      </w:r>
      <w:proofErr w:type="gramStart"/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Victória</w:t>
      </w:r>
      <w:proofErr w:type="gramEnd"/>
    </w:p>
    <w:p w:rsidR="00DC6210" w:rsidRDefault="00DC6210" w:rsidP="00DC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C6210">
        <w:rPr>
          <w:rFonts w:ascii="Times New Roman" w:hAnsi="Times New Roman" w:cs="Times New Roman"/>
          <w:sz w:val="24"/>
          <w:szCs w:val="24"/>
        </w:rPr>
        <w:t xml:space="preserve">rata da disponibilização de </w:t>
      </w:r>
      <w:proofErr w:type="spellStart"/>
      <w:r w:rsidRPr="00DC6210">
        <w:rPr>
          <w:rFonts w:ascii="Times New Roman" w:hAnsi="Times New Roman" w:cs="Times New Roman"/>
          <w:sz w:val="24"/>
          <w:szCs w:val="24"/>
        </w:rPr>
        <w:t>fraldário</w:t>
      </w:r>
      <w:proofErr w:type="spellEnd"/>
      <w:r w:rsidRPr="00DC6210">
        <w:rPr>
          <w:rFonts w:ascii="Times New Roman" w:hAnsi="Times New Roman" w:cs="Times New Roman"/>
          <w:sz w:val="24"/>
          <w:szCs w:val="24"/>
        </w:rPr>
        <w:t xml:space="preserve"> acessível nos estabelecimentos privados de grande circulação em funcionamento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F6F" w:rsidRDefault="00035F6F" w:rsidP="00DC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DC6210">
        <w:rPr>
          <w:rFonts w:ascii="Times New Roman" w:hAnsi="Times New Roman" w:cs="Times New Roman"/>
          <w:sz w:val="24"/>
          <w:szCs w:val="24"/>
        </w:rPr>
        <w:t xml:space="preserve">o Pedro Paulo </w:t>
      </w:r>
      <w:proofErr w:type="spellStart"/>
      <w:r w:rsidR="00DC6210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035F6F" w:rsidRDefault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F6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5F6F"/>
    <w:rsid w:val="00064DCE"/>
    <w:rsid w:val="001C01B8"/>
    <w:rsid w:val="00251EC7"/>
    <w:rsid w:val="002747E6"/>
    <w:rsid w:val="00374849"/>
    <w:rsid w:val="003D025E"/>
    <w:rsid w:val="004C78B5"/>
    <w:rsid w:val="004D7A3D"/>
    <w:rsid w:val="004E6768"/>
    <w:rsid w:val="005838A0"/>
    <w:rsid w:val="0064619F"/>
    <w:rsid w:val="00653615"/>
    <w:rsid w:val="0070243D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BE0660"/>
    <w:rsid w:val="00C9006E"/>
    <w:rsid w:val="00CD2929"/>
    <w:rsid w:val="00DC6210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</cp:revision>
  <cp:lastPrinted>2025-02-25T21:07:00Z</cp:lastPrinted>
  <dcterms:created xsi:type="dcterms:W3CDTF">2025-03-27T14:29:00Z</dcterms:created>
  <dcterms:modified xsi:type="dcterms:W3CDTF">2025-04-08T14:12:00Z</dcterms:modified>
</cp:coreProperties>
</file>