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E21AB8">
        <w:rPr>
          <w:rFonts w:ascii="Times New Roman" w:hAnsi="Times New Roman" w:cs="Times New Roman"/>
          <w:b/>
          <w:sz w:val="30"/>
          <w:szCs w:val="30"/>
        </w:rPr>
        <w:t>DOS DIREITOS DA MULHER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03A9C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8580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27</w:t>
      </w:r>
      <w:bookmarkStart w:id="0" w:name="_GoBack"/>
      <w:bookmarkEnd w:id="0"/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5D2CC6"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CD2929"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583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D2CC6" w:rsidRDefault="00A742F0" w:rsidP="005D2CC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C03A9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03A9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eputada Cloara Pinheiro</w:t>
      </w:r>
    </w:p>
    <w:p w:rsidR="005D2CC6" w:rsidRDefault="00C03A9C" w:rsidP="00C0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A9C">
        <w:rPr>
          <w:rFonts w:ascii="Times New Roman" w:hAnsi="Times New Roman" w:cs="Times New Roman"/>
          <w:sz w:val="24"/>
          <w:szCs w:val="24"/>
        </w:rPr>
        <w:t>Altera o §4º do art. 4º da Lei nº 20.318, de 10 de setembro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A9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3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FF0" w:rsidRDefault="005838A0" w:rsidP="005D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C03A9C" w:rsidRPr="00C03A9C">
        <w:rPr>
          <w:rFonts w:ascii="Times New Roman" w:hAnsi="Times New Roman" w:cs="Times New Roman"/>
          <w:sz w:val="24"/>
          <w:szCs w:val="24"/>
        </w:rPr>
        <w:t xml:space="preserve">Márcia </w:t>
      </w:r>
      <w:proofErr w:type="spellStart"/>
      <w:r w:rsidR="00C03A9C" w:rsidRPr="00C03A9C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D7A3D" w:rsidRDefault="004D7A3D" w:rsidP="00B96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257/2024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C655A" w:rsidRDefault="00C03A9C" w:rsidP="00C03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A9C">
        <w:rPr>
          <w:rFonts w:ascii="Times New Roman" w:hAnsi="Times New Roman" w:cs="Times New Roman"/>
          <w:sz w:val="24"/>
          <w:szCs w:val="24"/>
        </w:rPr>
        <w:t>Altera a Lei n° 21.926, de 11 de abril de 2024, que consolida a legislação paranaense relativa aos Direitos da Mulher, criando o Código Estadual da Mulher Paranaense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3A9C">
        <w:rPr>
          <w:rFonts w:ascii="Times New Roman" w:hAnsi="Times New Roman" w:cs="Times New Roman"/>
          <w:sz w:val="24"/>
          <w:szCs w:val="24"/>
        </w:rPr>
        <w:t xml:space="preserve"> </w:t>
      </w:r>
      <w:r w:rsidR="006C655A">
        <w:rPr>
          <w:rFonts w:ascii="Times New Roman" w:hAnsi="Times New Roman" w:cs="Times New Roman"/>
          <w:sz w:val="24"/>
          <w:szCs w:val="24"/>
        </w:rPr>
        <w:t>R</w:t>
      </w:r>
      <w:r w:rsidR="006C655A" w:rsidRPr="004D7A3D">
        <w:rPr>
          <w:rFonts w:ascii="Times New Roman" w:hAnsi="Times New Roman" w:cs="Times New Roman"/>
          <w:sz w:val="24"/>
          <w:szCs w:val="24"/>
        </w:rPr>
        <w:t>elator</w:t>
      </w:r>
      <w:r w:rsidR="006C655A">
        <w:rPr>
          <w:rFonts w:ascii="Times New Roman" w:hAnsi="Times New Roman" w:cs="Times New Roman"/>
          <w:sz w:val="24"/>
          <w:szCs w:val="24"/>
        </w:rPr>
        <w:t xml:space="preserve">a </w:t>
      </w:r>
      <w:r w:rsidR="006C655A" w:rsidRPr="005838A0">
        <w:rPr>
          <w:rFonts w:ascii="Times New Roman" w:hAnsi="Times New Roman" w:cs="Times New Roman"/>
          <w:sz w:val="24"/>
          <w:szCs w:val="24"/>
        </w:rPr>
        <w:t>Deputad</w:t>
      </w:r>
      <w:r w:rsidR="006C655A">
        <w:rPr>
          <w:rFonts w:ascii="Times New Roman" w:hAnsi="Times New Roman" w:cs="Times New Roman"/>
          <w:sz w:val="24"/>
          <w:szCs w:val="24"/>
        </w:rPr>
        <w:t>a</w:t>
      </w:r>
      <w:r w:rsidR="006C655A" w:rsidRPr="00583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A9C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Pr="00C03A9C">
        <w:rPr>
          <w:rFonts w:ascii="Times New Roman" w:hAnsi="Times New Roman" w:cs="Times New Roman"/>
          <w:sz w:val="24"/>
          <w:szCs w:val="24"/>
        </w:rPr>
        <w:t xml:space="preserve"> Pinheiro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868/2023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01F30" w:rsidRDefault="00A01F30" w:rsidP="00A01F3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Denian Couto</w:t>
      </w:r>
    </w:p>
    <w:p w:rsidR="00A01F30" w:rsidRDefault="00A01F30" w:rsidP="00A0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A9C">
        <w:rPr>
          <w:rFonts w:ascii="Times New Roman" w:hAnsi="Times New Roman" w:cs="Times New Roman"/>
          <w:sz w:val="24"/>
          <w:szCs w:val="24"/>
        </w:rPr>
        <w:t xml:space="preserve">Institui no âmbito do território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3A9C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03A9C">
        <w:rPr>
          <w:rFonts w:ascii="Times New Roman" w:hAnsi="Times New Roman" w:cs="Times New Roman"/>
          <w:sz w:val="24"/>
          <w:szCs w:val="24"/>
        </w:rPr>
        <w:t xml:space="preserve">araná o direito às mulheres vítimas de violência de terem atendimento obrigatoriamente feito por servidores do sexo feminino e dá outras providências 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A01F30">
        <w:rPr>
          <w:rFonts w:ascii="Times New Roman" w:hAnsi="Times New Roman" w:cs="Times New Roman"/>
          <w:sz w:val="24"/>
          <w:szCs w:val="24"/>
        </w:rPr>
        <w:t>o</w:t>
      </w:r>
      <w:r w:rsidR="00321B31" w:rsidRPr="00321B31">
        <w:rPr>
          <w:rFonts w:ascii="Times New Roman" w:hAnsi="Times New Roman" w:cs="Times New Roman"/>
          <w:sz w:val="24"/>
          <w:szCs w:val="24"/>
        </w:rPr>
        <w:t xml:space="preserve"> </w:t>
      </w:r>
      <w:r w:rsidR="00A01F30">
        <w:rPr>
          <w:rFonts w:ascii="Times New Roman" w:hAnsi="Times New Roman" w:cs="Times New Roman"/>
          <w:sz w:val="24"/>
          <w:szCs w:val="24"/>
        </w:rPr>
        <w:t>Gugu Bueno</w:t>
      </w:r>
    </w:p>
    <w:p w:rsidR="005D2CC6" w:rsidRDefault="005D2CC6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321B31"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01F3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Cantora Mara Lima</w:t>
      </w:r>
    </w:p>
    <w:p w:rsidR="00A01F30" w:rsidRDefault="00A01F30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F30">
        <w:rPr>
          <w:rFonts w:ascii="Times New Roman" w:hAnsi="Times New Roman" w:cs="Times New Roman"/>
          <w:sz w:val="24"/>
          <w:szCs w:val="24"/>
        </w:rPr>
        <w:t>Dispõe sobre a obrigatoriedade de divulgação dos diversos sites e sistemas para consulta de antecedentes criminais de terceiros pelas instituições e órgãos de execução da política de proteção e promoção dos direitos da mulher, e dá outras providências.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 w:rsidR="00A01F30">
        <w:rPr>
          <w:rFonts w:ascii="Times New Roman" w:hAnsi="Times New Roman" w:cs="Times New Roman"/>
          <w:sz w:val="24"/>
          <w:szCs w:val="24"/>
        </w:rPr>
        <w:t>F</w:t>
      </w:r>
      <w:r w:rsidR="00A01F30" w:rsidRPr="00A01F30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A01F30">
        <w:rPr>
          <w:rFonts w:ascii="Times New Roman" w:hAnsi="Times New Roman" w:cs="Times New Roman"/>
          <w:sz w:val="24"/>
          <w:szCs w:val="24"/>
        </w:rPr>
        <w:t>F</w:t>
      </w:r>
      <w:r w:rsidR="00A01F30" w:rsidRPr="00A01F30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sectPr w:rsidR="006C655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184939"/>
    <w:rsid w:val="00321B31"/>
    <w:rsid w:val="00374849"/>
    <w:rsid w:val="004C78B5"/>
    <w:rsid w:val="004D7A3D"/>
    <w:rsid w:val="004E6768"/>
    <w:rsid w:val="005838A0"/>
    <w:rsid w:val="005D2CC6"/>
    <w:rsid w:val="0064619F"/>
    <w:rsid w:val="006C655A"/>
    <w:rsid w:val="007B6C44"/>
    <w:rsid w:val="00846DAA"/>
    <w:rsid w:val="008A2FF0"/>
    <w:rsid w:val="00986C31"/>
    <w:rsid w:val="009C481E"/>
    <w:rsid w:val="00A01F30"/>
    <w:rsid w:val="00A742F0"/>
    <w:rsid w:val="00A96170"/>
    <w:rsid w:val="00B2282C"/>
    <w:rsid w:val="00B9633D"/>
    <w:rsid w:val="00C03A9C"/>
    <w:rsid w:val="00C85802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</cp:revision>
  <cp:lastPrinted>2025-02-25T21:07:00Z</cp:lastPrinted>
  <dcterms:created xsi:type="dcterms:W3CDTF">2025-03-27T14:29:00Z</dcterms:created>
  <dcterms:modified xsi:type="dcterms:W3CDTF">2025-04-08T17:54:00Z</dcterms:modified>
</cp:coreProperties>
</file>