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8739F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D6F0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88739F">
        <w:rPr>
          <w:rFonts w:ascii="Times New Roman" w:hAnsi="Times New Roman" w:cs="Times New Roman"/>
          <w:b/>
          <w:sz w:val="30"/>
          <w:szCs w:val="30"/>
        </w:rPr>
        <w:t>9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5722E" w:rsidRDefault="009C481E" w:rsidP="00AE4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8739F" w:rsidRPr="0088739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8739F" w:rsidRPr="00887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619/2023</w:t>
      </w:r>
    </w:p>
    <w:p w:rsidR="0088739F" w:rsidRDefault="00A742F0" w:rsidP="0088739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8739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88739F" w:rsidRPr="0088739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Doutor Antenor</w:t>
      </w:r>
    </w:p>
    <w:p w:rsidR="0088739F" w:rsidRDefault="0088739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39F">
        <w:rPr>
          <w:rFonts w:ascii="Times New Roman" w:hAnsi="Times New Roman" w:cs="Times New Roman"/>
          <w:sz w:val="24"/>
          <w:szCs w:val="24"/>
        </w:rPr>
        <w:t>Institui o Dia Estadual da Conscientização da Doença de Parkinson a ser realizado anualmente em 11 de abril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88739F" w:rsidRPr="0088739F">
        <w:rPr>
          <w:rFonts w:ascii="Times New Roman" w:hAnsi="Times New Roman" w:cs="Times New Roman"/>
          <w:b/>
          <w:sz w:val="28"/>
          <w:szCs w:val="28"/>
          <w:u w:val="single"/>
        </w:rPr>
        <w:t>PROJETO DE LEI Nº 857/2023.</w:t>
      </w:r>
    </w:p>
    <w:p w:rsidR="001048E4" w:rsidRDefault="002C18DF" w:rsidP="001048E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8739F" w:rsidRPr="0088739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Deputados Cristina Silvestri, Marcia Huçulak e Deputado Tercilio </w:t>
      </w:r>
      <w:proofErr w:type="gramStart"/>
      <w:r w:rsidR="0088739F" w:rsidRPr="0088739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Turini</w:t>
      </w:r>
      <w:proofErr w:type="gramEnd"/>
    </w:p>
    <w:p w:rsidR="0088739F" w:rsidRDefault="0088739F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39F">
        <w:rPr>
          <w:rFonts w:ascii="Times New Roman" w:hAnsi="Times New Roman" w:cs="Times New Roman"/>
          <w:sz w:val="24"/>
          <w:szCs w:val="24"/>
        </w:rPr>
        <w:t>Institui a Semana de Enfrentamento e Conscientização à DPOC, à Asma e ao Tabagismo a ser realizada na primeira semana do mês de agosto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95722E" w:rsidRDefault="0095722E" w:rsidP="002C1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88739F" w:rsidRPr="0088739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8739F" w:rsidRPr="00887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921/2023</w:t>
      </w:r>
    </w:p>
    <w:p w:rsidR="0095722E" w:rsidRDefault="002C18DF" w:rsidP="0095722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8739F" w:rsidRPr="0088739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1048E4" w:rsidRDefault="0088739F" w:rsidP="00957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39F">
        <w:rPr>
          <w:rFonts w:ascii="Times New Roman" w:hAnsi="Times New Roman" w:cs="Times New Roman"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739F">
        <w:rPr>
          <w:rFonts w:ascii="Times New Roman" w:hAnsi="Times New Roman" w:cs="Times New Roman"/>
          <w:sz w:val="24"/>
          <w:szCs w:val="24"/>
        </w:rPr>
        <w:t xml:space="preserve">ia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8739F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8739F">
        <w:rPr>
          <w:rFonts w:ascii="Times New Roman" w:hAnsi="Times New Roman" w:cs="Times New Roman"/>
          <w:sz w:val="24"/>
          <w:szCs w:val="24"/>
        </w:rPr>
        <w:t>ordestina</w:t>
      </w:r>
      <w:r w:rsidR="0095722E">
        <w:rPr>
          <w:rFonts w:ascii="Times New Roman" w:hAnsi="Times New Roman" w:cs="Times New Roman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88739F" w:rsidRPr="0088739F">
        <w:rPr>
          <w:rFonts w:ascii="Times New Roman" w:hAnsi="Times New Roman" w:cs="Times New Roman"/>
          <w:b/>
          <w:sz w:val="28"/>
          <w:szCs w:val="28"/>
          <w:u w:val="single"/>
        </w:rPr>
        <w:t>PROJETO DE LEI Nº 927/2023</w:t>
      </w:r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5722E" w:rsidRDefault="002C18DF" w:rsidP="0095722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88739F" w:rsidRPr="0088739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 Carmo</w:t>
      </w:r>
      <w:r w:rsidR="0095722E" w:rsidRP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</w:p>
    <w:p w:rsidR="0088739F" w:rsidRDefault="0088739F" w:rsidP="00D60FD2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88739F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Institui o Dia Estadual do Acolhimento do Paciente Oncológico a ser realizado anualmente em </w:t>
      </w:r>
      <w:proofErr w:type="gramStart"/>
      <w:r w:rsidRPr="0088739F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3</w:t>
      </w:r>
      <w:proofErr w:type="gramEnd"/>
      <w:r w:rsidRPr="0088739F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de março.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4538FB"/>
    <w:rsid w:val="004D7A3D"/>
    <w:rsid w:val="004E6768"/>
    <w:rsid w:val="005838A0"/>
    <w:rsid w:val="0064619F"/>
    <w:rsid w:val="007B6C44"/>
    <w:rsid w:val="0088739F"/>
    <w:rsid w:val="008A2FF0"/>
    <w:rsid w:val="0095722E"/>
    <w:rsid w:val="00986C31"/>
    <w:rsid w:val="009C481E"/>
    <w:rsid w:val="009F2F23"/>
    <w:rsid w:val="00A742F0"/>
    <w:rsid w:val="00A96170"/>
    <w:rsid w:val="00AE4979"/>
    <w:rsid w:val="00B2282C"/>
    <w:rsid w:val="00B6697C"/>
    <w:rsid w:val="00B806B5"/>
    <w:rsid w:val="00BD003A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21</cp:revision>
  <cp:lastPrinted>2025-02-25T21:07:00Z</cp:lastPrinted>
  <dcterms:created xsi:type="dcterms:W3CDTF">2025-03-27T14:29:00Z</dcterms:created>
  <dcterms:modified xsi:type="dcterms:W3CDTF">2025-04-10T12:38:00Z</dcterms:modified>
</cp:coreProperties>
</file>