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E21AB8">
        <w:rPr>
          <w:rFonts w:ascii="Times New Roman" w:hAnsi="Times New Roman" w:cs="Times New Roman"/>
          <w:b/>
          <w:sz w:val="30"/>
          <w:szCs w:val="30"/>
        </w:rPr>
        <w:t>DOS DIREITOS DA MULHER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21AB8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21AB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proofErr w:type="gramStart"/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8A2F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E21AB8" w:rsidRPr="00E21AB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673/2019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B6C4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as</w:t>
      </w:r>
      <w:r w:rsidR="007B6C44" w:rsidRPr="007B6C44">
        <w:t xml:space="preserve"> </w:t>
      </w:r>
      <w:r w:rsid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Ana Julia e Mabel Canto e do</w:t>
      </w:r>
      <w:r w:rsidR="006C655A"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6C655A"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eputado</w:t>
      </w:r>
      <w:r w:rsid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C655A"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Professor Lemos</w:t>
      </w:r>
    </w:p>
    <w:p w:rsidR="00E21AB8" w:rsidRPr="00E21AB8" w:rsidRDefault="00E21AB8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B8">
        <w:rPr>
          <w:rFonts w:ascii="Times New Roman" w:hAnsi="Times New Roman" w:cs="Times New Roman"/>
          <w:sz w:val="24"/>
          <w:szCs w:val="24"/>
        </w:rPr>
        <w:t>Institui a Política do Sistema Integrado de Informações sobre a Violência contra</w:t>
      </w:r>
    </w:p>
    <w:p w:rsidR="006C655A" w:rsidRDefault="00E21AB8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AB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1AB8">
        <w:rPr>
          <w:rFonts w:ascii="Times New Roman" w:hAnsi="Times New Roman" w:cs="Times New Roman"/>
          <w:sz w:val="24"/>
          <w:szCs w:val="24"/>
        </w:rPr>
        <w:t xml:space="preserve"> Mulher</w:t>
      </w:r>
      <w:r w:rsidR="006C655A"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E21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8B5">
        <w:rPr>
          <w:rFonts w:ascii="Times New Roman" w:hAnsi="Times New Roman" w:cs="Times New Roman"/>
          <w:sz w:val="24"/>
          <w:szCs w:val="24"/>
        </w:rPr>
        <w:t>C</w:t>
      </w:r>
      <w:r w:rsidR="006C655A">
        <w:rPr>
          <w:rFonts w:ascii="Times New Roman" w:hAnsi="Times New Roman" w:cs="Times New Roman"/>
          <w:sz w:val="24"/>
          <w:szCs w:val="24"/>
        </w:rPr>
        <w:t>loara</w:t>
      </w:r>
      <w:proofErr w:type="spellEnd"/>
      <w:r w:rsidR="006C655A">
        <w:rPr>
          <w:rFonts w:ascii="Times New Roman" w:hAnsi="Times New Roman" w:cs="Times New Roman"/>
          <w:sz w:val="24"/>
          <w:szCs w:val="24"/>
        </w:rPr>
        <w:t xml:space="preserve"> Pinheiro</w:t>
      </w:r>
    </w:p>
    <w:p w:rsidR="004D7A3D" w:rsidRDefault="004D7A3D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774</w:t>
      </w:r>
      <w:r w:rsidRPr="00E21AB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</w:t>
      </w:r>
      <w:r w:rsidRPr="007B6C44">
        <w:t xml:space="preserve"> </w:t>
      </w:r>
      <w:r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Cristina Silvestri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5A">
        <w:rPr>
          <w:rFonts w:ascii="Times New Roman" w:hAnsi="Times New Roman" w:cs="Times New Roman"/>
          <w:sz w:val="24"/>
          <w:szCs w:val="24"/>
        </w:rPr>
        <w:t>Estabelece os procedimentos básicos a serem adotados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C655A">
        <w:rPr>
          <w:rFonts w:ascii="Times New Roman" w:hAnsi="Times New Roman" w:cs="Times New Roman"/>
          <w:sz w:val="24"/>
          <w:szCs w:val="24"/>
        </w:rPr>
        <w:t>nas delegacias de polícia nas hipóteses de atendimento as mulheres vítimas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 xml:space="preserve"> de violência no âmbito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>Marli Paulino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6C655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211/2023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Samuel Dantas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5A">
        <w:rPr>
          <w:rFonts w:ascii="Times New Roman" w:hAnsi="Times New Roman" w:cs="Times New Roman"/>
          <w:sz w:val="24"/>
          <w:szCs w:val="24"/>
        </w:rPr>
        <w:t>Concede às doadoras de leite materno isenção de pagamento de taxa de inscrição em concurso para provimento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>de cargo ou emprego na administração pública estadual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 Júlia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6C655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853/2023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Pr="006C655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Claudio Romanelli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5A">
        <w:rPr>
          <w:rFonts w:ascii="Times New Roman" w:hAnsi="Times New Roman" w:cs="Times New Roman"/>
          <w:sz w:val="24"/>
          <w:szCs w:val="24"/>
        </w:rPr>
        <w:t>Institui no Paraná a “Campanha Depiladora Amiga”, dedicada às prof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C655A">
        <w:rPr>
          <w:rFonts w:ascii="Times New Roman" w:hAnsi="Times New Roman" w:cs="Times New Roman"/>
          <w:sz w:val="24"/>
          <w:szCs w:val="24"/>
        </w:rPr>
        <w:t>ssionais da depilação na conscientização de mulheres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>importância da identif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C655A">
        <w:rPr>
          <w:rFonts w:ascii="Times New Roman" w:hAnsi="Times New Roman" w:cs="Times New Roman"/>
          <w:sz w:val="24"/>
          <w:szCs w:val="24"/>
        </w:rPr>
        <w:t>cação precoce de doenças sexualmente transmissíveis (DST), e de denunciar os casos de violência doméstica contra a mulher, e dá 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55A">
        <w:rPr>
          <w:rFonts w:ascii="Times New Roman" w:hAnsi="Times New Roman" w:cs="Times New Roman"/>
          <w:sz w:val="24"/>
          <w:szCs w:val="24"/>
        </w:rPr>
        <w:t>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Mabel Canto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55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4C78B5"/>
    <w:rsid w:val="004D7A3D"/>
    <w:rsid w:val="004E6768"/>
    <w:rsid w:val="005838A0"/>
    <w:rsid w:val="0064619F"/>
    <w:rsid w:val="006B3626"/>
    <w:rsid w:val="006C655A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</cp:revision>
  <cp:lastPrinted>2025-02-25T21:07:00Z</cp:lastPrinted>
  <dcterms:created xsi:type="dcterms:W3CDTF">2025-03-27T14:29:00Z</dcterms:created>
  <dcterms:modified xsi:type="dcterms:W3CDTF">2025-04-02T16:19:00Z</dcterms:modified>
</cp:coreProperties>
</file>