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E4979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E497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MARÇO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4979" w:rsidRPr="00AE4979">
        <w:rPr>
          <w:rFonts w:ascii="Times New Roman" w:hAnsi="Times New Roman" w:cs="Times New Roman"/>
          <w:b/>
          <w:sz w:val="28"/>
          <w:szCs w:val="28"/>
          <w:u w:val="single"/>
        </w:rPr>
        <w:t>PROJETO DE LEI Nº 523/2023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E4979" w:rsidRDefault="00A742F0" w:rsidP="00AE497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E4979"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Deputada Flávia Francischini. </w:t>
      </w:r>
    </w:p>
    <w:p w:rsidR="00AE4979" w:rsidRDefault="00AE4979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979">
        <w:rPr>
          <w:rFonts w:ascii="Times New Roman" w:hAnsi="Times New Roman" w:cs="Times New Roman"/>
          <w:sz w:val="24"/>
          <w:szCs w:val="24"/>
        </w:rPr>
        <w:t>Institui a Campanha Permanente de Endometriose sem Trauma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FF0" w:rsidRDefault="005838A0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AE4979">
        <w:rPr>
          <w:rFonts w:ascii="Times New Roman" w:hAnsi="Times New Roman" w:cs="Times New Roman"/>
          <w:sz w:val="24"/>
          <w:szCs w:val="24"/>
        </w:rPr>
        <w:t>o Gilberto Ribeiro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C44" w:rsidRPr="00A742F0" w:rsidRDefault="007B6C44" w:rsidP="007B6C4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AE4979" w:rsidRPr="00AE4979">
        <w:rPr>
          <w:rFonts w:ascii="Times New Roman" w:hAnsi="Times New Roman" w:cs="Times New Roman"/>
          <w:b/>
          <w:sz w:val="28"/>
          <w:szCs w:val="28"/>
          <w:u w:val="single"/>
        </w:rPr>
        <w:t>PROJETO DE LEI Nº 855/2023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B6C44" w:rsidRDefault="007B6C44" w:rsidP="007B6C4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E4979"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Reichembach e Gugu Bueno</w:t>
      </w:r>
    </w:p>
    <w:p w:rsidR="00AE4979" w:rsidRDefault="00AE4979" w:rsidP="00AE4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979">
        <w:rPr>
          <w:rFonts w:ascii="Times New Roman" w:hAnsi="Times New Roman" w:cs="Times New Roman"/>
          <w:sz w:val="24"/>
          <w:szCs w:val="24"/>
        </w:rPr>
        <w:t>Concede o Título de Utilidade Pública à Agência de Desenvolvimento Turístico da Região Oeste do Paraná, com sede no Município de Cascavel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03A" w:rsidRPr="00BD003A" w:rsidRDefault="00BD003A" w:rsidP="00AE4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03A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D003A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BD003A" w:rsidRDefault="00BD003A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6B5" w:rsidRPr="00A742F0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AE4979" w:rsidRPr="00AE4979">
        <w:rPr>
          <w:rFonts w:ascii="Times New Roman" w:hAnsi="Times New Roman" w:cs="Times New Roman"/>
          <w:b/>
          <w:sz w:val="28"/>
          <w:szCs w:val="28"/>
          <w:u w:val="single"/>
        </w:rPr>
        <w:t>PROJETO DE LEI Nº 1044/2023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E4979" w:rsidRDefault="00B806B5" w:rsidP="00B806B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E4979"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Fabio Oliveira</w:t>
      </w:r>
    </w:p>
    <w:p w:rsidR="00AE4979" w:rsidRDefault="00AE4979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979">
        <w:rPr>
          <w:rFonts w:ascii="Times New Roman" w:hAnsi="Times New Roman" w:cs="Times New Roman"/>
          <w:sz w:val="24"/>
          <w:szCs w:val="24"/>
        </w:rPr>
        <w:t xml:space="preserve">Concede o Título de Utilidade Pública à Associação </w:t>
      </w:r>
      <w:proofErr w:type="spellStart"/>
      <w:r w:rsidRPr="00AE4979">
        <w:rPr>
          <w:rFonts w:ascii="Times New Roman" w:hAnsi="Times New Roman" w:cs="Times New Roman"/>
          <w:sz w:val="24"/>
          <w:szCs w:val="24"/>
        </w:rPr>
        <w:t>Lord</w:t>
      </w:r>
      <w:proofErr w:type="spellEnd"/>
      <w:r w:rsidRPr="00AE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979">
        <w:rPr>
          <w:rFonts w:ascii="Times New Roman" w:hAnsi="Times New Roman" w:cs="Times New Roman"/>
          <w:sz w:val="24"/>
          <w:szCs w:val="24"/>
        </w:rPr>
        <w:t>Riders</w:t>
      </w:r>
      <w:proofErr w:type="spellEnd"/>
      <w:r w:rsidRPr="00AE4979">
        <w:rPr>
          <w:rFonts w:ascii="Times New Roman" w:hAnsi="Times New Roman" w:cs="Times New Roman"/>
          <w:sz w:val="24"/>
          <w:szCs w:val="24"/>
        </w:rPr>
        <w:t xml:space="preserve"> Moto Clube - Rancho, com sede no Município de </w:t>
      </w:r>
      <w:proofErr w:type="spellStart"/>
      <w:r w:rsidRPr="00AE4979">
        <w:rPr>
          <w:rFonts w:ascii="Times New Roman" w:hAnsi="Times New Roman" w:cs="Times New Roman"/>
          <w:sz w:val="24"/>
          <w:szCs w:val="24"/>
        </w:rPr>
        <w:t>Cambira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B806B5" w:rsidRDefault="00B806B5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979" w:rsidRPr="00A742F0" w:rsidRDefault="00AE4979" w:rsidP="00AE497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AE4979">
        <w:rPr>
          <w:rFonts w:ascii="Times New Roman" w:hAnsi="Times New Roman" w:cs="Times New Roman"/>
          <w:b/>
          <w:sz w:val="28"/>
          <w:szCs w:val="28"/>
          <w:u w:val="single"/>
        </w:rPr>
        <w:t>PROJETO DE LEI Nº 965/2023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E4979" w:rsidRDefault="00AE4979" w:rsidP="00AE497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Reichembach</w:t>
      </w:r>
    </w:p>
    <w:p w:rsidR="00AE4979" w:rsidRDefault="00AE4979" w:rsidP="00AE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979">
        <w:rPr>
          <w:rFonts w:ascii="Times New Roman" w:hAnsi="Times New Roman" w:cs="Times New Roman"/>
          <w:sz w:val="24"/>
          <w:szCs w:val="24"/>
        </w:rPr>
        <w:t>Concede o Título de Utilidade Pública à Rede Empresarial do Centro Histórico, com sede no Município de Curitiba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979" w:rsidRDefault="00AE4979" w:rsidP="00AE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AE4979" w:rsidRDefault="00AE4979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979" w:rsidRPr="00A742F0" w:rsidRDefault="00AE4979" w:rsidP="00AE497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AE4979">
        <w:rPr>
          <w:rFonts w:ascii="Times New Roman" w:hAnsi="Times New Roman" w:cs="Times New Roman"/>
          <w:b/>
          <w:sz w:val="28"/>
          <w:szCs w:val="28"/>
          <w:u w:val="single"/>
        </w:rPr>
        <w:t>PROJETO DE LEI Nº 592/2023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E4979" w:rsidRDefault="00AE4979" w:rsidP="00AE497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Soldado Adriano José</w:t>
      </w:r>
    </w:p>
    <w:p w:rsidR="00AE4979" w:rsidRDefault="00AE4979" w:rsidP="00AE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979">
        <w:rPr>
          <w:rFonts w:ascii="Times New Roman" w:hAnsi="Times New Roman" w:cs="Times New Roman"/>
          <w:sz w:val="24"/>
          <w:szCs w:val="24"/>
        </w:rPr>
        <w:t xml:space="preserve">Institui a Campanha Estadual Permanente de Incentivo ao Cuidado da Saúde Mental dos Profissionais da Segurança Pública no Estado do Paraná. </w:t>
      </w:r>
    </w:p>
    <w:p w:rsidR="00AE4979" w:rsidRDefault="00AE4979" w:rsidP="00AE4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06B5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B806B5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AE4979" w:rsidRDefault="00AE4979" w:rsidP="00B80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497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374849"/>
    <w:rsid w:val="004D7A3D"/>
    <w:rsid w:val="004E6768"/>
    <w:rsid w:val="005838A0"/>
    <w:rsid w:val="0064619F"/>
    <w:rsid w:val="007B6C44"/>
    <w:rsid w:val="008A2FF0"/>
    <w:rsid w:val="00986C31"/>
    <w:rsid w:val="009C481E"/>
    <w:rsid w:val="00A742F0"/>
    <w:rsid w:val="00A96170"/>
    <w:rsid w:val="00AE4979"/>
    <w:rsid w:val="00B2282C"/>
    <w:rsid w:val="00B806B5"/>
    <w:rsid w:val="00BD003A"/>
    <w:rsid w:val="00C052BF"/>
    <w:rsid w:val="00C9006E"/>
    <w:rsid w:val="00CB7140"/>
    <w:rsid w:val="00CD2929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</cp:revision>
  <cp:lastPrinted>2025-02-25T21:07:00Z</cp:lastPrinted>
  <dcterms:created xsi:type="dcterms:W3CDTF">2025-03-27T14:29:00Z</dcterms:created>
  <dcterms:modified xsi:type="dcterms:W3CDTF">2025-04-09T20:12:00Z</dcterms:modified>
</cp:coreProperties>
</file>