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77" w:rsidRDefault="00266177" w:rsidP="00266177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177" w:rsidRDefault="00266177" w:rsidP="00266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177" w:rsidRDefault="00266177" w:rsidP="00266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E91" w:rsidRDefault="00A60E91" w:rsidP="0026617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OBRAS PÚBLICAS, TRANSPORTE E COMUNICAÇÃO</w:t>
      </w:r>
    </w:p>
    <w:p w:rsidR="00A60E91" w:rsidRDefault="00A60E91" w:rsidP="0026617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66177" w:rsidRDefault="00266177" w:rsidP="0026617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C1232">
        <w:rPr>
          <w:rFonts w:ascii="Times New Roman" w:hAnsi="Times New Roman" w:cs="Times New Roman"/>
          <w:b/>
          <w:sz w:val="30"/>
          <w:szCs w:val="30"/>
        </w:rPr>
        <w:t>1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266177" w:rsidRDefault="00F6354C" w:rsidP="0026617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26 DE MARÇO</w:t>
      </w:r>
      <w:r w:rsidR="00266177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266177" w:rsidRDefault="00266177" w:rsidP="00770F9A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66177" w:rsidRDefault="00266177" w:rsidP="0026617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F6354C" w:rsidRPr="00F6354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532/2022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66177" w:rsidRDefault="00266177" w:rsidP="0026617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9814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Goura</w:t>
      </w:r>
    </w:p>
    <w:p w:rsidR="009814C6" w:rsidRDefault="009814C6" w:rsidP="00F63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4C6">
        <w:rPr>
          <w:rFonts w:ascii="Times New Roman" w:hAnsi="Times New Roman" w:cs="Times New Roman"/>
          <w:sz w:val="24"/>
          <w:szCs w:val="24"/>
        </w:rPr>
        <w:t xml:space="preserve">Proíbe a construção de estruturas de arquitetura hostil 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14C6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814C6">
        <w:rPr>
          <w:rFonts w:ascii="Times New Roman" w:hAnsi="Times New Roman" w:cs="Times New Roman"/>
          <w:sz w:val="24"/>
          <w:szCs w:val="24"/>
        </w:rPr>
        <w:t>araná.</w:t>
      </w:r>
    </w:p>
    <w:p w:rsidR="00F6354C" w:rsidRDefault="00F6354C" w:rsidP="00F63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Luiz Claudio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266177" w:rsidRDefault="00266177" w:rsidP="002661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66177" w:rsidRDefault="00266177" w:rsidP="0026617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F6354C" w:rsidRPr="00F6354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581/2018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66177" w:rsidRDefault="00266177" w:rsidP="0026617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 w:rsidR="009814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Marcio Nunes</w:t>
      </w:r>
    </w:p>
    <w:p w:rsidR="009814C6" w:rsidRPr="009814C6" w:rsidRDefault="009814C6" w:rsidP="0098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4C6">
        <w:rPr>
          <w:rFonts w:ascii="Times New Roman" w:hAnsi="Times New Roman" w:cs="Times New Roman"/>
          <w:sz w:val="24"/>
          <w:szCs w:val="24"/>
        </w:rPr>
        <w:t>Institui a semana estadual de conscientização, combate e enfrentamento à disseminação de informações falsas ou prejudicialmente incompletas (</w:t>
      </w:r>
      <w:proofErr w:type="spellStart"/>
      <w:r w:rsidRPr="009814C6">
        <w:rPr>
          <w:rFonts w:ascii="Times New Roman" w:hAnsi="Times New Roman" w:cs="Times New Roman"/>
          <w:sz w:val="24"/>
          <w:szCs w:val="24"/>
        </w:rPr>
        <w:t>fakenews</w:t>
      </w:r>
      <w:proofErr w:type="spellEnd"/>
      <w:r w:rsidRPr="009814C6">
        <w:rPr>
          <w:rFonts w:ascii="Times New Roman" w:hAnsi="Times New Roman" w:cs="Times New Roman"/>
          <w:sz w:val="24"/>
          <w:szCs w:val="24"/>
        </w:rPr>
        <w:t>) e dá outras providências.</w:t>
      </w:r>
    </w:p>
    <w:p w:rsidR="00F6354C" w:rsidRDefault="00F6354C" w:rsidP="0098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Luiz Claudio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F6354C" w:rsidRDefault="00F6354C" w:rsidP="00266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6177" w:rsidRDefault="00266177" w:rsidP="0026617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F6354C" w:rsidRPr="00F6354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936/2023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66177" w:rsidRDefault="00266177" w:rsidP="0026617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9814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9814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lang w:val="pt-PT"/>
        </w:rPr>
        <w:t xml:space="preserve"> </w:t>
      </w:r>
      <w:r w:rsidR="009814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Flávia Francischini</w:t>
      </w:r>
    </w:p>
    <w:p w:rsidR="009814C6" w:rsidRDefault="009814C6" w:rsidP="0098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4C6">
        <w:rPr>
          <w:rFonts w:ascii="Times New Roman" w:hAnsi="Times New Roman" w:cs="Times New Roman"/>
          <w:sz w:val="24"/>
          <w:szCs w:val="24"/>
        </w:rPr>
        <w:t xml:space="preserve">Rodovia,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9814C6">
        <w:rPr>
          <w:rFonts w:ascii="Times New Roman" w:hAnsi="Times New Roman" w:cs="Times New Roman"/>
          <w:sz w:val="24"/>
          <w:szCs w:val="24"/>
        </w:rPr>
        <w:t>enelí</w:t>
      </w:r>
      <w:proofErr w:type="spellEnd"/>
      <w:r w:rsidRPr="00981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814C6">
        <w:rPr>
          <w:rFonts w:ascii="Times New Roman" w:hAnsi="Times New Roman" w:cs="Times New Roman"/>
          <w:sz w:val="24"/>
          <w:szCs w:val="24"/>
        </w:rPr>
        <w:t xml:space="preserve">erezinha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814C6">
        <w:rPr>
          <w:rFonts w:ascii="Times New Roman" w:hAnsi="Times New Roman" w:cs="Times New Roman"/>
          <w:sz w:val="24"/>
          <w:szCs w:val="24"/>
        </w:rPr>
        <w:t xml:space="preserve">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9814C6">
        <w:rPr>
          <w:rFonts w:ascii="Times New Roman" w:hAnsi="Times New Roman" w:cs="Times New Roman"/>
          <w:sz w:val="24"/>
          <w:szCs w:val="24"/>
        </w:rPr>
        <w:t>asmiroski</w:t>
      </w:r>
      <w:proofErr w:type="spellEnd"/>
      <w:r w:rsidRPr="009814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9814C6">
        <w:rPr>
          <w:rFonts w:ascii="Times New Roman" w:hAnsi="Times New Roman" w:cs="Times New Roman"/>
          <w:sz w:val="24"/>
          <w:szCs w:val="24"/>
        </w:rPr>
        <w:t xml:space="preserve">-804,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9814C6">
        <w:rPr>
          <w:rFonts w:ascii="Times New Roman" w:hAnsi="Times New Roman" w:cs="Times New Roman"/>
          <w:sz w:val="24"/>
          <w:szCs w:val="24"/>
        </w:rPr>
        <w:t xml:space="preserve">-277,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9814C6">
        <w:rPr>
          <w:rFonts w:ascii="Times New Roman" w:hAnsi="Times New Roman" w:cs="Times New Roman"/>
          <w:sz w:val="24"/>
          <w:szCs w:val="24"/>
        </w:rPr>
        <w:t xml:space="preserve">-408,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814C6">
        <w:rPr>
          <w:rFonts w:ascii="Times New Roman" w:hAnsi="Times New Roman" w:cs="Times New Roman"/>
          <w:sz w:val="24"/>
          <w:szCs w:val="24"/>
        </w:rPr>
        <w:t xml:space="preserve">assa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814C6">
        <w:rPr>
          <w:rFonts w:ascii="Times New Roman" w:hAnsi="Times New Roman" w:cs="Times New Roman"/>
          <w:sz w:val="24"/>
          <w:szCs w:val="24"/>
        </w:rPr>
        <w:t xml:space="preserve">ete,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9814C6">
        <w:rPr>
          <w:rFonts w:ascii="Times New Roman" w:hAnsi="Times New Roman" w:cs="Times New Roman"/>
          <w:sz w:val="24"/>
          <w:szCs w:val="24"/>
        </w:rPr>
        <w:t>orretes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6177" w:rsidRDefault="00266177" w:rsidP="0098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9814C6">
        <w:rPr>
          <w:rFonts w:ascii="Times New Roman" w:hAnsi="Times New Roman" w:cs="Times New Roman"/>
          <w:sz w:val="24"/>
          <w:szCs w:val="24"/>
        </w:rPr>
        <w:t>Do Carmo</w:t>
      </w:r>
    </w:p>
    <w:p w:rsidR="009814C6" w:rsidRDefault="009814C6" w:rsidP="009814C6">
      <w:pPr>
        <w:spacing w:after="0" w:line="240" w:lineRule="auto"/>
        <w:rPr>
          <w:rFonts w:ascii="Times New Roman" w:hAnsi="Times New Roman" w:cs="Times New Roman"/>
          <w:b/>
        </w:rPr>
      </w:pPr>
    </w:p>
    <w:p w:rsidR="00266177" w:rsidRDefault="00266177" w:rsidP="0026617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F6354C" w:rsidRPr="00F6354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894/2023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66177" w:rsidRDefault="00266177" w:rsidP="0026617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>
        <w:rPr>
          <w:lang w:val="pt-PT"/>
        </w:rPr>
        <w:t xml:space="preserve"> </w:t>
      </w:r>
      <w:r w:rsidR="009814C6">
        <w:rPr>
          <w:rFonts w:ascii="Times New Roman" w:hAnsi="Times New Roman" w:cs="Times New Roman"/>
          <w:b/>
          <w:sz w:val="28"/>
          <w:szCs w:val="28"/>
        </w:rPr>
        <w:t>Tiago Amaral</w:t>
      </w:r>
    </w:p>
    <w:p w:rsidR="00266177" w:rsidRDefault="009814C6" w:rsidP="00266177">
      <w:pPr>
        <w:spacing w:after="0" w:line="240" w:lineRule="auto"/>
        <w:jc w:val="both"/>
        <w:rPr>
          <w:sz w:val="24"/>
          <w:szCs w:val="24"/>
        </w:rPr>
      </w:pPr>
      <w:r w:rsidRPr="009814C6">
        <w:rPr>
          <w:rFonts w:ascii="Times New Roman" w:hAnsi="Times New Roman" w:cs="Times New Roman"/>
          <w:sz w:val="24"/>
          <w:szCs w:val="24"/>
        </w:rPr>
        <w:t xml:space="preserve">Denomina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814C6">
        <w:rPr>
          <w:rFonts w:ascii="Times New Roman" w:hAnsi="Times New Roman" w:cs="Times New Roman"/>
          <w:sz w:val="24"/>
          <w:szCs w:val="24"/>
        </w:rPr>
        <w:t xml:space="preserve">osé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814C6">
        <w:rPr>
          <w:rFonts w:ascii="Times New Roman" w:hAnsi="Times New Roman" w:cs="Times New Roman"/>
          <w:sz w:val="24"/>
          <w:szCs w:val="24"/>
        </w:rPr>
        <w:t xml:space="preserve">arlos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814C6">
        <w:rPr>
          <w:rFonts w:ascii="Times New Roman" w:hAnsi="Times New Roman" w:cs="Times New Roman"/>
          <w:sz w:val="24"/>
          <w:szCs w:val="24"/>
        </w:rPr>
        <w:t>chiavinato</w:t>
      </w:r>
      <w:proofErr w:type="spellEnd"/>
      <w:r w:rsidRPr="009814C6">
        <w:rPr>
          <w:rFonts w:ascii="Times New Roman" w:hAnsi="Times New Roman" w:cs="Times New Roman"/>
          <w:sz w:val="24"/>
          <w:szCs w:val="24"/>
        </w:rPr>
        <w:t xml:space="preserve"> o trevo da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9814C6">
        <w:rPr>
          <w:rFonts w:ascii="Times New Roman" w:hAnsi="Times New Roman" w:cs="Times New Roman"/>
          <w:sz w:val="24"/>
          <w:szCs w:val="24"/>
        </w:rPr>
        <w:t xml:space="preserve">-317 com 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9814C6">
        <w:rPr>
          <w:rFonts w:ascii="Times New Roman" w:hAnsi="Times New Roman" w:cs="Times New Roman"/>
          <w:sz w:val="24"/>
          <w:szCs w:val="24"/>
        </w:rPr>
        <w:t xml:space="preserve">-218, no município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9814C6">
        <w:rPr>
          <w:rFonts w:ascii="Times New Roman" w:hAnsi="Times New Roman" w:cs="Times New Roman"/>
          <w:sz w:val="24"/>
          <w:szCs w:val="24"/>
        </w:rPr>
        <w:t>guaraçu</w:t>
      </w:r>
      <w:proofErr w:type="spellEnd"/>
      <w:r w:rsidRPr="009814C6">
        <w:rPr>
          <w:rFonts w:ascii="Times New Roman" w:hAnsi="Times New Roman" w:cs="Times New Roman"/>
          <w:sz w:val="24"/>
          <w:szCs w:val="24"/>
        </w:rPr>
        <w:t>.</w:t>
      </w:r>
    </w:p>
    <w:p w:rsidR="009814C6" w:rsidRDefault="009814C6" w:rsidP="0098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Do Carmo</w:t>
      </w:r>
    </w:p>
    <w:p w:rsidR="009814C6" w:rsidRDefault="009814C6" w:rsidP="009814C6">
      <w:pPr>
        <w:spacing w:after="0" w:line="240" w:lineRule="auto"/>
        <w:rPr>
          <w:rFonts w:ascii="Times New Roman" w:hAnsi="Times New Roman" w:cs="Times New Roman"/>
          <w:b/>
        </w:rPr>
      </w:pPr>
    </w:p>
    <w:p w:rsidR="00266177" w:rsidRDefault="00266177" w:rsidP="0026617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05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F6354C" w:rsidRPr="00F6354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254/2023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66177" w:rsidRDefault="00266177" w:rsidP="0026617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>
        <w:rPr>
          <w:lang w:val="pt-PT"/>
        </w:rPr>
        <w:t xml:space="preserve"> </w:t>
      </w:r>
      <w:r w:rsidR="00626106" w:rsidRPr="00626106">
        <w:rPr>
          <w:rFonts w:ascii="Times New Roman" w:hAnsi="Times New Roman" w:cs="Times New Roman"/>
          <w:b/>
          <w:sz w:val="28"/>
          <w:szCs w:val="28"/>
          <w:lang w:val="pt-PT"/>
        </w:rPr>
        <w:t>T</w:t>
      </w:r>
      <w:r w:rsidR="00626106" w:rsidRPr="006261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ercílio </w:t>
      </w:r>
      <w:r w:rsidR="006261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</w:t>
      </w:r>
      <w:r w:rsidR="00626106" w:rsidRPr="006261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urini</w:t>
      </w:r>
    </w:p>
    <w:p w:rsidR="009814C6" w:rsidRDefault="009814C6" w:rsidP="0026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4C6">
        <w:rPr>
          <w:rFonts w:ascii="Times New Roman" w:hAnsi="Times New Roman" w:cs="Times New Roman"/>
          <w:sz w:val="24"/>
          <w:szCs w:val="24"/>
        </w:rPr>
        <w:lastRenderedPageBreak/>
        <w:t xml:space="preserve">Denomina rodovia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14C6">
        <w:rPr>
          <w:rFonts w:ascii="Times New Roman" w:hAnsi="Times New Roman" w:cs="Times New Roman"/>
          <w:sz w:val="24"/>
          <w:szCs w:val="24"/>
        </w:rPr>
        <w:t xml:space="preserve">ristides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814C6">
        <w:rPr>
          <w:rFonts w:ascii="Times New Roman" w:hAnsi="Times New Roman" w:cs="Times New Roman"/>
          <w:sz w:val="24"/>
          <w:szCs w:val="24"/>
        </w:rPr>
        <w:t xml:space="preserve">aires, 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9814C6">
        <w:rPr>
          <w:rFonts w:ascii="Times New Roman" w:hAnsi="Times New Roman" w:cs="Times New Roman"/>
          <w:sz w:val="24"/>
          <w:szCs w:val="24"/>
        </w:rPr>
        <w:t xml:space="preserve"> 536, no trecho que liga os municípios de </w:t>
      </w:r>
      <w:r w:rsidR="00626106">
        <w:rPr>
          <w:rFonts w:ascii="Times New Roman" w:hAnsi="Times New Roman" w:cs="Times New Roman"/>
          <w:sz w:val="24"/>
          <w:szCs w:val="24"/>
        </w:rPr>
        <w:t>P</w:t>
      </w:r>
      <w:r w:rsidRPr="009814C6">
        <w:rPr>
          <w:rFonts w:ascii="Times New Roman" w:hAnsi="Times New Roman" w:cs="Times New Roman"/>
          <w:sz w:val="24"/>
          <w:szCs w:val="24"/>
        </w:rPr>
        <w:t xml:space="preserve">rado </w:t>
      </w:r>
      <w:r w:rsidR="00626106">
        <w:rPr>
          <w:rFonts w:ascii="Times New Roman" w:hAnsi="Times New Roman" w:cs="Times New Roman"/>
          <w:sz w:val="24"/>
          <w:szCs w:val="24"/>
        </w:rPr>
        <w:t>F</w:t>
      </w:r>
      <w:r w:rsidRPr="009814C6">
        <w:rPr>
          <w:rFonts w:ascii="Times New Roman" w:hAnsi="Times New Roman" w:cs="Times New Roman"/>
          <w:sz w:val="24"/>
          <w:szCs w:val="24"/>
        </w:rPr>
        <w:t xml:space="preserve">erreira e </w:t>
      </w:r>
      <w:r w:rsidR="00626106">
        <w:rPr>
          <w:rFonts w:ascii="Times New Roman" w:hAnsi="Times New Roman" w:cs="Times New Roman"/>
          <w:sz w:val="24"/>
          <w:szCs w:val="24"/>
        </w:rPr>
        <w:t>C</w:t>
      </w:r>
      <w:r w:rsidRPr="009814C6">
        <w:rPr>
          <w:rFonts w:ascii="Times New Roman" w:hAnsi="Times New Roman" w:cs="Times New Roman"/>
          <w:sz w:val="24"/>
          <w:szCs w:val="24"/>
        </w:rPr>
        <w:t>ambé.</w:t>
      </w:r>
    </w:p>
    <w:p w:rsidR="00626106" w:rsidRDefault="00626106" w:rsidP="00626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Deputado Do Carmo</w:t>
      </w:r>
    </w:p>
    <w:p w:rsidR="00626106" w:rsidRDefault="00626106" w:rsidP="00626106">
      <w:pPr>
        <w:spacing w:after="0" w:line="240" w:lineRule="auto"/>
        <w:rPr>
          <w:rFonts w:ascii="Times New Roman" w:hAnsi="Times New Roman" w:cs="Times New Roman"/>
          <w:b/>
        </w:rPr>
      </w:pPr>
    </w:p>
    <w:p w:rsidR="00266177" w:rsidRDefault="00266177" w:rsidP="0026617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06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F6354C" w:rsidRPr="00F6354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267/2023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66177" w:rsidRDefault="00266177" w:rsidP="0026617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>
        <w:rPr>
          <w:lang w:val="pt-PT"/>
        </w:rPr>
        <w:t xml:space="preserve"> </w:t>
      </w:r>
      <w:r w:rsidR="006261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Tercilio Turini</w:t>
      </w:r>
    </w:p>
    <w:p w:rsidR="00626106" w:rsidRDefault="00626106" w:rsidP="0026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106">
        <w:rPr>
          <w:rFonts w:ascii="Times New Roman" w:hAnsi="Times New Roman" w:cs="Times New Roman"/>
          <w:sz w:val="24"/>
          <w:szCs w:val="24"/>
        </w:rPr>
        <w:t xml:space="preserve">Denomina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626106">
        <w:rPr>
          <w:rFonts w:ascii="Times New Roman" w:hAnsi="Times New Roman" w:cs="Times New Roman"/>
          <w:sz w:val="24"/>
          <w:szCs w:val="24"/>
        </w:rPr>
        <w:t>itsuro</w:t>
      </w:r>
      <w:proofErr w:type="spellEnd"/>
      <w:r w:rsidRPr="00626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26106">
        <w:rPr>
          <w:rFonts w:ascii="Times New Roman" w:hAnsi="Times New Roman" w:cs="Times New Roman"/>
          <w:sz w:val="24"/>
          <w:szCs w:val="24"/>
        </w:rPr>
        <w:t>omokuni</w:t>
      </w:r>
      <w:proofErr w:type="spellEnd"/>
      <w:r w:rsidRPr="00626106">
        <w:rPr>
          <w:rFonts w:ascii="Times New Roman" w:hAnsi="Times New Roman" w:cs="Times New Roman"/>
          <w:sz w:val="24"/>
          <w:szCs w:val="24"/>
        </w:rPr>
        <w:t xml:space="preserve">, o contorno norte do município de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106">
        <w:rPr>
          <w:rFonts w:ascii="Times New Roman" w:hAnsi="Times New Roman" w:cs="Times New Roman"/>
          <w:sz w:val="24"/>
          <w:szCs w:val="24"/>
        </w:rPr>
        <w:t>storga.</w:t>
      </w:r>
    </w:p>
    <w:p w:rsidR="00266177" w:rsidRDefault="00266177" w:rsidP="0026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626106">
        <w:rPr>
          <w:rFonts w:ascii="Times New Roman" w:hAnsi="Times New Roman" w:cs="Times New Roman"/>
          <w:sz w:val="24"/>
          <w:szCs w:val="24"/>
        </w:rPr>
        <w:t>Do Carmo</w:t>
      </w:r>
    </w:p>
    <w:p w:rsidR="00266177" w:rsidRDefault="00266177" w:rsidP="00266177">
      <w:pPr>
        <w:spacing w:line="240" w:lineRule="auto"/>
        <w:rPr>
          <w:rFonts w:ascii="Times New Roman" w:hAnsi="Times New Roman" w:cs="Times New Roman"/>
          <w:b/>
        </w:rPr>
      </w:pPr>
    </w:p>
    <w:sectPr w:rsidR="00266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7"/>
    <w:rsid w:val="00266177"/>
    <w:rsid w:val="00626106"/>
    <w:rsid w:val="00770F9A"/>
    <w:rsid w:val="009814C6"/>
    <w:rsid w:val="00A60E91"/>
    <w:rsid w:val="00A83373"/>
    <w:rsid w:val="00BC1232"/>
    <w:rsid w:val="00F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C75D5-A8B8-49C1-9728-3E7CFA28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17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266177"/>
  </w:style>
  <w:style w:type="paragraph" w:styleId="Textodebalo">
    <w:name w:val="Balloon Text"/>
    <w:basedOn w:val="Normal"/>
    <w:link w:val="TextodebaloChar"/>
    <w:uiPriority w:val="99"/>
    <w:semiHidden/>
    <w:unhideWhenUsed/>
    <w:rsid w:val="0026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91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1059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paola.rafaella</cp:lastModifiedBy>
  <cp:revision>5</cp:revision>
  <cp:lastPrinted>2025-04-08T20:05:00Z</cp:lastPrinted>
  <dcterms:created xsi:type="dcterms:W3CDTF">2025-04-04T15:56:00Z</dcterms:created>
  <dcterms:modified xsi:type="dcterms:W3CDTF">2025-04-08T20:05:00Z</dcterms:modified>
</cp:coreProperties>
</file>