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C052BF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C052BF">
        <w:rPr>
          <w:rFonts w:ascii="Times New Roman" w:hAnsi="Times New Roman" w:cs="Times New Roman"/>
          <w:b/>
          <w:sz w:val="30"/>
          <w:szCs w:val="30"/>
        </w:rPr>
        <w:t>1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D62E67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0</w:t>
      </w:r>
      <w:r w:rsidR="00B806B5">
        <w:rPr>
          <w:rFonts w:ascii="Times New Roman" w:hAnsi="Times New Roman" w:cs="Times New Roman"/>
          <w:b/>
          <w:sz w:val="30"/>
          <w:szCs w:val="30"/>
        </w:rPr>
        <w:t>6</w:t>
      </w:r>
      <w:r w:rsidR="00CD2929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B806B5">
        <w:rPr>
          <w:rFonts w:ascii="Times New Roman" w:hAnsi="Times New Roman" w:cs="Times New Roman"/>
          <w:b/>
          <w:sz w:val="30"/>
          <w:szCs w:val="30"/>
        </w:rPr>
        <w:t xml:space="preserve">FEVEREIRO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C481E" w:rsidRPr="00A742F0" w:rsidRDefault="009C481E" w:rsidP="00A742F0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806B5" w:rsidRPr="00B806B5">
        <w:rPr>
          <w:rFonts w:ascii="Times New Roman" w:hAnsi="Times New Roman" w:cs="Times New Roman"/>
          <w:b/>
          <w:sz w:val="28"/>
          <w:szCs w:val="28"/>
          <w:u w:val="single"/>
        </w:rPr>
        <w:t>PROJETO DE LEI Nº 143/2023</w:t>
      </w:r>
      <w:r w:rsidR="004D7A3D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CD2929" w:rsidRDefault="00A742F0" w:rsidP="00CD2929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</w:t>
      </w:r>
      <w:r w:rsidR="007B6C4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</w:t>
      </w:r>
      <w:bookmarkStart w:id="0" w:name="_GoBack"/>
      <w:bookmarkEnd w:id="0"/>
      <w:r w:rsidR="00B806B5" w:rsidRPr="00B806B5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Bazana</w:t>
      </w:r>
    </w:p>
    <w:p w:rsidR="00B806B5" w:rsidRDefault="00B806B5" w:rsidP="00D62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6B5">
        <w:rPr>
          <w:rFonts w:ascii="Times New Roman" w:hAnsi="Times New Roman" w:cs="Times New Roman"/>
          <w:sz w:val="24"/>
          <w:szCs w:val="24"/>
        </w:rPr>
        <w:t xml:space="preserve">Dispõe sobre a manipulação de produtos farmacêuticos magistrais em farmácias com </w:t>
      </w:r>
      <w:proofErr w:type="gramStart"/>
      <w:r w:rsidRPr="00B806B5">
        <w:rPr>
          <w:rFonts w:ascii="Times New Roman" w:hAnsi="Times New Roman" w:cs="Times New Roman"/>
          <w:sz w:val="24"/>
          <w:szCs w:val="24"/>
        </w:rPr>
        <w:t>manipulação não enquadrados</w:t>
      </w:r>
      <w:proofErr w:type="gramEnd"/>
      <w:r w:rsidRPr="00B806B5">
        <w:rPr>
          <w:rFonts w:ascii="Times New Roman" w:hAnsi="Times New Roman" w:cs="Times New Roman"/>
          <w:sz w:val="24"/>
          <w:szCs w:val="24"/>
        </w:rPr>
        <w:t xml:space="preserve"> como preparação magistral e preparação oficinal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2FF0" w:rsidRDefault="005838A0" w:rsidP="00D62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D7A3D" w:rsidRPr="004D7A3D">
        <w:rPr>
          <w:rFonts w:ascii="Times New Roman" w:hAnsi="Times New Roman" w:cs="Times New Roman"/>
          <w:sz w:val="24"/>
          <w:szCs w:val="24"/>
        </w:rPr>
        <w:t>elator</w:t>
      </w:r>
      <w:r w:rsidR="00B806B5">
        <w:rPr>
          <w:rFonts w:ascii="Times New Roman" w:hAnsi="Times New Roman" w:cs="Times New Roman"/>
          <w:sz w:val="24"/>
          <w:szCs w:val="24"/>
        </w:rPr>
        <w:t>a</w:t>
      </w:r>
      <w:r w:rsidR="00CD2929">
        <w:rPr>
          <w:rFonts w:ascii="Times New Roman" w:hAnsi="Times New Roman" w:cs="Times New Roman"/>
          <w:sz w:val="24"/>
          <w:szCs w:val="24"/>
        </w:rPr>
        <w:t xml:space="preserve">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 w:rsidR="00B806B5">
        <w:rPr>
          <w:rFonts w:ascii="Times New Roman" w:hAnsi="Times New Roman" w:cs="Times New Roman"/>
          <w:sz w:val="24"/>
          <w:szCs w:val="24"/>
        </w:rPr>
        <w:t>a</w:t>
      </w:r>
      <w:r w:rsidRPr="005838A0">
        <w:rPr>
          <w:rFonts w:ascii="Times New Roman" w:hAnsi="Times New Roman" w:cs="Times New Roman"/>
          <w:sz w:val="24"/>
          <w:szCs w:val="24"/>
        </w:rPr>
        <w:t xml:space="preserve"> </w:t>
      </w:r>
      <w:r w:rsidR="00B806B5">
        <w:rPr>
          <w:rFonts w:ascii="Times New Roman" w:hAnsi="Times New Roman" w:cs="Times New Roman"/>
          <w:sz w:val="24"/>
          <w:szCs w:val="24"/>
        </w:rPr>
        <w:t>F</w:t>
      </w:r>
      <w:r w:rsidR="00B806B5" w:rsidRPr="00B806B5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 w:rsidR="00B806B5">
        <w:rPr>
          <w:rFonts w:ascii="Times New Roman" w:hAnsi="Times New Roman" w:cs="Times New Roman"/>
          <w:sz w:val="24"/>
          <w:szCs w:val="24"/>
        </w:rPr>
        <w:t>F</w:t>
      </w:r>
      <w:r w:rsidR="00B806B5" w:rsidRPr="00B806B5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4D7A3D" w:rsidRDefault="004D7A3D" w:rsidP="008A2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B6C44" w:rsidRPr="00A742F0" w:rsidRDefault="007B6C44" w:rsidP="007B6C44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="00B806B5" w:rsidRPr="00B806B5">
        <w:rPr>
          <w:rFonts w:ascii="Times New Roman" w:hAnsi="Times New Roman" w:cs="Times New Roman"/>
          <w:b/>
          <w:sz w:val="28"/>
          <w:szCs w:val="28"/>
          <w:u w:val="single"/>
        </w:rPr>
        <w:t>PROJETO DE LEI Nº 515/2023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7B6C44" w:rsidRDefault="007B6C44" w:rsidP="007B6C44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do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B806B5" w:rsidRPr="00B806B5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Marcio Pacheco</w:t>
      </w:r>
    </w:p>
    <w:p w:rsidR="00B806B5" w:rsidRDefault="00B806B5" w:rsidP="00D62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6B5">
        <w:rPr>
          <w:rFonts w:ascii="Times New Roman" w:hAnsi="Times New Roman" w:cs="Times New Roman"/>
          <w:sz w:val="24"/>
          <w:szCs w:val="24"/>
        </w:rPr>
        <w:t>Concede o Título de Utilidade Pública ao Centro de Ação Social do Nazareno, com sede no Município de Curitiba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6C44" w:rsidRDefault="00B806B5" w:rsidP="00CD29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6B5">
        <w:rPr>
          <w:rFonts w:ascii="Times New Roman" w:hAnsi="Times New Roman" w:cs="Times New Roman"/>
          <w:sz w:val="24"/>
          <w:szCs w:val="24"/>
        </w:rPr>
        <w:t xml:space="preserve">Relatora Deputada Flávia </w:t>
      </w:r>
      <w:proofErr w:type="spellStart"/>
      <w:r w:rsidRPr="00B806B5">
        <w:rPr>
          <w:rFonts w:ascii="Times New Roman" w:hAnsi="Times New Roman" w:cs="Times New Roman"/>
          <w:sz w:val="24"/>
          <w:szCs w:val="24"/>
        </w:rPr>
        <w:t>Francischini</w:t>
      </w:r>
      <w:proofErr w:type="spellEnd"/>
    </w:p>
    <w:p w:rsidR="00B806B5" w:rsidRDefault="00B806B5" w:rsidP="00CD29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06B5" w:rsidRPr="00A742F0" w:rsidRDefault="00B806B5" w:rsidP="00B806B5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Pr="00B806B5">
        <w:rPr>
          <w:rFonts w:ascii="Times New Roman" w:hAnsi="Times New Roman" w:cs="Times New Roman"/>
          <w:b/>
          <w:sz w:val="28"/>
          <w:szCs w:val="28"/>
          <w:u w:val="single"/>
        </w:rPr>
        <w:t>PROJETO DE LEI Nº 739/2023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B806B5" w:rsidRDefault="00B806B5" w:rsidP="00B806B5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do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Pr="00B806B5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Reichembach</w:t>
      </w:r>
    </w:p>
    <w:p w:rsidR="00B806B5" w:rsidRDefault="00B806B5" w:rsidP="00B80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6B5">
        <w:rPr>
          <w:rFonts w:ascii="Times New Roman" w:hAnsi="Times New Roman" w:cs="Times New Roman"/>
          <w:sz w:val="24"/>
          <w:szCs w:val="24"/>
        </w:rPr>
        <w:t>Concede o Título de Utilidade Pública à Associação Santiago Pesca Esportiva, com sede no Município de Rio Bonito do Iguaçu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06B5" w:rsidRDefault="00B806B5" w:rsidP="00B80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6B5">
        <w:rPr>
          <w:rFonts w:ascii="Times New Roman" w:hAnsi="Times New Roman" w:cs="Times New Roman"/>
          <w:sz w:val="24"/>
          <w:szCs w:val="24"/>
        </w:rPr>
        <w:t xml:space="preserve">Relatora Deputada Flávia </w:t>
      </w:r>
      <w:proofErr w:type="spellStart"/>
      <w:r w:rsidRPr="00B806B5">
        <w:rPr>
          <w:rFonts w:ascii="Times New Roman" w:hAnsi="Times New Roman" w:cs="Times New Roman"/>
          <w:sz w:val="24"/>
          <w:szCs w:val="24"/>
        </w:rPr>
        <w:t>Francischini</w:t>
      </w:r>
      <w:proofErr w:type="spellEnd"/>
    </w:p>
    <w:p w:rsidR="00B806B5" w:rsidRDefault="00B806B5" w:rsidP="00B80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06B5" w:rsidRPr="00A742F0" w:rsidRDefault="00B806B5" w:rsidP="00B806B5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Pr="00B806B5">
        <w:rPr>
          <w:rFonts w:ascii="Times New Roman" w:hAnsi="Times New Roman" w:cs="Times New Roman"/>
          <w:b/>
          <w:sz w:val="28"/>
          <w:szCs w:val="28"/>
          <w:u w:val="single"/>
        </w:rPr>
        <w:t>PROJETO DE LEI Nº 918/2023</w:t>
      </w:r>
      <w:proofErr w:type="gramStart"/>
      <w:r w:rsidRPr="00B806B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  <w:proofErr w:type="gramEnd"/>
    </w:p>
    <w:p w:rsidR="00B806B5" w:rsidRDefault="00B806B5" w:rsidP="00B806B5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da </w:t>
      </w:r>
      <w:r w:rsidRPr="00B806B5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Deputada Ana Júlia</w:t>
      </w:r>
    </w:p>
    <w:p w:rsidR="00B806B5" w:rsidRDefault="00B806B5" w:rsidP="00B80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6B5">
        <w:rPr>
          <w:rFonts w:ascii="Times New Roman" w:hAnsi="Times New Roman" w:cs="Times New Roman"/>
          <w:sz w:val="24"/>
          <w:szCs w:val="24"/>
        </w:rPr>
        <w:t>Concede o Título de Utilidade Pública à Associação dos Rimadores Contraste Social, com sede no Município de Curitiba.</w:t>
      </w:r>
    </w:p>
    <w:p w:rsidR="00B806B5" w:rsidRDefault="00B806B5" w:rsidP="00B806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06B5">
        <w:rPr>
          <w:rFonts w:ascii="Times New Roman" w:hAnsi="Times New Roman" w:cs="Times New Roman"/>
          <w:sz w:val="24"/>
          <w:szCs w:val="24"/>
        </w:rPr>
        <w:t xml:space="preserve">Relatora Deputada Flávia </w:t>
      </w:r>
      <w:proofErr w:type="spellStart"/>
      <w:r w:rsidRPr="00B806B5">
        <w:rPr>
          <w:rFonts w:ascii="Times New Roman" w:hAnsi="Times New Roman" w:cs="Times New Roman"/>
          <w:sz w:val="24"/>
          <w:szCs w:val="24"/>
        </w:rPr>
        <w:t>Francischini</w:t>
      </w:r>
      <w:proofErr w:type="spellEnd"/>
    </w:p>
    <w:sectPr w:rsidR="00B806B5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64DCE"/>
    <w:rsid w:val="002E19BC"/>
    <w:rsid w:val="00374849"/>
    <w:rsid w:val="004D7A3D"/>
    <w:rsid w:val="004E6768"/>
    <w:rsid w:val="005838A0"/>
    <w:rsid w:val="0064619F"/>
    <w:rsid w:val="007B6C44"/>
    <w:rsid w:val="008A2FF0"/>
    <w:rsid w:val="00986C31"/>
    <w:rsid w:val="009C481E"/>
    <w:rsid w:val="00A742F0"/>
    <w:rsid w:val="00A96170"/>
    <w:rsid w:val="00B2282C"/>
    <w:rsid w:val="00B806B5"/>
    <w:rsid w:val="00C052BF"/>
    <w:rsid w:val="00C9006E"/>
    <w:rsid w:val="00CD2929"/>
    <w:rsid w:val="00D62E67"/>
    <w:rsid w:val="00DB32DD"/>
    <w:rsid w:val="00E1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8</cp:revision>
  <cp:lastPrinted>2025-02-25T21:07:00Z</cp:lastPrinted>
  <dcterms:created xsi:type="dcterms:W3CDTF">2025-03-27T14:29:00Z</dcterms:created>
  <dcterms:modified xsi:type="dcterms:W3CDTF">2025-04-09T19:15:00Z</dcterms:modified>
</cp:coreProperties>
</file>