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40B9C">
        <w:rPr>
          <w:rFonts w:ascii="Times New Roman" w:hAnsi="Times New Roman" w:cs="Times New Roman"/>
          <w:b/>
          <w:sz w:val="30"/>
          <w:szCs w:val="30"/>
        </w:rPr>
        <w:t>21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40B9C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0F6D15"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94A5C" w:rsidRDefault="007B6EB5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0B9C">
        <w:rPr>
          <w:rFonts w:ascii="Times New Roman" w:hAnsi="Times New Roman" w:cs="Times New Roman"/>
          <w:b/>
          <w:sz w:val="24"/>
          <w:szCs w:val="24"/>
          <w:u w:val="single"/>
        </w:rPr>
        <w:t>Decreto Legislativo</w:t>
      </w:r>
      <w:r w:rsidR="000A10C6"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0B9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3386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94A5C" w:rsidRDefault="007B6EB5" w:rsidP="000F6D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9C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0F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B9C" w:rsidRDefault="00E40B9C" w:rsidP="00E40B9C">
      <w:pPr>
        <w:spacing w:after="0"/>
        <w:jc w:val="both"/>
      </w:pPr>
      <w:r>
        <w:t xml:space="preserve">Homologa o Decreto do </w:t>
      </w:r>
      <w:r>
        <w:t>Poder Executivo nº 3.603, de 6 de outubro de 20</w:t>
      </w:r>
      <w:r>
        <w:t xml:space="preserve">23, que altera o Regulamento do </w:t>
      </w:r>
      <w:r>
        <w:t>Imposto sobre Operações Relativas à Circulação de</w:t>
      </w:r>
      <w:r>
        <w:t xml:space="preserve"> Mercadorias e sobre Prestações </w:t>
      </w:r>
      <w:r>
        <w:t>de Serviços de Transporte Interestadual e Intermunicipal e de Comunicação</w:t>
      </w:r>
    </w:p>
    <w:p w:rsidR="00966E92" w:rsidRPr="00B94A5C" w:rsidRDefault="00966E92" w:rsidP="00E40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0F6D15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0F6D15">
        <w:rPr>
          <w:rFonts w:ascii="Times New Roman" w:hAnsi="Times New Roman" w:cs="Times New Roman"/>
          <w:sz w:val="24"/>
          <w:szCs w:val="24"/>
        </w:rPr>
        <w:t xml:space="preserve"> </w:t>
      </w:r>
      <w:r w:rsidR="00B94A5C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83491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B94A5C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B94A5C" w:rsidRDefault="008821D7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B94A5C" w:rsidRDefault="00564D9D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>Item 2 – Projeto de</w:t>
      </w:r>
      <w:r w:rsidR="004E5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Decreto Legislativo</w:t>
      </w:r>
      <w:r w:rsidRPr="00B94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0B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06C47" w:rsidRPr="00B94A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B94A5C" w:rsidRDefault="00564D9D" w:rsidP="000F6D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9C">
        <w:rPr>
          <w:rFonts w:ascii="Times New Roman" w:hAnsi="Times New Roman" w:cs="Times New Roman"/>
          <w:b/>
          <w:sz w:val="24"/>
          <w:szCs w:val="24"/>
        </w:rPr>
        <w:t>Comissão Executiva</w:t>
      </w:r>
      <w:r w:rsidR="00C06C47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C6" w:rsidRPr="00B94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B9C" w:rsidRDefault="00E40B9C" w:rsidP="00E40B9C">
      <w:pPr>
        <w:spacing w:after="0"/>
        <w:jc w:val="both"/>
      </w:pPr>
      <w:r>
        <w:t>Reconhece, para os devidos f</w:t>
      </w:r>
      <w:r>
        <w:t>i</w:t>
      </w:r>
      <w:r>
        <w:t>ns do disposto</w:t>
      </w:r>
      <w:r>
        <w:t xml:space="preserve"> no art. 65 da Lei Complementar </w:t>
      </w:r>
      <w:r>
        <w:t>Federal nº 101, de 4 de maio de 2000, a ocorrência d</w:t>
      </w:r>
      <w:r>
        <w:t xml:space="preserve">e estado de calamidade pública, </w:t>
      </w:r>
      <w:r>
        <w:t>nos termos da solicitação do Governador do Es</w:t>
      </w:r>
      <w:r>
        <w:t xml:space="preserve">tado do Paraná, encaminhada por </w:t>
      </w:r>
      <w:r>
        <w:t>meio da Mensagem nº 172, de 30 de outubro de 2023</w:t>
      </w:r>
    </w:p>
    <w:p w:rsidR="00483491" w:rsidRPr="00B94A5C" w:rsidRDefault="00483491" w:rsidP="00E40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F6D15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0F6D15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0F6D15">
        <w:rPr>
          <w:rFonts w:ascii="Times New Roman" w:hAnsi="Times New Roman" w:cs="Times New Roman"/>
          <w:sz w:val="24"/>
          <w:szCs w:val="24"/>
        </w:rPr>
        <w:t xml:space="preserve"> </w:t>
      </w:r>
      <w:r w:rsidRPr="00B94A5C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966E92" w:rsidRPr="00B94A5C" w:rsidRDefault="000D27CE" w:rsidP="000F6D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9AA" w:rsidRPr="002B3939" w:rsidRDefault="00CF09AA" w:rsidP="00AE389A"/>
    <w:sectPr w:rsidR="00CF09AA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57A98"/>
    <w:rsid w:val="00B75243"/>
    <w:rsid w:val="00B91296"/>
    <w:rsid w:val="00B94A5C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2025-03-26T17:44:00Z</dcterms:created>
  <dcterms:modified xsi:type="dcterms:W3CDTF">2025-03-26T17:50:00Z</dcterms:modified>
</cp:coreProperties>
</file>