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98B" w:rsidRDefault="004D7A3D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265AB6">
        <w:rPr>
          <w:rFonts w:ascii="Times New Roman" w:hAnsi="Times New Roman" w:cs="Times New Roman"/>
          <w:b/>
          <w:sz w:val="30"/>
          <w:szCs w:val="30"/>
        </w:rPr>
        <w:t>INDÚSTRIA, COMÉRCIO, EMPREGO</w:t>
      </w:r>
    </w:p>
    <w:p w:rsidR="00265AB6" w:rsidRDefault="00265AB6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RENDA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2198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9219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7538F9">
        <w:rPr>
          <w:rFonts w:ascii="Times New Roman" w:hAnsi="Times New Roman" w:cs="Times New Roman"/>
          <w:b/>
          <w:sz w:val="30"/>
          <w:szCs w:val="30"/>
        </w:rPr>
        <w:t>1</w:t>
      </w:r>
      <w:r w:rsidR="00C27E4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7538F9"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73568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2198">
        <w:rPr>
          <w:rFonts w:ascii="Times New Roman" w:hAnsi="Times New Roman" w:cs="Times New Roman"/>
          <w:b/>
          <w:sz w:val="24"/>
          <w:szCs w:val="24"/>
          <w:u w:val="single"/>
        </w:rPr>
        <w:t>49</w:t>
      </w:r>
      <w:r w:rsidR="007538F9">
        <w:rPr>
          <w:rFonts w:ascii="Times New Roman" w:hAnsi="Times New Roman" w:cs="Times New Roman"/>
          <w:b/>
          <w:sz w:val="24"/>
          <w:szCs w:val="24"/>
          <w:u w:val="single"/>
        </w:rPr>
        <w:t>2/2023</w:t>
      </w:r>
    </w:p>
    <w:p w:rsidR="006E5CB1" w:rsidRDefault="00853E3B" w:rsidP="00C27E47">
      <w:pPr>
        <w:spacing w:after="0"/>
        <w:jc w:val="both"/>
        <w:rPr>
          <w:b/>
        </w:rPr>
      </w:pPr>
      <w:r w:rsidRPr="007538F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265AB6" w:rsidRPr="007538F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265AB6" w:rsidRPr="0075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198" w:rsidRPr="00792198">
        <w:rPr>
          <w:b/>
        </w:rPr>
        <w:t xml:space="preserve">Alisson </w:t>
      </w:r>
      <w:proofErr w:type="spellStart"/>
      <w:r w:rsidR="00792198" w:rsidRPr="00792198">
        <w:rPr>
          <w:b/>
        </w:rPr>
        <w:t>Wandscheer</w:t>
      </w:r>
      <w:proofErr w:type="spellEnd"/>
    </w:p>
    <w:p w:rsidR="00792198" w:rsidRPr="00792198" w:rsidRDefault="00792198" w:rsidP="00792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2198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inserção no calendário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ficial de eventos do estado do Paraná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92198">
        <w:rPr>
          <w:rFonts w:ascii="Times New Roman" w:eastAsia="Times New Roman" w:hAnsi="Times New Roman" w:cs="Times New Roman"/>
          <w:sz w:val="24"/>
          <w:szCs w:val="24"/>
          <w:lang w:eastAsia="pt-BR"/>
        </w:rPr>
        <w:t>xpofazenda</w:t>
      </w:r>
      <w:proofErr w:type="spellEnd"/>
      <w:r w:rsidRPr="0079219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27E47" w:rsidRPr="00C27E47" w:rsidRDefault="007538F9" w:rsidP="00753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="00792198">
        <w:rPr>
          <w:rFonts w:ascii="Times New Roman" w:eastAsia="Times New Roman" w:hAnsi="Times New Roman" w:cs="Times New Roman"/>
          <w:sz w:val="24"/>
          <w:szCs w:val="24"/>
          <w:lang w:eastAsia="pt-BR"/>
        </w:rPr>
        <w:t>Fabio Oliveira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E47" w:rsidRPr="00DB03E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FCB" w:rsidRPr="00DB03E7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265AB6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35685"/>
    <w:rsid w:val="00751273"/>
    <w:rsid w:val="007538F9"/>
    <w:rsid w:val="00792198"/>
    <w:rsid w:val="007C5962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27E47"/>
    <w:rsid w:val="00C54315"/>
    <w:rsid w:val="00D07F5D"/>
    <w:rsid w:val="00D2093E"/>
    <w:rsid w:val="00D56E65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2025-03-27T13:11:00Z</dcterms:created>
  <dcterms:modified xsi:type="dcterms:W3CDTF">2025-03-27T13:11:00Z</dcterms:modified>
</cp:coreProperties>
</file>