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770FE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0102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F770FE">
        <w:rPr>
          <w:rFonts w:ascii="Times New Roman" w:hAnsi="Times New Roman" w:cs="Times New Roman"/>
          <w:b/>
          <w:sz w:val="30"/>
          <w:szCs w:val="30"/>
        </w:rPr>
        <w:t>3</w:t>
      </w:r>
      <w:r w:rsidR="004844D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80102C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80102C" w:rsidRDefault="00853E3B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80102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770FE">
        <w:rPr>
          <w:rFonts w:ascii="Times New Roman" w:hAnsi="Times New Roman" w:cs="Times New Roman"/>
          <w:b/>
          <w:sz w:val="24"/>
          <w:szCs w:val="24"/>
          <w:u w:val="single"/>
        </w:rPr>
        <w:t>395</w:t>
      </w:r>
      <w:r w:rsidR="00751273" w:rsidRPr="0080102C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80102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80102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770FE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</w:p>
    <w:p w:rsidR="004A48E3" w:rsidRDefault="00853E3B" w:rsidP="008010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02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80102C" w:rsidRPr="0080102C">
        <w:rPr>
          <w:rFonts w:ascii="Times New Roman" w:hAnsi="Times New Roman" w:cs="Times New Roman"/>
          <w:b/>
          <w:sz w:val="24"/>
          <w:szCs w:val="24"/>
        </w:rPr>
        <w:t xml:space="preserve">Deputado </w:t>
      </w:r>
      <w:r w:rsidR="00F770FE">
        <w:rPr>
          <w:rFonts w:ascii="Times New Roman" w:hAnsi="Times New Roman" w:cs="Times New Roman"/>
          <w:b/>
          <w:sz w:val="24"/>
          <w:szCs w:val="24"/>
        </w:rPr>
        <w:t xml:space="preserve">Luiz Fernando Guerra </w:t>
      </w:r>
    </w:p>
    <w:p w:rsidR="00F770FE" w:rsidRPr="00F770FE" w:rsidRDefault="00F770FE" w:rsidP="00F770FE">
      <w:pPr>
        <w:spacing w:after="0"/>
      </w:pPr>
      <w:r>
        <w:t>Dispõe sobre a criação do selo “</w:t>
      </w:r>
      <w:r>
        <w:t>Empresa Inclusiva”</w:t>
      </w:r>
    </w:p>
    <w:p w:rsidR="009C74C6" w:rsidRPr="0080102C" w:rsidRDefault="009C74C6" w:rsidP="00F7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Fonts w:ascii="Times New Roman" w:hAnsi="Times New Roman" w:cs="Times New Roman"/>
          <w:sz w:val="24"/>
          <w:szCs w:val="24"/>
        </w:rPr>
        <w:t xml:space="preserve">Relator: </w:t>
      </w:r>
      <w:r w:rsidR="004A48E3" w:rsidRPr="0080102C">
        <w:rPr>
          <w:rFonts w:ascii="Times New Roman" w:hAnsi="Times New Roman" w:cs="Times New Roman"/>
          <w:sz w:val="24"/>
          <w:szCs w:val="24"/>
        </w:rPr>
        <w:t>De</w:t>
      </w:r>
      <w:r w:rsidR="0080102C" w:rsidRPr="0080102C">
        <w:rPr>
          <w:rFonts w:ascii="Times New Roman" w:hAnsi="Times New Roman" w:cs="Times New Roman"/>
          <w:sz w:val="24"/>
          <w:szCs w:val="24"/>
        </w:rPr>
        <w:t xml:space="preserve">putado </w:t>
      </w:r>
      <w:proofErr w:type="spellStart"/>
      <w:r w:rsidR="0080102C" w:rsidRPr="0080102C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="0080102C" w:rsidRPr="0080102C">
        <w:rPr>
          <w:rFonts w:ascii="Times New Roman" w:hAnsi="Times New Roman" w:cs="Times New Roman"/>
          <w:sz w:val="24"/>
          <w:szCs w:val="24"/>
        </w:rPr>
        <w:t xml:space="preserve"> Neto </w:t>
      </w:r>
      <w:r w:rsidR="004A48E3"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F62" w:rsidRPr="0080102C" w:rsidRDefault="00667F62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B35" w:rsidRPr="0080102C" w:rsidRDefault="00993B35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F770FE">
        <w:rPr>
          <w:rFonts w:ascii="Times New Roman" w:hAnsi="Times New Roman" w:cs="Times New Roman"/>
          <w:b/>
          <w:sz w:val="24"/>
          <w:szCs w:val="24"/>
          <w:u w:val="single"/>
        </w:rPr>
        <w:t>234/2023</w:t>
      </w:r>
    </w:p>
    <w:p w:rsidR="00751273" w:rsidRPr="00F770FE" w:rsidRDefault="00993B35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F770F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770FE" w:rsidRPr="00F770FE">
        <w:rPr>
          <w:b/>
        </w:rPr>
        <w:t xml:space="preserve">Deputados Ney </w:t>
      </w:r>
      <w:proofErr w:type="spellStart"/>
      <w:r w:rsidR="00F770FE" w:rsidRPr="00F770FE">
        <w:rPr>
          <w:b/>
        </w:rPr>
        <w:t>Leprevost</w:t>
      </w:r>
      <w:proofErr w:type="spellEnd"/>
      <w:r w:rsidR="00F770FE" w:rsidRPr="00F770FE">
        <w:rPr>
          <w:b/>
        </w:rPr>
        <w:t xml:space="preserve"> e Delegado </w:t>
      </w:r>
      <w:proofErr w:type="spellStart"/>
      <w:r w:rsidR="00F770FE" w:rsidRPr="00F770FE">
        <w:rPr>
          <w:b/>
        </w:rPr>
        <w:t>Jacovós</w:t>
      </w:r>
      <w:proofErr w:type="spellEnd"/>
    </w:p>
    <w:p w:rsidR="00993B35" w:rsidRPr="00F770FE" w:rsidRDefault="00F770FE" w:rsidP="00F770FE">
      <w:r>
        <w:t>D</w:t>
      </w:r>
      <w:r>
        <w:t xml:space="preserve">ispõe sobre a instituição da Semana Estadual </w:t>
      </w:r>
      <w:r>
        <w:t xml:space="preserve">da Maternidade e da Paternidade </w:t>
      </w:r>
      <w:r>
        <w:t>Atípica</w:t>
      </w:r>
      <w:r w:rsidRPr="0080102C">
        <w:rPr>
          <w:rFonts w:ascii="Times New Roman" w:hAnsi="Times New Roman" w:cs="Times New Roman"/>
          <w:sz w:val="24"/>
          <w:szCs w:val="24"/>
        </w:rPr>
        <w:t xml:space="preserve"> </w:t>
      </w:r>
      <w:r w:rsidR="00993B35" w:rsidRPr="0080102C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>Cantora Mara Lima</w:t>
      </w:r>
      <w:r w:rsidR="0080102C" w:rsidRPr="0080102C">
        <w:rPr>
          <w:rFonts w:ascii="Times New Roman" w:hAnsi="Times New Roman" w:cs="Times New Roman"/>
          <w:sz w:val="24"/>
          <w:szCs w:val="24"/>
        </w:rPr>
        <w:t xml:space="preserve"> </w:t>
      </w:r>
      <w:r w:rsidR="00993B35" w:rsidRPr="008010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48E3" w:rsidRPr="0080102C" w:rsidRDefault="004A48E3" w:rsidP="00801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C" w:rsidRPr="0080102C" w:rsidRDefault="004A48E3" w:rsidP="00801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01BC" w:rsidRPr="0080102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E15E20"/>
    <w:rsid w:val="00EC21FA"/>
    <w:rsid w:val="00EE01BC"/>
    <w:rsid w:val="00F770FE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2025-03-24T18:11:00Z</dcterms:created>
  <dcterms:modified xsi:type="dcterms:W3CDTF">2025-03-24T18:11:00Z</dcterms:modified>
</cp:coreProperties>
</file>