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5AB6" w:rsidRDefault="004D7A3D" w:rsidP="003D144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3B769D">
        <w:rPr>
          <w:rFonts w:ascii="Times New Roman" w:hAnsi="Times New Roman" w:cs="Times New Roman"/>
          <w:b/>
          <w:sz w:val="30"/>
          <w:szCs w:val="30"/>
        </w:rPr>
        <w:t>OBRAS PÚBLICAS, TRANSPORTES</w:t>
      </w:r>
    </w:p>
    <w:p w:rsidR="003B769D" w:rsidRDefault="003B769D" w:rsidP="003D144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E COMUNICAÇÃO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7B6FB9">
        <w:rPr>
          <w:rFonts w:ascii="Times New Roman" w:hAnsi="Times New Roman" w:cs="Times New Roman"/>
          <w:b/>
          <w:sz w:val="30"/>
          <w:szCs w:val="30"/>
        </w:rPr>
        <w:t>4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7B6FB9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3</w:t>
      </w:r>
      <w:r w:rsidR="00C27E47">
        <w:rPr>
          <w:rFonts w:ascii="Times New Roman" w:hAnsi="Times New Roman" w:cs="Times New Roman"/>
          <w:b/>
          <w:sz w:val="30"/>
          <w:szCs w:val="30"/>
        </w:rPr>
        <w:t xml:space="preserve"> DE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ABRIL</w:t>
      </w:r>
      <w:proofErr w:type="gramEnd"/>
      <w:r w:rsidR="0094348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7594A">
        <w:rPr>
          <w:rFonts w:ascii="Times New Roman" w:hAnsi="Times New Roman" w:cs="Times New Roman"/>
          <w:b/>
          <w:sz w:val="30"/>
          <w:szCs w:val="30"/>
        </w:rPr>
        <w:t>DE 2023</w:t>
      </w:r>
    </w:p>
    <w:bookmarkEnd w:id="0"/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C07FF0" w:rsidRDefault="00A742F0" w:rsidP="0080102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7B6FB9" w:rsidRDefault="00853E3B" w:rsidP="00001D3B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7B6FB9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7B6FB9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7B6FB9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7B6FB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B6FB9" w:rsidRPr="007B6FB9">
        <w:rPr>
          <w:rFonts w:ascii="Times New Roman" w:hAnsi="Times New Roman" w:cs="Times New Roman"/>
          <w:b/>
          <w:sz w:val="24"/>
          <w:szCs w:val="24"/>
          <w:u w:val="single"/>
        </w:rPr>
        <w:t>Requerimento nº: 256/2023</w:t>
      </w:r>
    </w:p>
    <w:p w:rsidR="006E5CB1" w:rsidRPr="007B6FB9" w:rsidRDefault="00853E3B" w:rsidP="00001D3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FB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</w:t>
      </w:r>
      <w:r w:rsidR="007B6FB9" w:rsidRPr="007B6FB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:</w:t>
      </w:r>
      <w:r w:rsidR="007B6FB9" w:rsidRPr="007B6F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6FB9" w:rsidRPr="007B6FB9">
        <w:rPr>
          <w:b/>
        </w:rPr>
        <w:t xml:space="preserve">Deputado Delegado </w:t>
      </w:r>
      <w:proofErr w:type="spellStart"/>
      <w:r w:rsidR="007B6FB9" w:rsidRPr="007B6FB9">
        <w:rPr>
          <w:b/>
        </w:rPr>
        <w:t>Jacovós</w:t>
      </w:r>
      <w:proofErr w:type="spellEnd"/>
      <w:r w:rsidR="007B6FB9" w:rsidRPr="007B6FB9">
        <w:rPr>
          <w:b/>
        </w:rPr>
        <w:t xml:space="preserve">, Deputado Fabio Oliveira, Deputado Evandro </w:t>
      </w:r>
      <w:proofErr w:type="spellStart"/>
      <w:r w:rsidR="007B6FB9" w:rsidRPr="007B6FB9">
        <w:rPr>
          <w:b/>
        </w:rPr>
        <w:t>Araujo</w:t>
      </w:r>
      <w:proofErr w:type="spellEnd"/>
      <w:r w:rsidR="007B6FB9" w:rsidRPr="007B6FB9">
        <w:rPr>
          <w:b/>
        </w:rPr>
        <w:t xml:space="preserve">, Deputado Hussein </w:t>
      </w:r>
      <w:proofErr w:type="spellStart"/>
      <w:r w:rsidR="007B6FB9" w:rsidRPr="007B6FB9">
        <w:rPr>
          <w:b/>
        </w:rPr>
        <w:t>Bakri</w:t>
      </w:r>
      <w:proofErr w:type="spellEnd"/>
      <w:r w:rsidR="007B6FB9" w:rsidRPr="007B6FB9">
        <w:rPr>
          <w:b/>
        </w:rPr>
        <w:t xml:space="preserve">, Deputado Ricardo Arruda, Deputado Marcel Micheletto, Deputado Alexandre Curi, Deputado Cobra Repórter, Deputado Soldado Adriano José, Deputado Gilberto Ribeiro, Deputado Douglas Fabrício, Deputado Alexandre Amaro, Deputado Gilson De Souza, Deputado </w:t>
      </w:r>
      <w:proofErr w:type="spellStart"/>
      <w:r w:rsidR="007B6FB9" w:rsidRPr="007B6FB9">
        <w:rPr>
          <w:b/>
        </w:rPr>
        <w:t>Artagão</w:t>
      </w:r>
      <w:proofErr w:type="spellEnd"/>
      <w:r w:rsidR="007B6FB9" w:rsidRPr="007B6FB9">
        <w:rPr>
          <w:b/>
        </w:rPr>
        <w:t xml:space="preserve"> Junior, Deputado Marcio Nunes</w:t>
      </w:r>
    </w:p>
    <w:p w:rsidR="007B6FB9" w:rsidRPr="007B6FB9" w:rsidRDefault="007B6FB9" w:rsidP="007B6F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6FB9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 a criação da frente parlamentar para acompanhamento dos novos contratos de concessão de pedágio na legislatura de 2023 a 2026.</w:t>
      </w:r>
    </w:p>
    <w:p w:rsidR="00C27E47" w:rsidRPr="00C07FF0" w:rsidRDefault="007538F9" w:rsidP="00001D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F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Relator: </w:t>
      </w:r>
      <w:r w:rsidR="007B6F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Gugu Bueno </w:t>
      </w:r>
      <w:r w:rsidR="00665E5C" w:rsidRPr="00C07F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D144C" w:rsidRPr="00C07F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07F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142FCB" w:rsidRPr="00C07FF0" w:rsidRDefault="00142FCB" w:rsidP="008518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6FB9" w:rsidRPr="007B6FB9" w:rsidRDefault="007B6FB9" w:rsidP="007B6FB9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7B6FB9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7B6FB9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Requerimento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nº: 257</w:t>
      </w:r>
      <w:r w:rsidRPr="007B6FB9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665E5C" w:rsidRPr="007B6FB9" w:rsidRDefault="00665E5C" w:rsidP="00665E5C">
      <w:pPr>
        <w:tabs>
          <w:tab w:val="left" w:pos="127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FB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7B6F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09EC" w:rsidRPr="007B6FB9">
        <w:rPr>
          <w:b/>
        </w:rPr>
        <w:t xml:space="preserve">Deputado </w:t>
      </w:r>
      <w:proofErr w:type="spellStart"/>
      <w:r w:rsidR="004A09EC" w:rsidRPr="007B6FB9">
        <w:rPr>
          <w:b/>
        </w:rPr>
        <w:t>Arilson</w:t>
      </w:r>
      <w:proofErr w:type="spellEnd"/>
      <w:r w:rsidR="004A09EC" w:rsidRPr="007B6FB9">
        <w:rPr>
          <w:b/>
        </w:rPr>
        <w:t xml:space="preserve"> </w:t>
      </w:r>
      <w:proofErr w:type="spellStart"/>
      <w:r w:rsidR="004A09EC" w:rsidRPr="007B6FB9">
        <w:rPr>
          <w:b/>
        </w:rPr>
        <w:t>Chiorato</w:t>
      </w:r>
      <w:proofErr w:type="spellEnd"/>
      <w:r w:rsidR="004A09EC" w:rsidRPr="007B6FB9">
        <w:rPr>
          <w:b/>
        </w:rPr>
        <w:t xml:space="preserve">, Deputado </w:t>
      </w:r>
      <w:proofErr w:type="spellStart"/>
      <w:r w:rsidR="004A09EC" w:rsidRPr="007B6FB9">
        <w:rPr>
          <w:b/>
        </w:rPr>
        <w:t>Anibelli</w:t>
      </w:r>
      <w:proofErr w:type="spellEnd"/>
      <w:r w:rsidR="004A09EC" w:rsidRPr="007B6FB9">
        <w:rPr>
          <w:b/>
        </w:rPr>
        <w:t xml:space="preserve"> Neto, Deputado </w:t>
      </w:r>
      <w:proofErr w:type="spellStart"/>
      <w:r w:rsidR="004A09EC" w:rsidRPr="007B6FB9">
        <w:rPr>
          <w:b/>
        </w:rPr>
        <w:t>Goura</w:t>
      </w:r>
      <w:proofErr w:type="spellEnd"/>
      <w:r w:rsidR="004A09EC" w:rsidRPr="007B6FB9">
        <w:rPr>
          <w:b/>
        </w:rPr>
        <w:t xml:space="preserve">, Deputado Requião Filho, Deputado Evandro </w:t>
      </w:r>
      <w:proofErr w:type="spellStart"/>
      <w:r w:rsidR="004A09EC" w:rsidRPr="007B6FB9">
        <w:rPr>
          <w:b/>
        </w:rPr>
        <w:t>Araujo</w:t>
      </w:r>
      <w:proofErr w:type="spellEnd"/>
      <w:r w:rsidR="004A09EC" w:rsidRPr="007B6FB9">
        <w:rPr>
          <w:b/>
        </w:rPr>
        <w:t xml:space="preserve">, Deputada Luciana </w:t>
      </w:r>
      <w:proofErr w:type="spellStart"/>
      <w:r w:rsidR="004A09EC" w:rsidRPr="007B6FB9">
        <w:rPr>
          <w:b/>
        </w:rPr>
        <w:t>Rafagnin</w:t>
      </w:r>
      <w:proofErr w:type="spellEnd"/>
      <w:r w:rsidR="004A09EC" w:rsidRPr="007B6FB9">
        <w:rPr>
          <w:b/>
        </w:rPr>
        <w:t xml:space="preserve">, Deputado Professor Lemos, Deputado </w:t>
      </w:r>
      <w:proofErr w:type="spellStart"/>
      <w:r w:rsidR="004A09EC" w:rsidRPr="007B6FB9">
        <w:rPr>
          <w:b/>
        </w:rPr>
        <w:t>Tercílio</w:t>
      </w:r>
      <w:proofErr w:type="spellEnd"/>
      <w:r w:rsidR="004A09EC" w:rsidRPr="007B6FB9">
        <w:rPr>
          <w:b/>
        </w:rPr>
        <w:t xml:space="preserve"> </w:t>
      </w:r>
      <w:proofErr w:type="spellStart"/>
      <w:r w:rsidR="004A09EC" w:rsidRPr="007B6FB9">
        <w:rPr>
          <w:b/>
        </w:rPr>
        <w:t>Turini</w:t>
      </w:r>
      <w:proofErr w:type="spellEnd"/>
      <w:r w:rsidR="004A09EC" w:rsidRPr="007B6FB9">
        <w:rPr>
          <w:b/>
        </w:rPr>
        <w:t>, Deputada Mabel Canto, Deputada Ana Júlia, Deputado Fabio Oliveira, Deputado Dr. Antenor, Deputado Renato Freitas</w:t>
      </w:r>
    </w:p>
    <w:p w:rsidR="007B6FB9" w:rsidRPr="007B6FB9" w:rsidRDefault="007B6FB9" w:rsidP="004A09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Pr="007B6FB9">
        <w:rPr>
          <w:rFonts w:ascii="Times New Roman" w:eastAsia="Times New Roman" w:hAnsi="Times New Roman" w:cs="Times New Roman"/>
          <w:sz w:val="24"/>
          <w:szCs w:val="24"/>
          <w:lang w:eastAsia="pt-BR"/>
        </w:rPr>
        <w:t>equer a continuidade das atividades da frente pa</w:t>
      </w:r>
      <w:r w:rsidR="004A09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rlamentar sobre o pedágio e sua </w:t>
      </w:r>
      <w:r w:rsidRPr="007B6FB9">
        <w:rPr>
          <w:rFonts w:ascii="Times New Roman" w:eastAsia="Times New Roman" w:hAnsi="Times New Roman" w:cs="Times New Roman"/>
          <w:sz w:val="24"/>
          <w:szCs w:val="24"/>
          <w:lang w:eastAsia="pt-BR"/>
        </w:rPr>
        <w:t>criação na 20ª legislatura.</w:t>
      </w:r>
    </w:p>
    <w:p w:rsidR="00665E5C" w:rsidRPr="00C07FF0" w:rsidRDefault="00665E5C" w:rsidP="00665E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F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Relator: </w:t>
      </w:r>
      <w:r w:rsidR="007B6F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Gugu Bueno </w:t>
      </w:r>
      <w:r w:rsidRPr="00C07F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</w:t>
      </w:r>
    </w:p>
    <w:p w:rsidR="00C27E47" w:rsidRPr="00C07FF0" w:rsidRDefault="00C27E47" w:rsidP="00C27E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5E5C" w:rsidRPr="00C07FF0" w:rsidRDefault="00665E5C" w:rsidP="00665E5C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C07FF0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3 – Projeto de Lei </w:t>
      </w:r>
      <w:r w:rsidR="007B6FB9">
        <w:rPr>
          <w:rFonts w:ascii="Times New Roman" w:hAnsi="Times New Roman" w:cs="Times New Roman"/>
          <w:b/>
          <w:sz w:val="24"/>
          <w:szCs w:val="24"/>
          <w:u w:val="single"/>
        </w:rPr>
        <w:t>163</w:t>
      </w:r>
      <w:r w:rsidRPr="00C07FF0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665E5C" w:rsidRPr="007B6FB9" w:rsidRDefault="00665E5C" w:rsidP="007B6FB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FB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7B6F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09EC" w:rsidRPr="007B6FB9">
        <w:rPr>
          <w:b/>
        </w:rPr>
        <w:t xml:space="preserve">Deputado Hussein </w:t>
      </w:r>
      <w:proofErr w:type="spellStart"/>
      <w:r w:rsidR="004A09EC" w:rsidRPr="007B6FB9">
        <w:rPr>
          <w:b/>
        </w:rPr>
        <w:t>Bakri</w:t>
      </w:r>
      <w:proofErr w:type="spellEnd"/>
    </w:p>
    <w:p w:rsidR="007B6FB9" w:rsidRPr="00C07FF0" w:rsidRDefault="007B6FB9" w:rsidP="007B6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6FB9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 seja justificada a ausência do dia 15 de fevereiro de 2023</w:t>
      </w:r>
    </w:p>
    <w:p w:rsidR="00665E5C" w:rsidRPr="00C07FF0" w:rsidRDefault="00665E5C" w:rsidP="00665E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F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Relator: </w:t>
      </w:r>
      <w:r w:rsidR="007B6F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Luiz Claudio </w:t>
      </w:r>
      <w:proofErr w:type="spellStart"/>
      <w:r w:rsidR="007B6FB9">
        <w:rPr>
          <w:rFonts w:ascii="Times New Roman" w:eastAsia="Times New Roman" w:hAnsi="Times New Roman" w:cs="Times New Roman"/>
          <w:sz w:val="24"/>
          <w:szCs w:val="24"/>
          <w:lang w:eastAsia="pt-BR"/>
        </w:rPr>
        <w:t>Romanelli</w:t>
      </w:r>
      <w:proofErr w:type="spellEnd"/>
      <w:r w:rsidR="007B6F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07F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</w:p>
    <w:p w:rsidR="00142FCB" w:rsidRPr="00C07FF0" w:rsidRDefault="00142FCB" w:rsidP="00DB03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5E5C" w:rsidRPr="00C07FF0" w:rsidRDefault="00665E5C" w:rsidP="00665E5C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C07FF0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4 – Projeto de Lei </w:t>
      </w:r>
      <w:r w:rsidR="007B6FB9">
        <w:rPr>
          <w:rFonts w:ascii="Times New Roman" w:hAnsi="Times New Roman" w:cs="Times New Roman"/>
          <w:b/>
          <w:sz w:val="24"/>
          <w:szCs w:val="24"/>
          <w:u w:val="single"/>
        </w:rPr>
        <w:t>167</w:t>
      </w:r>
      <w:r w:rsidRPr="00C07FF0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5E2CD3" w:rsidRPr="007B6FB9" w:rsidRDefault="00665E5C" w:rsidP="007B6FB9">
      <w:pPr>
        <w:tabs>
          <w:tab w:val="left" w:pos="1275"/>
        </w:tabs>
        <w:spacing w:after="0"/>
        <w:jc w:val="both"/>
        <w:rPr>
          <w:b/>
        </w:rPr>
      </w:pPr>
      <w:r w:rsidRPr="007B6FB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</w:t>
      </w:r>
      <w:r w:rsidR="004A09EC" w:rsidRPr="007B6FB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:</w:t>
      </w:r>
      <w:r w:rsidR="004A09EC" w:rsidRPr="007B6F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09EC" w:rsidRPr="007B6FB9">
        <w:rPr>
          <w:b/>
        </w:rPr>
        <w:t>Deputado Luiz Fernando Guerra</w:t>
      </w:r>
    </w:p>
    <w:p w:rsidR="007B6FB9" w:rsidRPr="00C07FF0" w:rsidRDefault="004A09EC" w:rsidP="004A09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6FB9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 envio de expediente ao 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iretor-presidente da companhia P</w:t>
      </w:r>
      <w:r w:rsidRPr="007B6F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aranaense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energia – Copel, sr. Daniel Pimentel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7B6FB9">
        <w:rPr>
          <w:rFonts w:ascii="Times New Roman" w:eastAsia="Times New Roman" w:hAnsi="Times New Roman" w:cs="Times New Roman"/>
          <w:sz w:val="24"/>
          <w:szCs w:val="24"/>
          <w:lang w:eastAsia="pt-BR"/>
        </w:rPr>
        <w:t>laviero</w:t>
      </w:r>
      <w:proofErr w:type="spellEnd"/>
      <w:r w:rsidRPr="007B6FB9">
        <w:rPr>
          <w:rFonts w:ascii="Times New Roman" w:eastAsia="Times New Roman" w:hAnsi="Times New Roman" w:cs="Times New Roman"/>
          <w:sz w:val="24"/>
          <w:szCs w:val="24"/>
          <w:lang w:eastAsia="pt-BR"/>
        </w:rPr>
        <w:t>, solicitando providências emergenciais quanto às constantes quedas de fornecimento de energia na região sudoeste do estado.</w:t>
      </w:r>
    </w:p>
    <w:p w:rsidR="00665E5C" w:rsidRPr="00C07FF0" w:rsidRDefault="00665E5C" w:rsidP="00665E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7FF0">
        <w:rPr>
          <w:rFonts w:ascii="Times New Roman" w:eastAsia="Times New Roman" w:hAnsi="Times New Roman" w:cs="Times New Roman"/>
          <w:sz w:val="24"/>
          <w:szCs w:val="24"/>
          <w:lang w:eastAsia="pt-BR"/>
        </w:rPr>
        <w:t>Relator:</w:t>
      </w:r>
      <w:r w:rsidRPr="00C07FF0">
        <w:rPr>
          <w:rFonts w:ascii="Times New Roman" w:hAnsi="Times New Roman" w:cs="Times New Roman"/>
          <w:sz w:val="24"/>
          <w:szCs w:val="24"/>
        </w:rPr>
        <w:t xml:space="preserve"> Luiz Claudio </w:t>
      </w:r>
      <w:proofErr w:type="spellStart"/>
      <w:r w:rsidRPr="00C07FF0">
        <w:rPr>
          <w:rFonts w:ascii="Times New Roman" w:hAnsi="Times New Roman" w:cs="Times New Roman"/>
          <w:sz w:val="24"/>
          <w:szCs w:val="24"/>
        </w:rPr>
        <w:t>Romanelli</w:t>
      </w:r>
      <w:proofErr w:type="spellEnd"/>
    </w:p>
    <w:p w:rsidR="00C07FF0" w:rsidRPr="00C07FF0" w:rsidRDefault="00C07FF0" w:rsidP="00665E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65E5C" w:rsidRPr="00C07FF0" w:rsidRDefault="00665E5C" w:rsidP="00665E5C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C07FF0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5 – Projeto de Lei </w:t>
      </w:r>
      <w:r w:rsidR="007B6FB9">
        <w:rPr>
          <w:rFonts w:ascii="Times New Roman" w:hAnsi="Times New Roman" w:cs="Times New Roman"/>
          <w:b/>
          <w:sz w:val="24"/>
          <w:szCs w:val="24"/>
          <w:u w:val="single"/>
        </w:rPr>
        <w:t>127</w:t>
      </w:r>
      <w:r w:rsidRPr="00C07FF0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D66F42" w:rsidRDefault="00D66F42" w:rsidP="00D66F4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FF0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C07FF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D66F42" w:rsidRPr="00D66F42" w:rsidRDefault="00D66F42" w:rsidP="00D66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6F42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nº 18/23 - autoriza o poder executivo a efetuar a desafetação de segmento rodoviário que especifica e a trans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ferência deste ao município de Q</w:t>
      </w:r>
      <w:r w:rsidRPr="00D66F42">
        <w:rPr>
          <w:rFonts w:ascii="Times New Roman" w:eastAsia="Times New Roman" w:hAnsi="Times New Roman" w:cs="Times New Roman"/>
          <w:sz w:val="24"/>
          <w:szCs w:val="24"/>
          <w:lang w:eastAsia="pt-BR"/>
        </w:rPr>
        <w:t>uitandinha.</w:t>
      </w:r>
    </w:p>
    <w:p w:rsidR="007B6FB9" w:rsidRPr="007B6FB9" w:rsidRDefault="007B6FB9" w:rsidP="007B6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7B6FB9">
        <w:rPr>
          <w:rFonts w:ascii="Times New Roman" w:hAnsi="Times New Roman" w:cs="Times New Roman"/>
          <w:sz w:val="24"/>
          <w:szCs w:val="24"/>
          <w:lang w:val="pt-PT"/>
        </w:rPr>
        <w:t xml:space="preserve">Relator: Deputado do Carmo </w:t>
      </w:r>
    </w:p>
    <w:p w:rsidR="00665E5C" w:rsidRPr="00C07FF0" w:rsidRDefault="00665E5C" w:rsidP="00665E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5E5C" w:rsidRPr="00C07FF0" w:rsidRDefault="00665E5C" w:rsidP="00665E5C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C07FF0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6 – Projeto de Lei </w:t>
      </w:r>
      <w:r w:rsidR="007B6FB9">
        <w:rPr>
          <w:rFonts w:ascii="Times New Roman" w:hAnsi="Times New Roman" w:cs="Times New Roman"/>
          <w:b/>
          <w:sz w:val="24"/>
          <w:szCs w:val="24"/>
          <w:u w:val="single"/>
        </w:rPr>
        <w:t>128</w:t>
      </w:r>
      <w:r w:rsidRPr="00C07FF0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D66F42" w:rsidRDefault="00D66F42" w:rsidP="00D66F4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FF0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C07FF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D66F42" w:rsidRPr="00D66F42" w:rsidRDefault="00D66F42" w:rsidP="00D66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6F42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nº 19/23 - autoriza o poder executivo a efetuar a doação, à união federal, do imóvel que especifica.</w:t>
      </w:r>
    </w:p>
    <w:p w:rsidR="007B6FB9" w:rsidRPr="007B6FB9" w:rsidRDefault="007B6FB9" w:rsidP="007B6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7B6FB9">
        <w:rPr>
          <w:rFonts w:ascii="Times New Roman" w:hAnsi="Times New Roman" w:cs="Times New Roman"/>
          <w:sz w:val="24"/>
          <w:szCs w:val="24"/>
          <w:lang w:val="pt-PT"/>
        </w:rPr>
        <w:t xml:space="preserve">Relator: Deputado do Carmo </w:t>
      </w:r>
    </w:p>
    <w:p w:rsidR="00665E5C" w:rsidRPr="00C07FF0" w:rsidRDefault="00665E5C" w:rsidP="00665E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65E5C" w:rsidRPr="00C07FF0" w:rsidRDefault="00665E5C" w:rsidP="00665E5C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C07FF0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7 – Projeto de Lei </w:t>
      </w:r>
      <w:r w:rsidR="007B6FB9">
        <w:rPr>
          <w:rFonts w:ascii="Times New Roman" w:hAnsi="Times New Roman" w:cs="Times New Roman"/>
          <w:b/>
          <w:sz w:val="24"/>
          <w:szCs w:val="24"/>
          <w:u w:val="single"/>
        </w:rPr>
        <w:t>129</w:t>
      </w:r>
      <w:r w:rsidRPr="00C07FF0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D66F42" w:rsidRDefault="00D66F42" w:rsidP="00D66F4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FF0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C07FF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D66F42" w:rsidRPr="00D66F42" w:rsidRDefault="00D66F42" w:rsidP="00D66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6F42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nº 20/23 - autoriza o poder executivo a efe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tuar a doação, ao município de G</w:t>
      </w:r>
      <w:r w:rsidRPr="00D66F42">
        <w:rPr>
          <w:rFonts w:ascii="Times New Roman" w:eastAsia="Times New Roman" w:hAnsi="Times New Roman" w:cs="Times New Roman"/>
          <w:sz w:val="24"/>
          <w:szCs w:val="24"/>
          <w:lang w:eastAsia="pt-BR"/>
        </w:rPr>
        <w:t>uaratuba, do imóvel que especifica.</w:t>
      </w:r>
    </w:p>
    <w:p w:rsidR="007B6FB9" w:rsidRPr="007B6FB9" w:rsidRDefault="007B6FB9" w:rsidP="007B6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7B6FB9">
        <w:rPr>
          <w:rFonts w:ascii="Times New Roman" w:hAnsi="Times New Roman" w:cs="Times New Roman"/>
          <w:sz w:val="24"/>
          <w:szCs w:val="24"/>
          <w:lang w:val="pt-PT"/>
        </w:rPr>
        <w:t xml:space="preserve">Relator: Deputado do Carmo </w:t>
      </w:r>
    </w:p>
    <w:p w:rsidR="00665E5C" w:rsidRPr="00C07FF0" w:rsidRDefault="00665E5C" w:rsidP="00665E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5E5C" w:rsidRPr="00C07FF0" w:rsidRDefault="00665E5C" w:rsidP="00665E5C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C07FF0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8 – Projeto de Lei </w:t>
      </w:r>
      <w:r w:rsidR="007B6FB9">
        <w:rPr>
          <w:rFonts w:ascii="Times New Roman" w:hAnsi="Times New Roman" w:cs="Times New Roman"/>
          <w:b/>
          <w:sz w:val="24"/>
          <w:szCs w:val="24"/>
          <w:u w:val="single"/>
        </w:rPr>
        <w:t>130</w:t>
      </w:r>
      <w:r w:rsidRPr="00C07FF0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D66F42" w:rsidRDefault="00D66F42" w:rsidP="00D66F4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FF0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C07FF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D66F42" w:rsidRPr="00D66F42" w:rsidRDefault="00D66F42" w:rsidP="00D66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6F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Mensagem nº 21/23 - autoriza o poder executivo a efetuar a doação,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município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Pr="00D66F42">
        <w:rPr>
          <w:rFonts w:ascii="Times New Roman" w:eastAsia="Times New Roman" w:hAnsi="Times New Roman" w:cs="Times New Roman"/>
          <w:sz w:val="24"/>
          <w:szCs w:val="24"/>
          <w:lang w:eastAsia="pt-BR"/>
        </w:rPr>
        <w:t>ambira</w:t>
      </w:r>
      <w:proofErr w:type="spellEnd"/>
      <w:r w:rsidRPr="00D66F42">
        <w:rPr>
          <w:rFonts w:ascii="Times New Roman" w:eastAsia="Times New Roman" w:hAnsi="Times New Roman" w:cs="Times New Roman"/>
          <w:sz w:val="24"/>
          <w:szCs w:val="24"/>
          <w:lang w:eastAsia="pt-BR"/>
        </w:rPr>
        <w:t>, do imóvel que especifica.</w:t>
      </w:r>
    </w:p>
    <w:p w:rsidR="007B6FB9" w:rsidRPr="007B6FB9" w:rsidRDefault="007B6FB9" w:rsidP="007B6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7B6FB9">
        <w:rPr>
          <w:rFonts w:ascii="Times New Roman" w:hAnsi="Times New Roman" w:cs="Times New Roman"/>
          <w:sz w:val="24"/>
          <w:szCs w:val="24"/>
          <w:lang w:val="pt-PT"/>
        </w:rPr>
        <w:t xml:space="preserve">Relator: Deputado do Carmo </w:t>
      </w:r>
    </w:p>
    <w:p w:rsidR="00665E5C" w:rsidRPr="00C07FF0" w:rsidRDefault="00665E5C" w:rsidP="00665E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65E5C" w:rsidRPr="00C07FF0" w:rsidRDefault="00665E5C" w:rsidP="00665E5C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C07FF0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9 – Projeto de Lei </w:t>
      </w:r>
      <w:r w:rsidR="007B6FB9">
        <w:rPr>
          <w:rFonts w:ascii="Times New Roman" w:hAnsi="Times New Roman" w:cs="Times New Roman"/>
          <w:b/>
          <w:sz w:val="24"/>
          <w:szCs w:val="24"/>
          <w:u w:val="single"/>
        </w:rPr>
        <w:t>131</w:t>
      </w:r>
      <w:r w:rsidRPr="00C07FF0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D66F42" w:rsidRDefault="00D66F42" w:rsidP="00D66F4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FF0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C07FF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D66F42" w:rsidRPr="00D66F42" w:rsidRDefault="00D66F42" w:rsidP="00D66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6F42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nº 22/23 - autoriza o poder executivo a efe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tuar a doação, ao município de C</w:t>
      </w:r>
      <w:r w:rsidRPr="00D66F42">
        <w:rPr>
          <w:rFonts w:ascii="Times New Roman" w:eastAsia="Times New Roman" w:hAnsi="Times New Roman" w:cs="Times New Roman"/>
          <w:sz w:val="24"/>
          <w:szCs w:val="24"/>
          <w:lang w:eastAsia="pt-BR"/>
        </w:rPr>
        <w:t>uritiba, do imóvel que especifica.</w:t>
      </w:r>
    </w:p>
    <w:p w:rsidR="007B6FB9" w:rsidRPr="007B6FB9" w:rsidRDefault="007B6FB9" w:rsidP="007B6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7B6FB9">
        <w:rPr>
          <w:rFonts w:ascii="Times New Roman" w:hAnsi="Times New Roman" w:cs="Times New Roman"/>
          <w:sz w:val="24"/>
          <w:szCs w:val="24"/>
          <w:lang w:val="pt-PT"/>
        </w:rPr>
        <w:t xml:space="preserve">Relator: Deputado do Carmo </w:t>
      </w:r>
    </w:p>
    <w:p w:rsidR="00665E5C" w:rsidRDefault="00665E5C" w:rsidP="00665E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6FB9" w:rsidRPr="00C07FF0" w:rsidRDefault="007B6FB9" w:rsidP="007B6FB9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C07FF0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C07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132</w:t>
      </w:r>
      <w:r w:rsidRPr="00C07FF0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7B6FB9" w:rsidRDefault="007B6FB9" w:rsidP="007B6FB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FF0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C07F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6F42"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D66F42" w:rsidRPr="00D66F42" w:rsidRDefault="00D66F42" w:rsidP="00D66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6F42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nº 23/23 - acrescenta e altera dispositivos da lei n° 20.852, de 6 de dezembro de 2021, que autoriza o poder executivo a efetuar a doação, ao município de arapongas, do imóvel que especifica.</w:t>
      </w:r>
    </w:p>
    <w:p w:rsidR="007B6FB9" w:rsidRPr="007B6FB9" w:rsidRDefault="007B6FB9" w:rsidP="007B6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7B6FB9">
        <w:rPr>
          <w:rFonts w:ascii="Times New Roman" w:hAnsi="Times New Roman" w:cs="Times New Roman"/>
          <w:sz w:val="24"/>
          <w:szCs w:val="24"/>
          <w:lang w:val="pt-PT"/>
        </w:rPr>
        <w:t xml:space="preserve">Relator: Deputado do Carmo </w:t>
      </w:r>
    </w:p>
    <w:p w:rsidR="007B6FB9" w:rsidRDefault="007B6FB9" w:rsidP="00665E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6FB9" w:rsidRPr="00C07FF0" w:rsidRDefault="007B6FB9" w:rsidP="007B6FB9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C07FF0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C07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164</w:t>
      </w:r>
      <w:r w:rsidRPr="00C07FF0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7B6FB9" w:rsidRDefault="007B6FB9" w:rsidP="007B6FB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FF0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C07F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6F42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</w:p>
    <w:p w:rsidR="00D66F42" w:rsidRPr="00D66F42" w:rsidRDefault="00D66F42" w:rsidP="00D66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6F42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nº 26/23 - autoriza o poder executivo a efet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uar a doação, ao Município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</w:t>
      </w:r>
      <w:r w:rsidRPr="00D66F42">
        <w:rPr>
          <w:rFonts w:ascii="Times New Roman" w:eastAsia="Times New Roman" w:hAnsi="Times New Roman" w:cs="Times New Roman"/>
          <w:sz w:val="24"/>
          <w:szCs w:val="24"/>
          <w:lang w:eastAsia="pt-BR"/>
        </w:rPr>
        <w:t>upãssi</w:t>
      </w:r>
      <w:proofErr w:type="spellEnd"/>
      <w:r w:rsidRPr="00D66F42">
        <w:rPr>
          <w:rFonts w:ascii="Times New Roman" w:eastAsia="Times New Roman" w:hAnsi="Times New Roman" w:cs="Times New Roman"/>
          <w:sz w:val="24"/>
          <w:szCs w:val="24"/>
          <w:lang w:eastAsia="pt-BR"/>
        </w:rPr>
        <w:t>, do imóvel que especifica.</w:t>
      </w:r>
    </w:p>
    <w:p w:rsidR="007B6FB9" w:rsidRPr="007B6FB9" w:rsidRDefault="007B6FB9" w:rsidP="007B6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7B6FB9">
        <w:rPr>
          <w:rFonts w:ascii="Times New Roman" w:hAnsi="Times New Roman" w:cs="Times New Roman"/>
          <w:sz w:val="24"/>
          <w:szCs w:val="24"/>
          <w:lang w:val="pt-PT"/>
        </w:rPr>
        <w:t xml:space="preserve">Relator: Deputado do Carmo </w:t>
      </w:r>
    </w:p>
    <w:p w:rsidR="007B6FB9" w:rsidRDefault="007B6FB9" w:rsidP="00665E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6FB9" w:rsidRPr="00C07FF0" w:rsidRDefault="007B6FB9" w:rsidP="007B6FB9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C07FF0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Pr="00C07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165</w:t>
      </w:r>
      <w:r w:rsidRPr="00C07FF0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7B6FB9" w:rsidRDefault="007B6FB9" w:rsidP="007B6FB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FF0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C07F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6F42"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D66F42" w:rsidRPr="00D66F42" w:rsidRDefault="00D66F42" w:rsidP="00D66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6F42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nº 27/23 - autoriza o poder executivo a efe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tuar a doação, ao Município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G</w:t>
      </w:r>
      <w:r w:rsidRPr="00D66F42">
        <w:rPr>
          <w:rFonts w:ascii="Times New Roman" w:eastAsia="Times New Roman" w:hAnsi="Times New Roman" w:cs="Times New Roman"/>
          <w:sz w:val="24"/>
          <w:szCs w:val="24"/>
          <w:lang w:eastAsia="pt-BR"/>
        </w:rPr>
        <w:t>uairacá</w:t>
      </w:r>
      <w:proofErr w:type="spellEnd"/>
      <w:r w:rsidRPr="00D66F42">
        <w:rPr>
          <w:rFonts w:ascii="Times New Roman" w:eastAsia="Times New Roman" w:hAnsi="Times New Roman" w:cs="Times New Roman"/>
          <w:sz w:val="24"/>
          <w:szCs w:val="24"/>
          <w:lang w:eastAsia="pt-BR"/>
        </w:rPr>
        <w:t>, do imóvel que especifica.</w:t>
      </w:r>
    </w:p>
    <w:p w:rsidR="007B6FB9" w:rsidRPr="007B6FB9" w:rsidRDefault="007B6FB9" w:rsidP="007B6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7B6FB9">
        <w:rPr>
          <w:rFonts w:ascii="Times New Roman" w:hAnsi="Times New Roman" w:cs="Times New Roman"/>
          <w:sz w:val="24"/>
          <w:szCs w:val="24"/>
          <w:lang w:val="pt-PT"/>
        </w:rPr>
        <w:t xml:space="preserve">Relator: Deputado do Carmo </w:t>
      </w:r>
    </w:p>
    <w:p w:rsidR="007B6FB9" w:rsidRDefault="007B6FB9" w:rsidP="007B6F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21FA7" w:rsidRDefault="00D21FA7" w:rsidP="007B6F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21FA7" w:rsidRDefault="00D21FA7" w:rsidP="007B6F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B6FB9" w:rsidRPr="00C07FF0" w:rsidRDefault="007B6FB9" w:rsidP="007B6FB9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C07FF0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13</w:t>
      </w:r>
      <w:r w:rsidRPr="00C07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166</w:t>
      </w:r>
      <w:r w:rsidRPr="00C07FF0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7B6FB9" w:rsidRDefault="007B6FB9" w:rsidP="007B6FB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FF0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C07F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6F42"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D66F42" w:rsidRPr="00D66F42" w:rsidRDefault="00D66F42" w:rsidP="00D66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6F42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Mensagem nº 28/23 - autoriza o poder executivo a efe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tuar a doação, ao município de U</w:t>
      </w:r>
      <w:r w:rsidRPr="00D66F42">
        <w:rPr>
          <w:rFonts w:ascii="Times New Roman" w:eastAsia="Times New Roman" w:hAnsi="Times New Roman" w:cs="Times New Roman"/>
          <w:sz w:val="24"/>
          <w:szCs w:val="24"/>
          <w:lang w:eastAsia="pt-BR"/>
        </w:rPr>
        <w:t>muarama, do imóvel que especifica.</w:t>
      </w:r>
    </w:p>
    <w:p w:rsidR="007B6FB9" w:rsidRPr="007B6FB9" w:rsidRDefault="007B6FB9" w:rsidP="007B6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7B6FB9">
        <w:rPr>
          <w:rFonts w:ascii="Times New Roman" w:hAnsi="Times New Roman" w:cs="Times New Roman"/>
          <w:sz w:val="24"/>
          <w:szCs w:val="24"/>
          <w:lang w:val="pt-PT"/>
        </w:rPr>
        <w:t xml:space="preserve">Relator: Deputado do Carmo </w:t>
      </w:r>
    </w:p>
    <w:sectPr w:rsidR="007B6FB9" w:rsidRPr="007B6FB9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1D3B"/>
    <w:rsid w:val="00083F55"/>
    <w:rsid w:val="00142FCB"/>
    <w:rsid w:val="001635B7"/>
    <w:rsid w:val="001909BA"/>
    <w:rsid w:val="001E673A"/>
    <w:rsid w:val="002057A6"/>
    <w:rsid w:val="00217CDF"/>
    <w:rsid w:val="00265AB6"/>
    <w:rsid w:val="00325981"/>
    <w:rsid w:val="00332112"/>
    <w:rsid w:val="00374849"/>
    <w:rsid w:val="003B769D"/>
    <w:rsid w:val="003D144C"/>
    <w:rsid w:val="00483C9C"/>
    <w:rsid w:val="004844D7"/>
    <w:rsid w:val="004A09EC"/>
    <w:rsid w:val="004A48E3"/>
    <w:rsid w:val="004D7A3D"/>
    <w:rsid w:val="00530A64"/>
    <w:rsid w:val="0057594A"/>
    <w:rsid w:val="005A0360"/>
    <w:rsid w:val="005B277D"/>
    <w:rsid w:val="005E2CD3"/>
    <w:rsid w:val="00665E5C"/>
    <w:rsid w:val="00667F62"/>
    <w:rsid w:val="006D0C0D"/>
    <w:rsid w:val="006E5CB1"/>
    <w:rsid w:val="006F4D30"/>
    <w:rsid w:val="00715CD3"/>
    <w:rsid w:val="00735685"/>
    <w:rsid w:val="00751273"/>
    <w:rsid w:val="007538F9"/>
    <w:rsid w:val="00792198"/>
    <w:rsid w:val="007B6FB9"/>
    <w:rsid w:val="007C5962"/>
    <w:rsid w:val="007F669A"/>
    <w:rsid w:val="0080102C"/>
    <w:rsid w:val="0081398B"/>
    <w:rsid w:val="008518AB"/>
    <w:rsid w:val="00853E3B"/>
    <w:rsid w:val="008A2FF0"/>
    <w:rsid w:val="00901908"/>
    <w:rsid w:val="00943488"/>
    <w:rsid w:val="00986C31"/>
    <w:rsid w:val="00993B35"/>
    <w:rsid w:val="009C481E"/>
    <w:rsid w:val="009C74C6"/>
    <w:rsid w:val="00A742F0"/>
    <w:rsid w:val="00AC6E93"/>
    <w:rsid w:val="00AD35DF"/>
    <w:rsid w:val="00B91296"/>
    <w:rsid w:val="00BB7795"/>
    <w:rsid w:val="00BD44F5"/>
    <w:rsid w:val="00C07FF0"/>
    <w:rsid w:val="00C24020"/>
    <w:rsid w:val="00C27E47"/>
    <w:rsid w:val="00C54315"/>
    <w:rsid w:val="00D07F5D"/>
    <w:rsid w:val="00D2093E"/>
    <w:rsid w:val="00D21FA7"/>
    <w:rsid w:val="00D56E65"/>
    <w:rsid w:val="00D66F42"/>
    <w:rsid w:val="00DB03E7"/>
    <w:rsid w:val="00DF162D"/>
    <w:rsid w:val="00E15E20"/>
    <w:rsid w:val="00E4631E"/>
    <w:rsid w:val="00EC21FA"/>
    <w:rsid w:val="00EE01BC"/>
    <w:rsid w:val="00F325CF"/>
    <w:rsid w:val="00F37834"/>
    <w:rsid w:val="00F770FE"/>
    <w:rsid w:val="00F96CA2"/>
    <w:rsid w:val="00FA49FF"/>
    <w:rsid w:val="00FE0530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9651B-FD44-420B-AEB1-FFA2FCE36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578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3</cp:revision>
  <cp:lastPrinted>2025-02-25T21:07:00Z</cp:lastPrinted>
  <dcterms:created xsi:type="dcterms:W3CDTF">2025-03-27T18:22:00Z</dcterms:created>
  <dcterms:modified xsi:type="dcterms:W3CDTF">2025-03-27T18:30:00Z</dcterms:modified>
</cp:coreProperties>
</file>