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B57A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FA486F">
        <w:rPr>
          <w:rFonts w:ascii="Times New Roman" w:hAnsi="Times New Roman" w:cs="Times New Roman"/>
          <w:b/>
          <w:sz w:val="30"/>
          <w:szCs w:val="30"/>
        </w:rPr>
        <w:t xml:space="preserve">FINANÇAS E TRIBUTAÇÃO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9869A1">
        <w:rPr>
          <w:rFonts w:ascii="Times New Roman" w:hAnsi="Times New Roman" w:cs="Times New Roman"/>
          <w:b/>
          <w:sz w:val="30"/>
          <w:szCs w:val="30"/>
        </w:rPr>
        <w:t>5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0B7B2A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4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ABRIL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7B6EB5" w:rsidRDefault="007B6EB5" w:rsidP="00A83A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429" w:rsidRDefault="002F2429" w:rsidP="00A83A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EB5" w:rsidRPr="00657886" w:rsidRDefault="007B6EB5" w:rsidP="007B6EB5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 w:rsidR="000B7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1 </w:t>
      </w: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– Projeto de Lei </w:t>
      </w:r>
      <w:r w:rsidR="000B7B2A">
        <w:rPr>
          <w:rFonts w:ascii="Times New Roman" w:hAnsi="Times New Roman" w:cs="Times New Roman"/>
          <w:b/>
          <w:sz w:val="24"/>
          <w:szCs w:val="24"/>
          <w:u w:val="single"/>
        </w:rPr>
        <w:t>264</w:t>
      </w: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</w:p>
    <w:p w:rsidR="000B7B2A" w:rsidRPr="00A83AAD" w:rsidRDefault="007B6EB5" w:rsidP="000B7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88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657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7B2A">
        <w:rPr>
          <w:rFonts w:ascii="Times New Roman" w:hAnsi="Times New Roman" w:cs="Times New Roman"/>
          <w:b/>
          <w:sz w:val="24"/>
          <w:szCs w:val="24"/>
        </w:rPr>
        <w:t xml:space="preserve">Mabel Canto </w:t>
      </w:r>
    </w:p>
    <w:p w:rsidR="000B7B2A" w:rsidRDefault="000B7B2A" w:rsidP="000B7B2A">
      <w:pPr>
        <w:spacing w:after="0"/>
        <w:jc w:val="both"/>
      </w:pPr>
      <w:r>
        <w:t>Determina a igualdade do</w:t>
      </w:r>
      <w:r>
        <w:t xml:space="preserve"> valor de premiações a homens e mulheres organizadas em </w:t>
      </w:r>
      <w:r>
        <w:t>competições esportiva</w:t>
      </w:r>
      <w:r>
        <w:t xml:space="preserve">s patrocinadas ou apoiadas pelo </w:t>
      </w:r>
      <w:r>
        <w:t xml:space="preserve">Governo do Estado do Paraná, autarquias, agências </w:t>
      </w:r>
      <w:r>
        <w:t xml:space="preserve">reguladoras, empresas públicas, </w:t>
      </w:r>
      <w:r>
        <w:t>sociedades de economista mista, fundações públicas ou similares</w:t>
      </w:r>
      <w:r>
        <w:t>.</w:t>
      </w:r>
    </w:p>
    <w:p w:rsidR="000B7B2A" w:rsidRDefault="000B7B2A" w:rsidP="000B7B2A">
      <w:pPr>
        <w:spacing w:after="0"/>
        <w:jc w:val="both"/>
      </w:pPr>
      <w:r>
        <w:t xml:space="preserve">Relator: Gugu Bueno </w:t>
      </w:r>
    </w:p>
    <w:p w:rsidR="000B7B2A" w:rsidRPr="000B7B2A" w:rsidRDefault="000B7B2A" w:rsidP="000B7B2A">
      <w:pPr>
        <w:spacing w:after="0"/>
        <w:jc w:val="both"/>
      </w:pPr>
    </w:p>
    <w:p w:rsidR="000B7B2A" w:rsidRPr="00657886" w:rsidRDefault="000B7B2A" w:rsidP="000B7B2A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192</w:t>
      </w: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</w:p>
    <w:p w:rsidR="000B7B2A" w:rsidRDefault="000B7B2A" w:rsidP="000B7B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88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6578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0B7B2A" w:rsidRDefault="000B7B2A" w:rsidP="000B7B2A">
      <w:pPr>
        <w:spacing w:after="0"/>
        <w:jc w:val="both"/>
      </w:pPr>
      <w:r>
        <w:t xml:space="preserve">Institui no âmbito o </w:t>
      </w:r>
      <w:r>
        <w:t xml:space="preserve">Departamento de </w:t>
      </w:r>
      <w:r>
        <w:t>Polícia</w:t>
      </w:r>
      <w:r>
        <w:t xml:space="preserve"> Penal do Estado do Paraná, o Conselho</w:t>
      </w:r>
      <w:r>
        <w:t xml:space="preserve"> da Polícia Penal </w:t>
      </w:r>
      <w:r>
        <w:t>e dá outras providências</w:t>
      </w:r>
      <w:r>
        <w:t>.</w:t>
      </w:r>
    </w:p>
    <w:p w:rsidR="000B7B2A" w:rsidRPr="00A83AAD" w:rsidRDefault="000B7B2A" w:rsidP="000B7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Relator: Gugu Bueno </w:t>
      </w:r>
    </w:p>
    <w:p w:rsidR="000B7B2A" w:rsidRDefault="000B7B2A" w:rsidP="00A83A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7B2A" w:rsidRPr="00A83AAD" w:rsidRDefault="000B7B2A" w:rsidP="00A83A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B7B2A" w:rsidRPr="00A83AAD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2118"/>
    <w:rsid w:val="000139CF"/>
    <w:rsid w:val="00083F55"/>
    <w:rsid w:val="000B7B2A"/>
    <w:rsid w:val="00103EBE"/>
    <w:rsid w:val="00142FCB"/>
    <w:rsid w:val="001635B7"/>
    <w:rsid w:val="0016485C"/>
    <w:rsid w:val="001909BA"/>
    <w:rsid w:val="001B528A"/>
    <w:rsid w:val="001E673A"/>
    <w:rsid w:val="002057A6"/>
    <w:rsid w:val="00217CDF"/>
    <w:rsid w:val="00253F62"/>
    <w:rsid w:val="002F2429"/>
    <w:rsid w:val="00325981"/>
    <w:rsid w:val="00332112"/>
    <w:rsid w:val="00374849"/>
    <w:rsid w:val="00416108"/>
    <w:rsid w:val="00483C9C"/>
    <w:rsid w:val="004844D7"/>
    <w:rsid w:val="004A48E3"/>
    <w:rsid w:val="004C2A02"/>
    <w:rsid w:val="004D7A3D"/>
    <w:rsid w:val="00530A64"/>
    <w:rsid w:val="0057594A"/>
    <w:rsid w:val="005A0360"/>
    <w:rsid w:val="005B277D"/>
    <w:rsid w:val="00657886"/>
    <w:rsid w:val="00667F62"/>
    <w:rsid w:val="006D0C0D"/>
    <w:rsid w:val="006E5CB1"/>
    <w:rsid w:val="006F4D30"/>
    <w:rsid w:val="00715CD3"/>
    <w:rsid w:val="00751273"/>
    <w:rsid w:val="007B6EB5"/>
    <w:rsid w:val="007C5962"/>
    <w:rsid w:val="007D1B94"/>
    <w:rsid w:val="0080102C"/>
    <w:rsid w:val="00844DD6"/>
    <w:rsid w:val="008518AB"/>
    <w:rsid w:val="00853E3B"/>
    <w:rsid w:val="00875AE2"/>
    <w:rsid w:val="008A2FF0"/>
    <w:rsid w:val="00901908"/>
    <w:rsid w:val="00943488"/>
    <w:rsid w:val="00961BFD"/>
    <w:rsid w:val="009869A1"/>
    <w:rsid w:val="00986C31"/>
    <w:rsid w:val="00993B35"/>
    <w:rsid w:val="009A04CB"/>
    <w:rsid w:val="009C481E"/>
    <w:rsid w:val="009C74C6"/>
    <w:rsid w:val="009D52FF"/>
    <w:rsid w:val="00A03980"/>
    <w:rsid w:val="00A742F0"/>
    <w:rsid w:val="00A83AAD"/>
    <w:rsid w:val="00AA4CB8"/>
    <w:rsid w:val="00AC6E93"/>
    <w:rsid w:val="00AD35DF"/>
    <w:rsid w:val="00B1056A"/>
    <w:rsid w:val="00B57A98"/>
    <w:rsid w:val="00B75243"/>
    <w:rsid w:val="00B91296"/>
    <w:rsid w:val="00BB0BFB"/>
    <w:rsid w:val="00BD44F5"/>
    <w:rsid w:val="00C0158F"/>
    <w:rsid w:val="00C2126D"/>
    <w:rsid w:val="00C24020"/>
    <w:rsid w:val="00C54315"/>
    <w:rsid w:val="00C64932"/>
    <w:rsid w:val="00CA4325"/>
    <w:rsid w:val="00D2093E"/>
    <w:rsid w:val="00DA1C21"/>
    <w:rsid w:val="00DB03E7"/>
    <w:rsid w:val="00DB41BD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A486F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2025-03-25T18:22:00Z</dcterms:created>
  <dcterms:modified xsi:type="dcterms:W3CDTF">2025-03-25T18:22:00Z</dcterms:modified>
</cp:coreProperties>
</file>