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0A2501">
        <w:rPr>
          <w:rFonts w:ascii="Times New Roman" w:hAnsi="Times New Roman" w:cs="Times New Roman"/>
          <w:b/>
          <w:sz w:val="30"/>
          <w:szCs w:val="30"/>
        </w:rPr>
        <w:t xml:space="preserve">REDAÇÃO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D056E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D056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22</w:t>
      </w:r>
      <w:r w:rsidR="00BD552F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BD552F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D056E">
        <w:rPr>
          <w:rFonts w:ascii="Times New Roman" w:hAnsi="Times New Roman" w:cs="Times New Roman"/>
          <w:b/>
          <w:sz w:val="24"/>
          <w:szCs w:val="24"/>
          <w:u w:val="single"/>
        </w:rPr>
        <w:t>80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9D056E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9D056E" w:rsidRDefault="00853E3B" w:rsidP="009D056E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56E">
        <w:rPr>
          <w:rFonts w:ascii="Times New Roman" w:hAnsi="Times New Roman" w:cs="Times New Roman"/>
          <w:b/>
          <w:sz w:val="24"/>
          <w:szCs w:val="24"/>
        </w:rPr>
        <w:t xml:space="preserve">Deputada </w:t>
      </w:r>
      <w:r w:rsidR="009D056E" w:rsidRPr="009D056E">
        <w:rPr>
          <w:rFonts w:ascii="Times New Roman" w:hAnsi="Times New Roman" w:cs="Times New Roman"/>
          <w:b/>
          <w:sz w:val="24"/>
          <w:szCs w:val="24"/>
        </w:rPr>
        <w:t xml:space="preserve">Marcia </w:t>
      </w:r>
      <w:proofErr w:type="spellStart"/>
      <w:r w:rsidR="009D056E" w:rsidRPr="009D056E">
        <w:rPr>
          <w:rFonts w:ascii="Times New Roman" w:hAnsi="Times New Roman" w:cs="Times New Roman"/>
          <w:b/>
          <w:sz w:val="24"/>
          <w:szCs w:val="24"/>
        </w:rPr>
        <w:t>Huçulak</w:t>
      </w:r>
      <w:proofErr w:type="spellEnd"/>
      <w:r w:rsidR="009D056E" w:rsidRPr="009D056E">
        <w:rPr>
          <w:rFonts w:ascii="Times New Roman" w:hAnsi="Times New Roman" w:cs="Times New Roman"/>
          <w:b/>
          <w:sz w:val="24"/>
          <w:szCs w:val="24"/>
        </w:rPr>
        <w:t>, Deputado Alexandre Curi.</w:t>
      </w:r>
      <w:r w:rsidR="009D05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552F" w:rsidRDefault="009D056E" w:rsidP="009D056E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56E">
        <w:rPr>
          <w:rFonts w:ascii="Times New Roman" w:hAnsi="Times New Roman" w:cs="Times New Roman"/>
          <w:sz w:val="24"/>
          <w:szCs w:val="24"/>
        </w:rPr>
        <w:t xml:space="preserve">Institui no Estado do Paraná o </w:t>
      </w:r>
      <w:r w:rsidRPr="009D056E">
        <w:rPr>
          <w:rFonts w:ascii="Times New Roman" w:hAnsi="Times New Roman" w:cs="Times New Roman"/>
          <w:sz w:val="24"/>
          <w:szCs w:val="24"/>
        </w:rPr>
        <w:t>dia do secretário de saúde, a ser comemorado no dia 07 de abril</w:t>
      </w:r>
    </w:p>
    <w:p w:rsidR="009D056E" w:rsidRPr="009D056E" w:rsidRDefault="009D056E" w:rsidP="009D056E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Gilberto Ribeiro </w:t>
      </w:r>
    </w:p>
    <w:p w:rsidR="00D63153" w:rsidRPr="000A2501" w:rsidRDefault="00D63153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63153" w:rsidRPr="000A250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1FC6"/>
    <w:rsid w:val="00332112"/>
    <w:rsid w:val="00365E9E"/>
    <w:rsid w:val="00374849"/>
    <w:rsid w:val="00393CBB"/>
    <w:rsid w:val="003B769D"/>
    <w:rsid w:val="003D144C"/>
    <w:rsid w:val="003D3374"/>
    <w:rsid w:val="00406972"/>
    <w:rsid w:val="00421A95"/>
    <w:rsid w:val="00431F11"/>
    <w:rsid w:val="0043766F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63F6C"/>
    <w:rsid w:val="00976935"/>
    <w:rsid w:val="00986C31"/>
    <w:rsid w:val="00993B35"/>
    <w:rsid w:val="009B5222"/>
    <w:rsid w:val="009C481E"/>
    <w:rsid w:val="009C74C6"/>
    <w:rsid w:val="009D056E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23BA"/>
    <w:rsid w:val="00DB03E7"/>
    <w:rsid w:val="00DF162D"/>
    <w:rsid w:val="00E14B9C"/>
    <w:rsid w:val="00E15E20"/>
    <w:rsid w:val="00E165EF"/>
    <w:rsid w:val="00E26BE3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7016F-8E35-46DF-A03F-364B8F71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2025-04-01T12:00:00Z</dcterms:created>
  <dcterms:modified xsi:type="dcterms:W3CDTF">2025-04-01T12:00:00Z</dcterms:modified>
</cp:coreProperties>
</file>