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C73E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E404C0">
        <w:rPr>
          <w:rFonts w:ascii="Times New Roman" w:hAnsi="Times New Roman" w:cs="Times New Roman"/>
          <w:b/>
          <w:sz w:val="24"/>
          <w:szCs w:val="24"/>
        </w:rPr>
        <w:t>22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782D1D" w:rsidRPr="009B71C5" w:rsidRDefault="00E404C0" w:rsidP="00782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</w:t>
      </w:r>
      <w:r w:rsidR="00D271B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D271B9">
        <w:rPr>
          <w:rFonts w:ascii="Times New Roman" w:hAnsi="Times New Roman" w:cs="Times New Roman"/>
          <w:b/>
          <w:sz w:val="24"/>
          <w:szCs w:val="24"/>
        </w:rPr>
        <w:t>DEZEMBRO</w:t>
      </w:r>
      <w:proofErr w:type="gramEnd"/>
      <w:r w:rsidR="00782D1D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Pr="00604B20" w:rsidRDefault="00A742F0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EF075D" w:rsidRDefault="009221F4" w:rsidP="00F47E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075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</w:t>
      </w:r>
      <w:r w:rsidR="0034283E" w:rsidRPr="00EF075D">
        <w:rPr>
          <w:rFonts w:ascii="Times New Roman" w:hAnsi="Times New Roman" w:cs="Times New Roman"/>
          <w:b/>
          <w:sz w:val="24"/>
          <w:szCs w:val="24"/>
          <w:u w:val="single"/>
        </w:rPr>
        <w:t>Lei</w:t>
      </w:r>
      <w:r w:rsidR="00D576F2">
        <w:rPr>
          <w:rFonts w:ascii="Times New Roman" w:hAnsi="Times New Roman" w:cs="Times New Roman"/>
          <w:b/>
          <w:sz w:val="24"/>
          <w:szCs w:val="24"/>
          <w:u w:val="single"/>
        </w:rPr>
        <w:t xml:space="preserve"> Complementar</w:t>
      </w:r>
      <w:r w:rsidR="00010658" w:rsidRPr="00EF07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04C0">
        <w:rPr>
          <w:rFonts w:ascii="Times New Roman" w:hAnsi="Times New Roman" w:cs="Times New Roman"/>
          <w:b/>
          <w:sz w:val="24"/>
          <w:szCs w:val="24"/>
          <w:u w:val="single"/>
        </w:rPr>
        <w:t>507</w:t>
      </w:r>
      <w:r w:rsidR="00DF520E" w:rsidRPr="00EF075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010658" w:rsidRPr="00EF075D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5C4A8C" w:rsidRPr="00EF075D" w:rsidRDefault="0060758B" w:rsidP="00F47E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5D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34283E" w:rsidRPr="00EF075D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814858" w:rsidRPr="00EF0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9CE" w:rsidRPr="00EF0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D1D" w:rsidRPr="00EF0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E8" w:rsidRPr="00EF0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95" w:rsidRPr="00EF0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EF07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50F5" w:rsidRDefault="00F150F5" w:rsidP="00381DBC">
      <w:pPr>
        <w:spacing w:after="0"/>
        <w:jc w:val="both"/>
      </w:pPr>
      <w:r>
        <w:t xml:space="preserve">Institui, no âmbito do estado do paraná, a possibilidade de firmar concessão onerosa de uso de bem imóveis </w:t>
      </w:r>
      <w:proofErr w:type="gramStart"/>
      <w:r>
        <w:t>denominados hospital</w:t>
      </w:r>
      <w:proofErr w:type="gramEnd"/>
      <w:r>
        <w:t xml:space="preserve"> regional de Telêmaco Borba, hospital regional de Ivaiporã e hospital regional do centro-oeste deputado Bernardo Guimarães Ribas </w:t>
      </w:r>
      <w:proofErr w:type="spellStart"/>
      <w:r>
        <w:t>Carli</w:t>
      </w:r>
      <w:proofErr w:type="spellEnd"/>
      <w:r>
        <w:t>, para a finalidade de prestação de serviços de saúde e dá outras providências.</w:t>
      </w:r>
    </w:p>
    <w:p w:rsidR="00F47EAE" w:rsidRDefault="00F150F5" w:rsidP="00381DBC">
      <w:pPr>
        <w:spacing w:after="0"/>
        <w:jc w:val="both"/>
      </w:pPr>
      <w:r>
        <w:t>Relator: Marcel Micheletto.</w:t>
      </w:r>
    </w:p>
    <w:p w:rsidR="00F150F5" w:rsidRPr="00F150F5" w:rsidRDefault="00F150F5" w:rsidP="00381DBC">
      <w:pPr>
        <w:spacing w:after="0"/>
        <w:jc w:val="both"/>
      </w:pPr>
    </w:p>
    <w:p w:rsidR="0034283E" w:rsidRPr="00EF075D" w:rsidRDefault="0034283E" w:rsidP="00381D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075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</w:t>
      </w:r>
      <w:r w:rsidR="00274AC2" w:rsidRPr="00EF075D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</w:t>
      </w:r>
      <w:r w:rsidR="00F150F5">
        <w:rPr>
          <w:rFonts w:ascii="Times New Roman" w:hAnsi="Times New Roman" w:cs="Times New Roman"/>
          <w:b/>
          <w:sz w:val="24"/>
          <w:szCs w:val="24"/>
          <w:u w:val="single"/>
        </w:rPr>
        <w:t>239</w:t>
      </w:r>
      <w:r w:rsidRPr="00EF075D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34283E" w:rsidRPr="00EF075D" w:rsidRDefault="0034283E" w:rsidP="00381D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5D">
        <w:rPr>
          <w:rFonts w:ascii="Times New Roman" w:hAnsi="Times New Roman" w:cs="Times New Roman"/>
          <w:b/>
          <w:sz w:val="24"/>
          <w:szCs w:val="24"/>
        </w:rPr>
        <w:t xml:space="preserve">Autor: Poder Executivo       </w:t>
      </w:r>
    </w:p>
    <w:p w:rsidR="00F150F5" w:rsidRDefault="00F150F5" w:rsidP="00381DBC">
      <w:pPr>
        <w:spacing w:after="0"/>
        <w:jc w:val="both"/>
      </w:pPr>
      <w:r>
        <w:t>Institui o sistema esportivo estadual e o fundo estadual do e</w:t>
      </w:r>
      <w:r w:rsidR="00381DBC">
        <w:t>sporte e dá outras providências</w:t>
      </w:r>
      <w:bookmarkStart w:id="0" w:name="_GoBack"/>
      <w:bookmarkEnd w:id="0"/>
      <w:r>
        <w:t xml:space="preserve">. </w:t>
      </w:r>
    </w:p>
    <w:p w:rsidR="00EF075D" w:rsidRDefault="00F150F5" w:rsidP="00381D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252"/>
        </w:tabs>
        <w:spacing w:after="0"/>
        <w:jc w:val="both"/>
      </w:pPr>
      <w:r>
        <w:t>Relator: Marcel Micheletto.</w:t>
      </w:r>
      <w:r>
        <w:tab/>
      </w:r>
      <w:r>
        <w:tab/>
      </w:r>
    </w:p>
    <w:p w:rsidR="00F150F5" w:rsidRPr="00EF075D" w:rsidRDefault="00F150F5" w:rsidP="00381DBC">
      <w:pPr>
        <w:tabs>
          <w:tab w:val="left" w:pos="36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75A1" w:rsidRPr="00EF075D" w:rsidRDefault="005475A1" w:rsidP="00381D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075D">
        <w:rPr>
          <w:rFonts w:ascii="Times New Roman" w:hAnsi="Times New Roman" w:cs="Times New Roman"/>
          <w:b/>
          <w:sz w:val="24"/>
          <w:szCs w:val="24"/>
          <w:u w:val="single"/>
        </w:rPr>
        <w:t>Item 3 - Projeto de Lei</w:t>
      </w:r>
      <w:r w:rsidR="008C64BC" w:rsidRPr="00EF07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150F5">
        <w:rPr>
          <w:rFonts w:ascii="Times New Roman" w:hAnsi="Times New Roman" w:cs="Times New Roman"/>
          <w:b/>
          <w:sz w:val="24"/>
          <w:szCs w:val="24"/>
          <w:u w:val="single"/>
        </w:rPr>
        <w:t>523</w:t>
      </w:r>
      <w:r w:rsidR="0056009E" w:rsidRPr="00EF075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EF075D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5475A1" w:rsidRPr="00EF075D" w:rsidRDefault="005475A1" w:rsidP="00381D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5D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274AC2" w:rsidRPr="00EF075D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EF075D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F150F5" w:rsidRDefault="00F150F5" w:rsidP="00381DBC">
      <w:pPr>
        <w:spacing w:after="0"/>
        <w:jc w:val="both"/>
      </w:pPr>
      <w:r>
        <w:t>Fixa, a partir de 1º de janeiro de 2023, o piso salarial no estado do Paraná e sua política de valorização, e adota outras providências.</w:t>
      </w:r>
    </w:p>
    <w:p w:rsidR="00F47EAE" w:rsidRDefault="00F150F5" w:rsidP="00381DBC">
      <w:pPr>
        <w:spacing w:after="0"/>
        <w:jc w:val="both"/>
      </w:pPr>
      <w:r>
        <w:t xml:space="preserve">Relator: Marcel Micheletto. </w:t>
      </w:r>
    </w:p>
    <w:p w:rsidR="00F150F5" w:rsidRPr="00EF075D" w:rsidRDefault="00F150F5" w:rsidP="00381DBC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4AC2" w:rsidRPr="00EF075D" w:rsidRDefault="00274AC2" w:rsidP="00381D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075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4 - Projeto de Lei </w:t>
      </w:r>
      <w:r w:rsidR="00F150F5">
        <w:rPr>
          <w:rFonts w:ascii="Times New Roman" w:hAnsi="Times New Roman" w:cs="Times New Roman"/>
          <w:b/>
          <w:sz w:val="24"/>
          <w:szCs w:val="24"/>
          <w:u w:val="single"/>
        </w:rPr>
        <w:t>447</w:t>
      </w:r>
      <w:r w:rsidR="00D271B9" w:rsidRPr="00EF075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CF7127" w:rsidRPr="00EF075D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274AC2" w:rsidRPr="00EF075D" w:rsidRDefault="00274AC2" w:rsidP="00381D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5D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9F1501" w:rsidRPr="00EF075D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56009E" w:rsidRPr="00EF0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127" w:rsidRPr="00EF0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F65" w:rsidRPr="00EF0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07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50F5" w:rsidRDefault="00F150F5" w:rsidP="00381DBC">
      <w:pPr>
        <w:spacing w:after="0"/>
        <w:jc w:val="both"/>
      </w:pPr>
      <w:proofErr w:type="spellStart"/>
      <w:r>
        <w:t>Instituio</w:t>
      </w:r>
      <w:proofErr w:type="spellEnd"/>
      <w:r>
        <w:t xml:space="preserve"> </w:t>
      </w:r>
      <w:proofErr w:type="spellStart"/>
      <w:r>
        <w:t>auxilio</w:t>
      </w:r>
      <w:proofErr w:type="spellEnd"/>
      <w:r>
        <w:t xml:space="preserve">-creche, com caráter </w:t>
      </w:r>
      <w:proofErr w:type="spellStart"/>
      <w:r>
        <w:t>ressarcitório</w:t>
      </w:r>
      <w:proofErr w:type="spellEnd"/>
      <w:r>
        <w:t>, no âmbito da defensoria pública do estado do Paraná, e dá outras providências.</w:t>
      </w:r>
    </w:p>
    <w:p w:rsidR="00EF075D" w:rsidRPr="00F150F5" w:rsidRDefault="00F150F5" w:rsidP="00381DBC">
      <w:pPr>
        <w:spacing w:after="0"/>
        <w:jc w:val="both"/>
      </w:pPr>
      <w:r>
        <w:t>Relator: Marcel Micheletto.</w:t>
      </w:r>
    </w:p>
    <w:p w:rsidR="00EF075D" w:rsidRPr="00EF075D" w:rsidRDefault="00EF075D" w:rsidP="00381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075D" w:rsidRPr="00EF075D" w:rsidSect="008C0AFA">
      <w:pgSz w:w="11906" w:h="16838"/>
      <w:pgMar w:top="709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0658"/>
    <w:rsid w:val="000229CE"/>
    <w:rsid w:val="00092C92"/>
    <w:rsid w:val="000934A9"/>
    <w:rsid w:val="000B6FC9"/>
    <w:rsid w:val="000D2820"/>
    <w:rsid w:val="000E031D"/>
    <w:rsid w:val="000F46CE"/>
    <w:rsid w:val="00186867"/>
    <w:rsid w:val="001A2EC7"/>
    <w:rsid w:val="001B32C9"/>
    <w:rsid w:val="001D1A01"/>
    <w:rsid w:val="002005B1"/>
    <w:rsid w:val="00213C38"/>
    <w:rsid w:val="0022509B"/>
    <w:rsid w:val="00274AC2"/>
    <w:rsid w:val="002E36A1"/>
    <w:rsid w:val="0034283E"/>
    <w:rsid w:val="00374849"/>
    <w:rsid w:val="00381DBC"/>
    <w:rsid w:val="00410BBE"/>
    <w:rsid w:val="004130C4"/>
    <w:rsid w:val="00466490"/>
    <w:rsid w:val="00471116"/>
    <w:rsid w:val="00491F8F"/>
    <w:rsid w:val="004A71D4"/>
    <w:rsid w:val="004D0C44"/>
    <w:rsid w:val="004D191B"/>
    <w:rsid w:val="004D43D4"/>
    <w:rsid w:val="004D54CA"/>
    <w:rsid w:val="004D7A3D"/>
    <w:rsid w:val="00517441"/>
    <w:rsid w:val="005475A1"/>
    <w:rsid w:val="0056009E"/>
    <w:rsid w:val="005C4A8C"/>
    <w:rsid w:val="005C5E5D"/>
    <w:rsid w:val="005D7E47"/>
    <w:rsid w:val="005E0DEE"/>
    <w:rsid w:val="005E6B11"/>
    <w:rsid w:val="0060024D"/>
    <w:rsid w:val="00604B20"/>
    <w:rsid w:val="0060758B"/>
    <w:rsid w:val="006638C5"/>
    <w:rsid w:val="00670377"/>
    <w:rsid w:val="006B09B6"/>
    <w:rsid w:val="006B7042"/>
    <w:rsid w:val="006D20FA"/>
    <w:rsid w:val="006D3F65"/>
    <w:rsid w:val="006E26AD"/>
    <w:rsid w:val="007217AA"/>
    <w:rsid w:val="00782D1D"/>
    <w:rsid w:val="00800444"/>
    <w:rsid w:val="008062F5"/>
    <w:rsid w:val="00814858"/>
    <w:rsid w:val="0086289C"/>
    <w:rsid w:val="00874B13"/>
    <w:rsid w:val="00877F41"/>
    <w:rsid w:val="00894E3A"/>
    <w:rsid w:val="008A2FF0"/>
    <w:rsid w:val="008A5A46"/>
    <w:rsid w:val="008C0AFA"/>
    <w:rsid w:val="008C64BC"/>
    <w:rsid w:val="009178B2"/>
    <w:rsid w:val="009221F4"/>
    <w:rsid w:val="009238D4"/>
    <w:rsid w:val="00986C31"/>
    <w:rsid w:val="009A589B"/>
    <w:rsid w:val="009B2E16"/>
    <w:rsid w:val="009B71C5"/>
    <w:rsid w:val="009C481E"/>
    <w:rsid w:val="009C7322"/>
    <w:rsid w:val="009F1501"/>
    <w:rsid w:val="00A20E48"/>
    <w:rsid w:val="00A248A3"/>
    <w:rsid w:val="00A34E5C"/>
    <w:rsid w:val="00A426A3"/>
    <w:rsid w:val="00A60377"/>
    <w:rsid w:val="00A742F0"/>
    <w:rsid w:val="00A970F0"/>
    <w:rsid w:val="00AB3281"/>
    <w:rsid w:val="00B03168"/>
    <w:rsid w:val="00B435DA"/>
    <w:rsid w:val="00B73329"/>
    <w:rsid w:val="00B95FAF"/>
    <w:rsid w:val="00BD6690"/>
    <w:rsid w:val="00BD784E"/>
    <w:rsid w:val="00C0213D"/>
    <w:rsid w:val="00C150A5"/>
    <w:rsid w:val="00C1529B"/>
    <w:rsid w:val="00C43095"/>
    <w:rsid w:val="00C43A8F"/>
    <w:rsid w:val="00C74C09"/>
    <w:rsid w:val="00CB6F36"/>
    <w:rsid w:val="00CE799E"/>
    <w:rsid w:val="00CF7127"/>
    <w:rsid w:val="00D271B9"/>
    <w:rsid w:val="00D34D6D"/>
    <w:rsid w:val="00D576F2"/>
    <w:rsid w:val="00D67F26"/>
    <w:rsid w:val="00D7356E"/>
    <w:rsid w:val="00D80872"/>
    <w:rsid w:val="00DA6AF5"/>
    <w:rsid w:val="00DC73E8"/>
    <w:rsid w:val="00DF1E97"/>
    <w:rsid w:val="00DF520E"/>
    <w:rsid w:val="00E110F2"/>
    <w:rsid w:val="00E15E20"/>
    <w:rsid w:val="00E404C0"/>
    <w:rsid w:val="00E47DC9"/>
    <w:rsid w:val="00EF075D"/>
    <w:rsid w:val="00EF1F20"/>
    <w:rsid w:val="00F150F5"/>
    <w:rsid w:val="00F16851"/>
    <w:rsid w:val="00F261B6"/>
    <w:rsid w:val="00F37C9D"/>
    <w:rsid w:val="00F4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2025-03-13T14:08:00Z</cp:lastPrinted>
  <dcterms:created xsi:type="dcterms:W3CDTF">2025-03-17T17:06:00Z</dcterms:created>
  <dcterms:modified xsi:type="dcterms:W3CDTF">2025-03-17T17:06:00Z</dcterms:modified>
</cp:coreProperties>
</file>