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Default="004D7A3D" w:rsidP="0095416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1C5"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954168">
        <w:rPr>
          <w:rFonts w:ascii="Times New Roman" w:hAnsi="Times New Roman" w:cs="Times New Roman"/>
          <w:b/>
          <w:sz w:val="24"/>
          <w:szCs w:val="24"/>
        </w:rPr>
        <w:t>REDAÇÃO</w:t>
      </w:r>
      <w:r w:rsidRPr="009B71C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954168" w:rsidRPr="00954168" w:rsidRDefault="00954168" w:rsidP="0095416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FC1CFD">
        <w:rPr>
          <w:rFonts w:ascii="Times New Roman" w:hAnsi="Times New Roman" w:cs="Times New Roman"/>
          <w:b/>
          <w:sz w:val="24"/>
          <w:szCs w:val="24"/>
        </w:rPr>
        <w:t>31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9B71C5" w:rsidRDefault="00FC1CFD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D5768E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 w:rsidR="00D5768E">
        <w:rPr>
          <w:rFonts w:ascii="Times New Roman" w:hAnsi="Times New Roman" w:cs="Times New Roman"/>
          <w:b/>
          <w:sz w:val="24"/>
          <w:szCs w:val="24"/>
        </w:rPr>
        <w:t>JULHO</w:t>
      </w:r>
      <w:proofErr w:type="gramEnd"/>
      <w:r w:rsidR="00954168">
        <w:rPr>
          <w:rFonts w:ascii="Times New Roman" w:hAnsi="Times New Roman" w:cs="Times New Roman"/>
          <w:b/>
          <w:sz w:val="24"/>
          <w:szCs w:val="24"/>
        </w:rPr>
        <w:t xml:space="preserve"> DE 2022</w:t>
      </w:r>
    </w:p>
    <w:p w:rsidR="00A742F0" w:rsidRDefault="00A742F0" w:rsidP="00D80872">
      <w:pPr>
        <w:spacing w:line="240" w:lineRule="auto"/>
        <w:rPr>
          <w:rFonts w:ascii="Times New Roman" w:hAnsi="Times New Roman" w:cs="Times New Roman"/>
          <w:b/>
        </w:rPr>
      </w:pPr>
    </w:p>
    <w:p w:rsidR="00BA02AA" w:rsidRPr="00080D3D" w:rsidRDefault="009C481E" w:rsidP="00680544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080D3D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01 </w:t>
      </w:r>
      <w:r w:rsidR="00A742F0" w:rsidRPr="00080D3D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Pr="00080D3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742F0" w:rsidRPr="00080D3D">
        <w:rPr>
          <w:rFonts w:ascii="Times New Roman" w:hAnsi="Times New Roman" w:cs="Times New Roman"/>
          <w:b/>
          <w:sz w:val="24"/>
          <w:szCs w:val="24"/>
          <w:u w:val="single"/>
        </w:rPr>
        <w:t>Projeto de lei n</w:t>
      </w:r>
      <w:r w:rsidR="00A742F0" w:rsidRPr="00080D3D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º</w:t>
      </w:r>
      <w:r w:rsidR="008A2FF0" w:rsidRPr="00080D3D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 xml:space="preserve"> </w:t>
      </w:r>
      <w:r w:rsidR="00FC1CFD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375/2021</w:t>
      </w:r>
    </w:p>
    <w:p w:rsidR="000B76EB" w:rsidRDefault="00954168" w:rsidP="00FC1C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0D3D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Autor: </w:t>
      </w:r>
      <w:r w:rsidR="000B76EB">
        <w:rPr>
          <w:rFonts w:ascii="Times New Roman" w:hAnsi="Times New Roman" w:cs="Times New Roman"/>
          <w:b/>
          <w:sz w:val="24"/>
          <w:szCs w:val="24"/>
        </w:rPr>
        <w:t>Deputado Cobra Repórter</w:t>
      </w:r>
    </w:p>
    <w:p w:rsidR="00FC1CFD" w:rsidRPr="000B76EB" w:rsidRDefault="00FC1CFD" w:rsidP="00FC1C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76EB">
        <w:rPr>
          <w:rFonts w:ascii="Times New Roman" w:hAnsi="Times New Roman" w:cs="Times New Roman"/>
          <w:sz w:val="24"/>
          <w:szCs w:val="24"/>
        </w:rPr>
        <w:t>Concede o</w:t>
      </w:r>
      <w:r w:rsidR="000B76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6741">
        <w:rPr>
          <w:rFonts w:ascii="Times New Roman" w:hAnsi="Times New Roman" w:cs="Times New Roman"/>
          <w:sz w:val="24"/>
          <w:szCs w:val="24"/>
        </w:rPr>
        <w:t xml:space="preserve">Título de Capital Estadual da </w:t>
      </w:r>
      <w:proofErr w:type="spellStart"/>
      <w:r w:rsidRPr="00956741">
        <w:rPr>
          <w:rFonts w:ascii="Times New Roman" w:hAnsi="Times New Roman" w:cs="Times New Roman"/>
          <w:sz w:val="24"/>
          <w:szCs w:val="24"/>
        </w:rPr>
        <w:t>Agrotecnologia</w:t>
      </w:r>
      <w:proofErr w:type="spellEnd"/>
      <w:r w:rsidRPr="00956741">
        <w:rPr>
          <w:rFonts w:ascii="Times New Roman" w:hAnsi="Times New Roman" w:cs="Times New Roman"/>
          <w:sz w:val="24"/>
          <w:szCs w:val="24"/>
        </w:rPr>
        <w:t xml:space="preserve"> ao Município de Londrina</w:t>
      </w:r>
    </w:p>
    <w:p w:rsidR="00D5768E" w:rsidRPr="00080D3D" w:rsidRDefault="00D5768E" w:rsidP="00FC1C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0D3D">
        <w:rPr>
          <w:rFonts w:ascii="Times New Roman" w:hAnsi="Times New Roman" w:cs="Times New Roman"/>
          <w:sz w:val="24"/>
          <w:szCs w:val="24"/>
        </w:rPr>
        <w:t xml:space="preserve">Relator: </w:t>
      </w:r>
      <w:r w:rsidR="00FC1CFD">
        <w:rPr>
          <w:rFonts w:ascii="Times New Roman" w:hAnsi="Times New Roman" w:cs="Times New Roman"/>
          <w:sz w:val="24"/>
          <w:szCs w:val="24"/>
        </w:rPr>
        <w:t xml:space="preserve">Luiz Fernando Guerra </w:t>
      </w:r>
      <w:r w:rsidR="00080D3D" w:rsidRPr="00080D3D">
        <w:rPr>
          <w:rFonts w:ascii="Times New Roman" w:hAnsi="Times New Roman" w:cs="Times New Roman"/>
          <w:sz w:val="24"/>
          <w:szCs w:val="24"/>
        </w:rPr>
        <w:t xml:space="preserve"> </w:t>
      </w:r>
      <w:r w:rsidRPr="00080D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768E" w:rsidRPr="00080D3D" w:rsidRDefault="00D5768E" w:rsidP="00D5768E">
      <w:pPr>
        <w:spacing w:after="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7D46CF" w:rsidRPr="00080D3D" w:rsidRDefault="007D46CF" w:rsidP="007D46CF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080D3D">
        <w:rPr>
          <w:rFonts w:ascii="Times New Roman" w:hAnsi="Times New Roman" w:cs="Times New Roman"/>
          <w:b/>
          <w:sz w:val="24"/>
          <w:szCs w:val="24"/>
          <w:u w:val="single"/>
        </w:rPr>
        <w:t>Item 02</w:t>
      </w:r>
      <w:r w:rsidRPr="00080D3D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n</w:t>
      </w:r>
      <w:r w:rsidRPr="00080D3D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 xml:space="preserve">º </w:t>
      </w:r>
      <w:r w:rsidR="00FC1CFD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492/2021</w:t>
      </w:r>
    </w:p>
    <w:p w:rsidR="00956741" w:rsidRDefault="007D46CF" w:rsidP="00FC1CFD">
      <w:pPr>
        <w:spacing w:after="0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  <w:r w:rsidRPr="00080D3D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080D3D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 </w:t>
      </w:r>
      <w:r w:rsidR="00FC1CFD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D</w:t>
      </w:r>
      <w:r w:rsidR="00FC1CFD" w:rsidRPr="00FC1CFD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eputada L</w:t>
      </w:r>
      <w:r w:rsidR="00956741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uciana Rafagnin e dos Deputados </w:t>
      </w:r>
      <w:r w:rsidR="00FC1CFD" w:rsidRPr="00FC1CFD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Goura, Boca Aberta Junior, Reichenbach, Luiz</w:t>
      </w:r>
      <w:r w:rsidR="00956741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 Claudio Romanelli, Dr. Batista e Anibelli Netto</w:t>
      </w:r>
    </w:p>
    <w:p w:rsidR="00956741" w:rsidRPr="000B76EB" w:rsidRDefault="00FC1CFD" w:rsidP="00956741">
      <w:pPr>
        <w:spacing w:after="0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 w:rsidRPr="000B76EB">
        <w:rPr>
          <w:rStyle w:val="hgkelc"/>
          <w:rFonts w:ascii="Times New Roman" w:hAnsi="Times New Roman" w:cs="Times New Roman"/>
          <w:sz w:val="24"/>
          <w:szCs w:val="24"/>
          <w:lang w:val="pt-PT"/>
        </w:rPr>
        <w:t xml:space="preserve">Institui a Lei de Incentivo à Cultura do Bambu. </w:t>
      </w:r>
    </w:p>
    <w:p w:rsidR="00080D3D" w:rsidRPr="00080D3D" w:rsidRDefault="00080D3D" w:rsidP="00FC1C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0D3D">
        <w:rPr>
          <w:rFonts w:ascii="Times New Roman" w:hAnsi="Times New Roman" w:cs="Times New Roman"/>
          <w:sz w:val="24"/>
          <w:szCs w:val="24"/>
        </w:rPr>
        <w:t xml:space="preserve">Relator: Evandro Araújo  </w:t>
      </w:r>
    </w:p>
    <w:p w:rsidR="00680544" w:rsidRPr="00F7752B" w:rsidRDefault="00680544" w:rsidP="00282027">
      <w:pPr>
        <w:spacing w:after="0" w:line="240" w:lineRule="auto"/>
        <w:jc w:val="both"/>
      </w:pPr>
      <w:bookmarkStart w:id="0" w:name="_GoBack"/>
      <w:bookmarkEnd w:id="0"/>
    </w:p>
    <w:sectPr w:rsidR="00680544" w:rsidRPr="00F7752B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01DE2"/>
    <w:rsid w:val="00080D3D"/>
    <w:rsid w:val="00092C92"/>
    <w:rsid w:val="000B6FC9"/>
    <w:rsid w:val="000B76EB"/>
    <w:rsid w:val="00154194"/>
    <w:rsid w:val="001D1A01"/>
    <w:rsid w:val="00275A55"/>
    <w:rsid w:val="00282027"/>
    <w:rsid w:val="00295094"/>
    <w:rsid w:val="00351847"/>
    <w:rsid w:val="00374849"/>
    <w:rsid w:val="00380DD6"/>
    <w:rsid w:val="00474969"/>
    <w:rsid w:val="004D7A3D"/>
    <w:rsid w:val="00517441"/>
    <w:rsid w:val="00530464"/>
    <w:rsid w:val="005953F8"/>
    <w:rsid w:val="005A73D5"/>
    <w:rsid w:val="005F17D4"/>
    <w:rsid w:val="006033D8"/>
    <w:rsid w:val="00680544"/>
    <w:rsid w:val="006D322D"/>
    <w:rsid w:val="006E26AD"/>
    <w:rsid w:val="00701324"/>
    <w:rsid w:val="0072027B"/>
    <w:rsid w:val="007D0D94"/>
    <w:rsid w:val="007D209B"/>
    <w:rsid w:val="007D46CF"/>
    <w:rsid w:val="00800444"/>
    <w:rsid w:val="0083531C"/>
    <w:rsid w:val="008A2FF0"/>
    <w:rsid w:val="00954168"/>
    <w:rsid w:val="00956741"/>
    <w:rsid w:val="00970DD7"/>
    <w:rsid w:val="00986C31"/>
    <w:rsid w:val="009B2E16"/>
    <w:rsid w:val="009B71C5"/>
    <w:rsid w:val="009C481E"/>
    <w:rsid w:val="009C7322"/>
    <w:rsid w:val="00A029F4"/>
    <w:rsid w:val="00A638AF"/>
    <w:rsid w:val="00A742F0"/>
    <w:rsid w:val="00B21AD3"/>
    <w:rsid w:val="00B7362B"/>
    <w:rsid w:val="00BA02AA"/>
    <w:rsid w:val="00BD6972"/>
    <w:rsid w:val="00C86704"/>
    <w:rsid w:val="00D10969"/>
    <w:rsid w:val="00D50A79"/>
    <w:rsid w:val="00D5768E"/>
    <w:rsid w:val="00D7356E"/>
    <w:rsid w:val="00D80872"/>
    <w:rsid w:val="00DA36FB"/>
    <w:rsid w:val="00E15E20"/>
    <w:rsid w:val="00E1683A"/>
    <w:rsid w:val="00EF069D"/>
    <w:rsid w:val="00F7752B"/>
    <w:rsid w:val="00F95AE6"/>
    <w:rsid w:val="00FC1CFD"/>
    <w:rsid w:val="00FD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3</cp:revision>
  <cp:lastPrinted>2025-04-01T14:21:00Z</cp:lastPrinted>
  <dcterms:created xsi:type="dcterms:W3CDTF">2025-04-02T16:45:00Z</dcterms:created>
  <dcterms:modified xsi:type="dcterms:W3CDTF">2025-04-02T16:46:00Z</dcterms:modified>
</cp:coreProperties>
</file>