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F1F44">
        <w:rPr>
          <w:rFonts w:ascii="Times New Roman" w:hAnsi="Times New Roman" w:cs="Times New Roman"/>
          <w:b/>
          <w:sz w:val="24"/>
          <w:szCs w:val="24"/>
        </w:rPr>
        <w:t>35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CF1F4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D5768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5768E"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  <w:bookmarkStart w:id="0" w:name="_GoBack"/>
      <w:bookmarkEnd w:id="0"/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080D3D" w:rsidRDefault="009C481E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080D3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080D3D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CF1F4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413/2020</w:t>
      </w:r>
    </w:p>
    <w:p w:rsidR="00CF1F44" w:rsidRDefault="00954168" w:rsidP="00CF1F44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CF1F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Soldado Adriano José</w:t>
      </w:r>
    </w:p>
    <w:p w:rsidR="00D5768E" w:rsidRDefault="00CF1F44" w:rsidP="00CF1F4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CF1F44">
        <w:rPr>
          <w:rStyle w:val="hgkelc"/>
          <w:rFonts w:ascii="Times New Roman" w:hAnsi="Times New Roman" w:cs="Times New Roman"/>
          <w:sz w:val="24"/>
          <w:szCs w:val="24"/>
          <w:lang w:val="pt-PT"/>
        </w:rPr>
        <w:t>Assegura que percentual das vagas destinadas ao exercício da função de piloto de aeronaves operadas pela Polícia Militar e pelo Corpo de Bombeiros do Paraná sejam preenchidas por praças</w:t>
      </w:r>
    </w:p>
    <w:p w:rsidR="00CF1F44" w:rsidRPr="00CF1F44" w:rsidRDefault="00CF1F44" w:rsidP="00CF1F4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Evandro Araújo </w:t>
      </w:r>
    </w:p>
    <w:p w:rsidR="00CF1F44" w:rsidRPr="00080D3D" w:rsidRDefault="00CF1F44" w:rsidP="00CF1F4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D46CF" w:rsidRPr="00080D3D" w:rsidRDefault="007D46CF" w:rsidP="007D46C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CF1F4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105/2022</w:t>
      </w:r>
    </w:p>
    <w:p w:rsidR="00CF1F44" w:rsidRDefault="007D46CF" w:rsidP="00CF1F44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CF1F44" w:rsidRPr="00CF1F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</w:t>
      </w:r>
      <w:r w:rsidR="00CF1F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os Gugu Bueno e Guto Silva</w:t>
      </w:r>
    </w:p>
    <w:p w:rsidR="00CF1F44" w:rsidRPr="00CF1F44" w:rsidRDefault="00CF1F44" w:rsidP="00CF1F4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CF1F44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Utilidade Pública à Associação Tigre Guerreiro de Artes Marciais, com sede no Município de Diamante D’Oeste.</w:t>
      </w:r>
    </w:p>
    <w:p w:rsidR="00080D3D" w:rsidRPr="00080D3D" w:rsidRDefault="00080D3D" w:rsidP="00CF1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D3D">
        <w:rPr>
          <w:rFonts w:ascii="Times New Roman" w:hAnsi="Times New Roman" w:cs="Times New Roman"/>
          <w:sz w:val="24"/>
          <w:szCs w:val="24"/>
        </w:rPr>
        <w:t xml:space="preserve">Relator: Evandro Araújo  </w:t>
      </w:r>
    </w:p>
    <w:p w:rsidR="00680544" w:rsidRDefault="00680544" w:rsidP="00282027">
      <w:pPr>
        <w:spacing w:after="0" w:line="240" w:lineRule="auto"/>
        <w:jc w:val="both"/>
      </w:pPr>
    </w:p>
    <w:p w:rsidR="00CF1F44" w:rsidRPr="00080D3D" w:rsidRDefault="00CF1F44" w:rsidP="00CF1F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662/2021</w:t>
      </w:r>
    </w:p>
    <w:p w:rsidR="00CF1F44" w:rsidRDefault="00CF1F44" w:rsidP="00CF1F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F1F44">
        <w:t xml:space="preserve"> </w:t>
      </w:r>
      <w:r w:rsidRPr="00CF1F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eputada Cristina Silvestri e do </w:t>
      </w:r>
      <w:r w:rsidRPr="00CF1F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tado Professor Lemos</w:t>
      </w:r>
    </w:p>
    <w:p w:rsidR="00CF1F44" w:rsidRPr="00CF1F44" w:rsidRDefault="00CF1F44" w:rsidP="00CF1F4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CF1F44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a Lei nº 20.234, de 4 de junho de 2020, que institui a Campanha Estadual 16 Dias de Ativismo pelo Fim da Violência contra as Mulheres</w:t>
      </w:r>
    </w:p>
    <w:p w:rsidR="00CF1F44" w:rsidRPr="004A40EB" w:rsidRDefault="00CF1F44" w:rsidP="00CF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A40EB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sectPr w:rsidR="00CF1F44" w:rsidRPr="004A40E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05F1"/>
    <w:rsid w:val="00092C92"/>
    <w:rsid w:val="000B6FC9"/>
    <w:rsid w:val="000B76EB"/>
    <w:rsid w:val="00154194"/>
    <w:rsid w:val="001D1A01"/>
    <w:rsid w:val="00275A55"/>
    <w:rsid w:val="00282027"/>
    <w:rsid w:val="00295094"/>
    <w:rsid w:val="00351847"/>
    <w:rsid w:val="003566F1"/>
    <w:rsid w:val="00374849"/>
    <w:rsid w:val="00380DD6"/>
    <w:rsid w:val="00474969"/>
    <w:rsid w:val="004A40EB"/>
    <w:rsid w:val="004D7A3D"/>
    <w:rsid w:val="00517441"/>
    <w:rsid w:val="00530464"/>
    <w:rsid w:val="005410C0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46A81"/>
    <w:rsid w:val="007D0D94"/>
    <w:rsid w:val="007D209B"/>
    <w:rsid w:val="007D46CF"/>
    <w:rsid w:val="00800444"/>
    <w:rsid w:val="0083531C"/>
    <w:rsid w:val="008A2FF0"/>
    <w:rsid w:val="008D7B27"/>
    <w:rsid w:val="00954168"/>
    <w:rsid w:val="00956741"/>
    <w:rsid w:val="00970DD7"/>
    <w:rsid w:val="00986C31"/>
    <w:rsid w:val="009B2E16"/>
    <w:rsid w:val="009B71C5"/>
    <w:rsid w:val="009C481E"/>
    <w:rsid w:val="009C7322"/>
    <w:rsid w:val="00A029F4"/>
    <w:rsid w:val="00A1299E"/>
    <w:rsid w:val="00A638AF"/>
    <w:rsid w:val="00A742F0"/>
    <w:rsid w:val="00B21AD3"/>
    <w:rsid w:val="00B7362B"/>
    <w:rsid w:val="00BA02AA"/>
    <w:rsid w:val="00BD6972"/>
    <w:rsid w:val="00C86704"/>
    <w:rsid w:val="00CF1F44"/>
    <w:rsid w:val="00D10969"/>
    <w:rsid w:val="00D50A79"/>
    <w:rsid w:val="00D5768E"/>
    <w:rsid w:val="00D7356E"/>
    <w:rsid w:val="00D80872"/>
    <w:rsid w:val="00DA36FB"/>
    <w:rsid w:val="00E13D48"/>
    <w:rsid w:val="00E15E20"/>
    <w:rsid w:val="00E1683A"/>
    <w:rsid w:val="00E23B54"/>
    <w:rsid w:val="00EF069D"/>
    <w:rsid w:val="00F7752B"/>
    <w:rsid w:val="00F95AE6"/>
    <w:rsid w:val="00FC1CF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2025-04-01T14:21:00Z</cp:lastPrinted>
  <dcterms:created xsi:type="dcterms:W3CDTF">2025-04-02T17:49:00Z</dcterms:created>
  <dcterms:modified xsi:type="dcterms:W3CDTF">2025-04-02T17:49:00Z</dcterms:modified>
</cp:coreProperties>
</file>