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00026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400026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EC4557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0026">
        <w:rPr>
          <w:rFonts w:ascii="Times New Roman" w:hAnsi="Times New Roman" w:cs="Times New Roman"/>
          <w:b/>
          <w:sz w:val="24"/>
          <w:szCs w:val="24"/>
          <w:u w:val="single"/>
        </w:rPr>
        <w:t>360/2021</w:t>
      </w:r>
    </w:p>
    <w:p w:rsidR="00400026" w:rsidRDefault="008461E5" w:rsidP="004000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EC45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00026">
        <w:rPr>
          <w:rFonts w:ascii="Times New Roman" w:hAnsi="Times New Roman" w:cs="Times New Roman"/>
          <w:b/>
          <w:sz w:val="24"/>
          <w:szCs w:val="24"/>
        </w:rPr>
        <w:t xml:space="preserve">Deputadas </w:t>
      </w:r>
      <w:r w:rsidR="00400026" w:rsidRPr="00400026">
        <w:rPr>
          <w:rFonts w:ascii="Times New Roman" w:hAnsi="Times New Roman" w:cs="Times New Roman"/>
          <w:b/>
          <w:sz w:val="24"/>
          <w:szCs w:val="24"/>
        </w:rPr>
        <w:t xml:space="preserve">Mabel Canto, Cristina </w:t>
      </w:r>
      <w:proofErr w:type="spellStart"/>
      <w:r w:rsidR="00400026" w:rsidRPr="00400026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400026" w:rsidRPr="00400026">
        <w:rPr>
          <w:rFonts w:ascii="Times New Roman" w:hAnsi="Times New Roman" w:cs="Times New Roman"/>
          <w:b/>
          <w:sz w:val="24"/>
          <w:szCs w:val="24"/>
        </w:rPr>
        <w:t xml:space="preserve">, Luciana </w:t>
      </w:r>
      <w:proofErr w:type="spellStart"/>
      <w:r w:rsidR="00400026" w:rsidRPr="00400026">
        <w:rPr>
          <w:rFonts w:ascii="Times New Roman" w:hAnsi="Times New Roman" w:cs="Times New Roman"/>
          <w:b/>
          <w:sz w:val="24"/>
          <w:szCs w:val="24"/>
        </w:rPr>
        <w:t>Raf</w:t>
      </w:r>
      <w:r w:rsidR="00400026">
        <w:rPr>
          <w:rFonts w:ascii="Times New Roman" w:hAnsi="Times New Roman" w:cs="Times New Roman"/>
          <w:b/>
          <w:sz w:val="24"/>
          <w:szCs w:val="24"/>
        </w:rPr>
        <w:t>agnin</w:t>
      </w:r>
      <w:proofErr w:type="spellEnd"/>
      <w:r w:rsidR="00400026">
        <w:rPr>
          <w:rFonts w:ascii="Times New Roman" w:hAnsi="Times New Roman" w:cs="Times New Roman"/>
          <w:b/>
          <w:sz w:val="24"/>
          <w:szCs w:val="24"/>
        </w:rPr>
        <w:t xml:space="preserve">, Cantora Mara Lima, Maria </w:t>
      </w:r>
      <w:r w:rsidR="00400026" w:rsidRPr="00400026">
        <w:rPr>
          <w:rFonts w:ascii="Times New Roman" w:hAnsi="Times New Roman" w:cs="Times New Roman"/>
          <w:b/>
          <w:sz w:val="24"/>
          <w:szCs w:val="24"/>
        </w:rPr>
        <w:t>Victória e dos Deputados Luiz Claudio</w:t>
      </w:r>
      <w:r w:rsidR="00400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0026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40002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00026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400026">
        <w:rPr>
          <w:rFonts w:ascii="Times New Roman" w:hAnsi="Times New Roman" w:cs="Times New Roman"/>
          <w:b/>
          <w:sz w:val="24"/>
          <w:szCs w:val="24"/>
        </w:rPr>
        <w:t xml:space="preserve"> e Galo</w:t>
      </w:r>
    </w:p>
    <w:p w:rsidR="00400026" w:rsidRPr="00400026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 xml:space="preserve">Dispõe </w:t>
      </w:r>
      <w:r w:rsidRPr="00400026">
        <w:rPr>
          <w:rFonts w:ascii="Times New Roman" w:hAnsi="Times New Roman" w:cs="Times New Roman"/>
          <w:sz w:val="24"/>
          <w:szCs w:val="24"/>
        </w:rPr>
        <w:t>sobre o atendimento à mulher com deficiência auditiva vítima de violência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026">
        <w:rPr>
          <w:rFonts w:ascii="Times New Roman" w:hAnsi="Times New Roman" w:cs="Times New Roman"/>
          <w:sz w:val="24"/>
          <w:szCs w:val="24"/>
        </w:rPr>
        <w:t>doméstica e familiar</w:t>
      </w:r>
    </w:p>
    <w:p w:rsidR="00EC4557" w:rsidRPr="00400026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400026">
        <w:rPr>
          <w:rFonts w:ascii="Times New Roman" w:hAnsi="Times New Roman" w:cs="Times New Roman"/>
          <w:sz w:val="24"/>
          <w:szCs w:val="24"/>
        </w:rPr>
        <w:t>Deputado Soldado Adriano José</w:t>
      </w:r>
    </w:p>
    <w:p w:rsidR="00400026" w:rsidRPr="00EC4557" w:rsidRDefault="00400026" w:rsidP="004000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4557" w:rsidRPr="00EC4557" w:rsidRDefault="00EC4557" w:rsidP="00EC4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00026">
        <w:rPr>
          <w:rFonts w:ascii="Times New Roman" w:hAnsi="Times New Roman" w:cs="Times New Roman"/>
          <w:b/>
          <w:sz w:val="24"/>
          <w:szCs w:val="24"/>
          <w:u w:val="single"/>
        </w:rPr>
        <w:t>268/2016</w:t>
      </w:r>
    </w:p>
    <w:p w:rsidR="00400026" w:rsidRPr="00400026" w:rsidRDefault="00EC4557" w:rsidP="004000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EC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26" w:rsidRPr="00400026">
        <w:rPr>
          <w:rFonts w:ascii="Times New Roman" w:hAnsi="Times New Roman" w:cs="Times New Roman"/>
          <w:b/>
          <w:sz w:val="24"/>
          <w:szCs w:val="24"/>
        </w:rPr>
        <w:t>Deputado Gilberto Ribeiro e Deputado Delegado Fernando Martins</w:t>
      </w:r>
    </w:p>
    <w:p w:rsidR="00400026" w:rsidRPr="00400026" w:rsidRDefault="00400026" w:rsidP="0040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>Institui o Dia do Policial Civil Aposentado no E</w:t>
      </w:r>
      <w:r w:rsidRPr="00400026">
        <w:rPr>
          <w:rFonts w:ascii="Times New Roman" w:hAnsi="Times New Roman" w:cs="Times New Roman"/>
          <w:sz w:val="24"/>
          <w:szCs w:val="24"/>
        </w:rPr>
        <w:t>stado do Paraná</w:t>
      </w:r>
    </w:p>
    <w:p w:rsidR="00EC4557" w:rsidRPr="00400026" w:rsidRDefault="00400026" w:rsidP="0040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>Relator:</w:t>
      </w:r>
      <w:r w:rsidRPr="00400026">
        <w:rPr>
          <w:rFonts w:ascii="Times New Roman" w:hAnsi="Times New Roman" w:cs="Times New Roman"/>
          <w:sz w:val="24"/>
          <w:szCs w:val="24"/>
        </w:rPr>
        <w:t xml:space="preserve"> Deputado Delegado </w:t>
      </w:r>
      <w:proofErr w:type="spellStart"/>
      <w:r w:rsidRPr="00400026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400026" w:rsidRPr="00EC4557" w:rsidRDefault="00400026" w:rsidP="004000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4557" w:rsidRPr="00EC4557" w:rsidRDefault="00EC4557" w:rsidP="00EC4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464/2021</w:t>
      </w:r>
    </w:p>
    <w:p w:rsidR="00400026" w:rsidRDefault="00EC4557" w:rsidP="004000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EC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26">
        <w:rPr>
          <w:rFonts w:ascii="Times New Roman" w:hAnsi="Times New Roman" w:cs="Times New Roman"/>
          <w:b/>
          <w:sz w:val="24"/>
          <w:szCs w:val="24"/>
        </w:rPr>
        <w:t>Deputado Subtenente Everton</w:t>
      </w:r>
    </w:p>
    <w:p w:rsidR="00400026" w:rsidRPr="00400026" w:rsidRDefault="00400026" w:rsidP="0040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>Institui o Dia da Mulher Milit</w:t>
      </w:r>
      <w:r w:rsidRPr="00400026">
        <w:rPr>
          <w:rFonts w:ascii="Times New Roman" w:hAnsi="Times New Roman" w:cs="Times New Roman"/>
          <w:sz w:val="24"/>
          <w:szCs w:val="24"/>
        </w:rPr>
        <w:t>ar, a ser comemorado anualmente no dia 30 de maio</w:t>
      </w:r>
    </w:p>
    <w:p w:rsidR="00EC4557" w:rsidRPr="00400026" w:rsidRDefault="00400026" w:rsidP="0040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400026">
        <w:rPr>
          <w:rFonts w:ascii="Times New Roman" w:hAnsi="Times New Roman" w:cs="Times New Roman"/>
          <w:sz w:val="24"/>
          <w:szCs w:val="24"/>
        </w:rPr>
        <w:t>Deputado Mauro Moraes</w:t>
      </w:r>
    </w:p>
    <w:p w:rsidR="00400026" w:rsidRPr="00EC4557" w:rsidRDefault="00400026" w:rsidP="0040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557" w:rsidRPr="00EC4557" w:rsidRDefault="00EC4557" w:rsidP="00EC4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400026">
        <w:rPr>
          <w:rFonts w:ascii="Times New Roman" w:hAnsi="Times New Roman" w:cs="Times New Roman"/>
          <w:b/>
          <w:sz w:val="24"/>
          <w:szCs w:val="24"/>
          <w:u w:val="single"/>
        </w:rPr>
        <w:t>662/2021</w:t>
      </w:r>
    </w:p>
    <w:p w:rsidR="00400026" w:rsidRDefault="00EC4557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EC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26" w:rsidRPr="00400026">
        <w:rPr>
          <w:rFonts w:ascii="Times New Roman" w:hAnsi="Times New Roman" w:cs="Times New Roman"/>
          <w:b/>
          <w:sz w:val="24"/>
          <w:szCs w:val="24"/>
        </w:rPr>
        <w:t>Dep</w:t>
      </w:r>
      <w:r w:rsidR="00400026">
        <w:rPr>
          <w:rFonts w:ascii="Times New Roman" w:hAnsi="Times New Roman" w:cs="Times New Roman"/>
          <w:b/>
          <w:sz w:val="24"/>
          <w:szCs w:val="24"/>
        </w:rPr>
        <w:t>utada Cristina Silvestre</w:t>
      </w:r>
    </w:p>
    <w:p w:rsidR="00400026" w:rsidRPr="00400026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>Altera a Lei</w:t>
      </w:r>
      <w:r w:rsidRPr="00400026">
        <w:rPr>
          <w:rFonts w:ascii="Times New Roman" w:hAnsi="Times New Roman" w:cs="Times New Roman"/>
          <w:sz w:val="24"/>
          <w:szCs w:val="24"/>
        </w:rPr>
        <w:t xml:space="preserve"> 20.234, de 4 de junho de 2020, </w:t>
      </w:r>
      <w:r w:rsidRPr="00400026">
        <w:rPr>
          <w:rFonts w:ascii="Times New Roman" w:hAnsi="Times New Roman" w:cs="Times New Roman"/>
          <w:sz w:val="24"/>
          <w:szCs w:val="24"/>
        </w:rPr>
        <w:t>que institui a campanha estadual de 16 dias de</w:t>
      </w:r>
      <w:r w:rsidRPr="00400026">
        <w:rPr>
          <w:rFonts w:ascii="Times New Roman" w:hAnsi="Times New Roman" w:cs="Times New Roman"/>
          <w:sz w:val="24"/>
          <w:szCs w:val="24"/>
        </w:rPr>
        <w:t xml:space="preserve"> ativismo pelo fim da violência contra as mulheres</w:t>
      </w:r>
    </w:p>
    <w:p w:rsidR="00400026" w:rsidRPr="00400026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0026">
        <w:rPr>
          <w:rFonts w:ascii="Times New Roman" w:hAnsi="Times New Roman" w:cs="Times New Roman"/>
          <w:sz w:val="24"/>
          <w:szCs w:val="24"/>
        </w:rPr>
        <w:t>Relator:</w:t>
      </w:r>
      <w:r w:rsidRPr="00400026">
        <w:rPr>
          <w:rFonts w:ascii="Times New Roman" w:hAnsi="Times New Roman" w:cs="Times New Roman"/>
          <w:sz w:val="24"/>
          <w:szCs w:val="24"/>
        </w:rPr>
        <w:t>Deputado</w:t>
      </w:r>
      <w:proofErr w:type="spellEnd"/>
      <w:proofErr w:type="gramEnd"/>
      <w:r w:rsidRPr="00400026">
        <w:rPr>
          <w:rFonts w:ascii="Times New Roman" w:hAnsi="Times New Roman" w:cs="Times New Roman"/>
          <w:sz w:val="24"/>
          <w:szCs w:val="24"/>
        </w:rPr>
        <w:t xml:space="preserve"> Soldado </w:t>
      </w:r>
      <w:proofErr w:type="spellStart"/>
      <w:r w:rsidRPr="00400026">
        <w:rPr>
          <w:rFonts w:ascii="Times New Roman" w:hAnsi="Times New Roman" w:cs="Times New Roman"/>
          <w:sz w:val="24"/>
          <w:szCs w:val="24"/>
        </w:rPr>
        <w:t>Frue</w:t>
      </w:r>
      <w:r w:rsidRPr="00400026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Pr="00EC4557" w:rsidRDefault="00400026" w:rsidP="0040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656/2020</w:t>
      </w: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400026">
        <w:t xml:space="preserve"> </w:t>
      </w:r>
      <w:r w:rsidRPr="00400026">
        <w:rPr>
          <w:rFonts w:ascii="Times New Roman" w:hAnsi="Times New Roman" w:cs="Times New Roman"/>
          <w:b/>
          <w:sz w:val="24"/>
          <w:szCs w:val="24"/>
        </w:rPr>
        <w:t xml:space="preserve">Deputados Professor Lemos, </w:t>
      </w:r>
      <w:proofErr w:type="spellStart"/>
      <w:r w:rsidRPr="00400026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Pr="00400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0026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Pr="0040002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Requião </w:t>
      </w:r>
      <w:r w:rsidRPr="00400026">
        <w:rPr>
          <w:rFonts w:ascii="Times New Roman" w:hAnsi="Times New Roman" w:cs="Times New Roman"/>
          <w:b/>
          <w:sz w:val="24"/>
          <w:szCs w:val="24"/>
        </w:rPr>
        <w:t xml:space="preserve">Filho, Tadeu </w:t>
      </w:r>
      <w:proofErr w:type="spellStart"/>
      <w:r w:rsidRPr="00400026">
        <w:rPr>
          <w:rFonts w:ascii="Times New Roman" w:hAnsi="Times New Roman" w:cs="Times New Roman"/>
          <w:b/>
          <w:sz w:val="24"/>
          <w:szCs w:val="24"/>
        </w:rPr>
        <w:t>Veneri</w:t>
      </w:r>
      <w:proofErr w:type="spellEnd"/>
      <w:r w:rsidRPr="00400026">
        <w:rPr>
          <w:rFonts w:ascii="Times New Roman" w:hAnsi="Times New Roman" w:cs="Times New Roman"/>
          <w:b/>
          <w:sz w:val="24"/>
          <w:szCs w:val="24"/>
        </w:rPr>
        <w:t xml:space="preserve"> e D</w:t>
      </w:r>
      <w:r>
        <w:rPr>
          <w:rFonts w:ascii="Times New Roman" w:hAnsi="Times New Roman" w:cs="Times New Roman"/>
          <w:b/>
          <w:sz w:val="24"/>
          <w:szCs w:val="24"/>
        </w:rPr>
        <w:t xml:space="preserve">eputada Luciana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</w:p>
    <w:p w:rsidR="00400026" w:rsidRPr="00400026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 xml:space="preserve">Altera a Lei 12.342, </w:t>
      </w:r>
      <w:r w:rsidRPr="00400026">
        <w:rPr>
          <w:rFonts w:ascii="Times New Roman" w:hAnsi="Times New Roman" w:cs="Times New Roman"/>
          <w:sz w:val="24"/>
          <w:szCs w:val="24"/>
        </w:rPr>
        <w:t>de 24 de setembro de 1998, que institui o Di</w:t>
      </w:r>
      <w:r w:rsidRPr="00400026">
        <w:rPr>
          <w:rFonts w:ascii="Times New Roman" w:hAnsi="Times New Roman" w:cs="Times New Roman"/>
          <w:sz w:val="24"/>
          <w:szCs w:val="24"/>
        </w:rPr>
        <w:t>a do Agente Penitenciário.</w:t>
      </w:r>
    </w:p>
    <w:p w:rsidR="00400026" w:rsidRPr="00400026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026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400026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400026">
        <w:rPr>
          <w:rFonts w:ascii="Times New Roman" w:hAnsi="Times New Roman" w:cs="Times New Roman"/>
          <w:sz w:val="24"/>
          <w:szCs w:val="24"/>
        </w:rPr>
        <w:t>Elio</w:t>
      </w:r>
      <w:proofErr w:type="spellEnd"/>
      <w:r w:rsidRPr="0040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026">
        <w:rPr>
          <w:rFonts w:ascii="Times New Roman" w:hAnsi="Times New Roman" w:cs="Times New Roman"/>
          <w:sz w:val="24"/>
          <w:szCs w:val="24"/>
        </w:rPr>
        <w:t>Rusch</w:t>
      </w:r>
      <w:proofErr w:type="spellEnd"/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Pr="00EC4557" w:rsidRDefault="00400026" w:rsidP="0040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C71237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Deputados </w:t>
      </w:r>
      <w:proofErr w:type="spellStart"/>
      <w:r w:rsidRPr="00400026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Pr="00400026">
        <w:rPr>
          <w:rFonts w:ascii="Times New Roman" w:hAnsi="Times New Roman" w:cs="Times New Roman"/>
          <w:b/>
          <w:sz w:val="24"/>
          <w:szCs w:val="24"/>
        </w:rPr>
        <w:t xml:space="preserve">, Tadeu </w:t>
      </w:r>
      <w:proofErr w:type="spellStart"/>
      <w:r w:rsidRPr="00400026">
        <w:rPr>
          <w:rFonts w:ascii="Times New Roman" w:hAnsi="Times New Roman" w:cs="Times New Roman"/>
          <w:b/>
          <w:sz w:val="24"/>
          <w:szCs w:val="24"/>
        </w:rPr>
        <w:t>Veneri</w:t>
      </w:r>
      <w:proofErr w:type="spellEnd"/>
      <w:r w:rsidRPr="00400026">
        <w:rPr>
          <w:rFonts w:ascii="Times New Roman" w:hAnsi="Times New Roman" w:cs="Times New Roman"/>
          <w:b/>
          <w:sz w:val="24"/>
          <w:szCs w:val="24"/>
        </w:rPr>
        <w:t xml:space="preserve">, Requião Filho, Luciana </w:t>
      </w:r>
      <w:proofErr w:type="spellStart"/>
      <w:r w:rsidRPr="00400026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Pr="00400026">
        <w:rPr>
          <w:rFonts w:ascii="Times New Roman" w:hAnsi="Times New Roman" w:cs="Times New Roman"/>
          <w:b/>
          <w:sz w:val="24"/>
          <w:szCs w:val="24"/>
        </w:rPr>
        <w:t>, Professor Lemos, Michele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026">
        <w:rPr>
          <w:rFonts w:ascii="Times New Roman" w:hAnsi="Times New Roman" w:cs="Times New Roman"/>
          <w:b/>
          <w:sz w:val="24"/>
          <w:szCs w:val="24"/>
        </w:rPr>
        <w:t xml:space="preserve">Caputo, Ademir Bier, </w:t>
      </w:r>
      <w:r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</w:p>
    <w:p w:rsidR="00400026" w:rsidRPr="00C71237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237">
        <w:rPr>
          <w:rFonts w:ascii="Times New Roman" w:hAnsi="Times New Roman" w:cs="Times New Roman"/>
          <w:sz w:val="24"/>
          <w:szCs w:val="24"/>
        </w:rPr>
        <w:t xml:space="preserve">Dispõe sobre penalidades </w:t>
      </w:r>
      <w:r w:rsidRPr="00C71237">
        <w:rPr>
          <w:rFonts w:ascii="Times New Roman" w:hAnsi="Times New Roman" w:cs="Times New Roman"/>
          <w:sz w:val="24"/>
          <w:szCs w:val="24"/>
        </w:rPr>
        <w:t>administrativas contra a prática de ato discriminat</w:t>
      </w:r>
      <w:r w:rsidRPr="00C71237">
        <w:rPr>
          <w:rFonts w:ascii="Times New Roman" w:hAnsi="Times New Roman" w:cs="Times New Roman"/>
          <w:sz w:val="24"/>
          <w:szCs w:val="24"/>
        </w:rPr>
        <w:t xml:space="preserve">ório por motivo de raça ou cor, </w:t>
      </w:r>
      <w:r w:rsidRPr="00C71237">
        <w:rPr>
          <w:rFonts w:ascii="Times New Roman" w:hAnsi="Times New Roman" w:cs="Times New Roman"/>
          <w:sz w:val="24"/>
          <w:szCs w:val="24"/>
        </w:rPr>
        <w:t>Substitutivo Geral da CCJ: Altera a Lei 14.</w:t>
      </w:r>
      <w:r w:rsidRPr="00C71237">
        <w:rPr>
          <w:rFonts w:ascii="Times New Roman" w:hAnsi="Times New Roman" w:cs="Times New Roman"/>
          <w:sz w:val="24"/>
          <w:szCs w:val="24"/>
        </w:rPr>
        <w:t xml:space="preserve">938, de 14 de dezembro de 2005, </w:t>
      </w:r>
      <w:r w:rsidRPr="00C71237">
        <w:rPr>
          <w:rFonts w:ascii="Times New Roman" w:hAnsi="Times New Roman" w:cs="Times New Roman"/>
          <w:sz w:val="24"/>
          <w:szCs w:val="24"/>
        </w:rPr>
        <w:t>que autoriza o Poder Executivo a criar o Pr</w:t>
      </w:r>
      <w:r w:rsidRPr="00C71237">
        <w:rPr>
          <w:rFonts w:ascii="Times New Roman" w:hAnsi="Times New Roman" w:cs="Times New Roman"/>
          <w:sz w:val="24"/>
          <w:szCs w:val="24"/>
        </w:rPr>
        <w:t xml:space="preserve">ograma SOS – Racismo no Paraná, </w:t>
      </w:r>
      <w:r w:rsidRPr="00C71237">
        <w:rPr>
          <w:rFonts w:ascii="Times New Roman" w:hAnsi="Times New Roman" w:cs="Times New Roman"/>
          <w:sz w:val="24"/>
          <w:szCs w:val="24"/>
        </w:rPr>
        <w:t>para dispor sobre penalidades administrativas q</w:t>
      </w:r>
      <w:r w:rsidRPr="00C71237">
        <w:rPr>
          <w:rFonts w:ascii="Times New Roman" w:hAnsi="Times New Roman" w:cs="Times New Roman"/>
          <w:sz w:val="24"/>
          <w:szCs w:val="24"/>
        </w:rPr>
        <w:t xml:space="preserve">uando configurados os crimes de </w:t>
      </w:r>
      <w:r w:rsidRPr="00C71237">
        <w:rPr>
          <w:rFonts w:ascii="Times New Roman" w:hAnsi="Times New Roman" w:cs="Times New Roman"/>
          <w:sz w:val="24"/>
          <w:szCs w:val="24"/>
        </w:rPr>
        <w:t>r</w:t>
      </w:r>
      <w:r w:rsidRPr="00C71237">
        <w:rPr>
          <w:rFonts w:ascii="Times New Roman" w:hAnsi="Times New Roman" w:cs="Times New Roman"/>
          <w:sz w:val="24"/>
          <w:szCs w:val="24"/>
        </w:rPr>
        <w:t>acismo ou de injúria racial.</w:t>
      </w:r>
    </w:p>
    <w:p w:rsidR="00400026" w:rsidRPr="00C71237" w:rsidRDefault="00C71237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237">
        <w:rPr>
          <w:rFonts w:ascii="Times New Roman" w:hAnsi="Times New Roman" w:cs="Times New Roman"/>
          <w:sz w:val="24"/>
          <w:szCs w:val="24"/>
        </w:rPr>
        <w:t>Relator:</w:t>
      </w:r>
      <w:r w:rsidR="00400026" w:rsidRPr="00C71237">
        <w:rPr>
          <w:rFonts w:ascii="Times New Roman" w:hAnsi="Times New Roman" w:cs="Times New Roman"/>
          <w:sz w:val="24"/>
          <w:szCs w:val="24"/>
        </w:rPr>
        <w:t xml:space="preserve"> Deputado Delegado </w:t>
      </w:r>
      <w:proofErr w:type="spellStart"/>
      <w:r w:rsidR="00400026" w:rsidRPr="00C71237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Pr="00EC4557" w:rsidRDefault="00400026" w:rsidP="0040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452/2021</w:t>
      </w:r>
    </w:p>
    <w:p w:rsidR="00C71237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237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C71237">
        <w:rPr>
          <w:rFonts w:ascii="Times New Roman" w:hAnsi="Times New Roman" w:cs="Times New Roman"/>
          <w:b/>
          <w:sz w:val="24"/>
          <w:szCs w:val="24"/>
        </w:rPr>
        <w:t>Elio</w:t>
      </w:r>
      <w:proofErr w:type="spellEnd"/>
      <w:r w:rsidR="00C71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1237">
        <w:rPr>
          <w:rFonts w:ascii="Times New Roman" w:hAnsi="Times New Roman" w:cs="Times New Roman"/>
          <w:b/>
          <w:sz w:val="24"/>
          <w:szCs w:val="24"/>
        </w:rPr>
        <w:t>Rusch</w:t>
      </w:r>
      <w:proofErr w:type="spellEnd"/>
    </w:p>
    <w:p w:rsidR="00C71237" w:rsidRPr="00C71237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237">
        <w:rPr>
          <w:rFonts w:ascii="Times New Roman" w:hAnsi="Times New Roman" w:cs="Times New Roman"/>
          <w:sz w:val="24"/>
          <w:szCs w:val="24"/>
        </w:rPr>
        <w:t xml:space="preserve">Institui a política </w:t>
      </w:r>
      <w:r w:rsidR="00C71237" w:rsidRPr="00C71237">
        <w:rPr>
          <w:rFonts w:ascii="Times New Roman" w:hAnsi="Times New Roman" w:cs="Times New Roman"/>
          <w:sz w:val="24"/>
          <w:szCs w:val="24"/>
        </w:rPr>
        <w:t xml:space="preserve">estadual de prevenção e combate </w:t>
      </w:r>
      <w:r w:rsidRPr="00C71237">
        <w:rPr>
          <w:rFonts w:ascii="Times New Roman" w:hAnsi="Times New Roman" w:cs="Times New Roman"/>
          <w:sz w:val="24"/>
          <w:szCs w:val="24"/>
        </w:rPr>
        <w:t>a furtos e roubos de cabos, fios metálicos, gerad</w:t>
      </w:r>
      <w:r w:rsidR="00C71237" w:rsidRPr="00C71237">
        <w:rPr>
          <w:rFonts w:ascii="Times New Roman" w:hAnsi="Times New Roman" w:cs="Times New Roman"/>
          <w:sz w:val="24"/>
          <w:szCs w:val="24"/>
        </w:rPr>
        <w:t xml:space="preserve">ores, baterias, transformadores </w:t>
      </w:r>
      <w:r w:rsidRPr="00C71237">
        <w:rPr>
          <w:rFonts w:ascii="Times New Roman" w:hAnsi="Times New Roman" w:cs="Times New Roman"/>
          <w:sz w:val="24"/>
          <w:szCs w:val="24"/>
        </w:rPr>
        <w:t>e placas metálicas e dá outras providências. ‘S</w:t>
      </w:r>
      <w:r w:rsidR="00C71237" w:rsidRPr="00C71237">
        <w:rPr>
          <w:rFonts w:ascii="Times New Roman" w:hAnsi="Times New Roman" w:cs="Times New Roman"/>
          <w:sz w:val="24"/>
          <w:szCs w:val="24"/>
        </w:rPr>
        <w:t xml:space="preserve">ubstitutivo Geral da CCJ Dispõe </w:t>
      </w:r>
      <w:r w:rsidRPr="00C71237">
        <w:rPr>
          <w:rFonts w:ascii="Times New Roman" w:hAnsi="Times New Roman" w:cs="Times New Roman"/>
          <w:sz w:val="24"/>
          <w:szCs w:val="24"/>
        </w:rPr>
        <w:t>sobre a Campanha Estadual de Prevenção e Comb</w:t>
      </w:r>
      <w:r w:rsidR="00C71237" w:rsidRPr="00C71237">
        <w:rPr>
          <w:rFonts w:ascii="Times New Roman" w:hAnsi="Times New Roman" w:cs="Times New Roman"/>
          <w:sz w:val="24"/>
          <w:szCs w:val="24"/>
        </w:rPr>
        <w:t xml:space="preserve">ate ao Furto e Roubo de cabos, </w:t>
      </w:r>
      <w:r w:rsidRPr="00C71237">
        <w:rPr>
          <w:rFonts w:ascii="Times New Roman" w:hAnsi="Times New Roman" w:cs="Times New Roman"/>
          <w:sz w:val="24"/>
          <w:szCs w:val="24"/>
        </w:rPr>
        <w:t>fios metálicos, geradores, baterias, transformadores</w:t>
      </w:r>
      <w:r w:rsidR="00C71237" w:rsidRPr="00C71237">
        <w:rPr>
          <w:rFonts w:ascii="Times New Roman" w:hAnsi="Times New Roman" w:cs="Times New Roman"/>
          <w:sz w:val="24"/>
          <w:szCs w:val="24"/>
        </w:rPr>
        <w:t xml:space="preserve"> e placas metálicas e dá outras providências’.</w:t>
      </w:r>
    </w:p>
    <w:p w:rsidR="00400026" w:rsidRPr="00C71237" w:rsidRDefault="00C71237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237">
        <w:rPr>
          <w:rFonts w:ascii="Times New Roman" w:hAnsi="Times New Roman" w:cs="Times New Roman"/>
          <w:sz w:val="24"/>
          <w:szCs w:val="24"/>
        </w:rPr>
        <w:t xml:space="preserve">Relator: </w:t>
      </w:r>
      <w:r w:rsidR="00400026" w:rsidRPr="00C71237">
        <w:rPr>
          <w:rFonts w:ascii="Times New Roman" w:hAnsi="Times New Roman" w:cs="Times New Roman"/>
          <w:sz w:val="24"/>
          <w:szCs w:val="24"/>
        </w:rPr>
        <w:t>Deputado Luiz Fernando Guerra</w:t>
      </w: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Pr="00EC4557" w:rsidRDefault="00400026" w:rsidP="004000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167/2021</w:t>
      </w:r>
    </w:p>
    <w:p w:rsidR="00C71237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23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400026" w:rsidRPr="00C71237" w:rsidRDefault="00C71237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237">
        <w:rPr>
          <w:rFonts w:ascii="Times New Roman" w:hAnsi="Times New Roman" w:cs="Times New Roman"/>
          <w:sz w:val="24"/>
          <w:szCs w:val="24"/>
        </w:rPr>
        <w:t xml:space="preserve">Institui </w:t>
      </w:r>
      <w:r w:rsidR="00400026" w:rsidRPr="00C71237">
        <w:rPr>
          <w:rFonts w:ascii="Times New Roman" w:hAnsi="Times New Roman" w:cs="Times New Roman"/>
          <w:sz w:val="24"/>
          <w:szCs w:val="24"/>
        </w:rPr>
        <w:t>a Lei Orgânica da Polícia Científica do Pa</w:t>
      </w:r>
      <w:r w:rsidRPr="00C71237">
        <w:rPr>
          <w:rFonts w:ascii="Times New Roman" w:hAnsi="Times New Roman" w:cs="Times New Roman"/>
          <w:sz w:val="24"/>
          <w:szCs w:val="24"/>
        </w:rPr>
        <w:t xml:space="preserve">raná e dá outras providências </w:t>
      </w:r>
    </w:p>
    <w:p w:rsidR="00400026" w:rsidRPr="00C71237" w:rsidRDefault="00C71237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237">
        <w:rPr>
          <w:rFonts w:ascii="Times New Roman" w:hAnsi="Times New Roman" w:cs="Times New Roman"/>
          <w:sz w:val="24"/>
          <w:szCs w:val="24"/>
        </w:rPr>
        <w:t>Relator: D</w:t>
      </w:r>
      <w:r w:rsidR="00400026" w:rsidRPr="00C71237">
        <w:rPr>
          <w:rFonts w:ascii="Times New Roman" w:hAnsi="Times New Roman" w:cs="Times New Roman"/>
          <w:sz w:val="24"/>
          <w:szCs w:val="24"/>
        </w:rPr>
        <w:t xml:space="preserve">eputado Delegado </w:t>
      </w:r>
      <w:proofErr w:type="spellStart"/>
      <w:r w:rsidR="00400026" w:rsidRPr="00C71237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sectPr w:rsidR="00400026" w:rsidRPr="00C71237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2849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76A"/>
    <w:rsid w:val="00186867"/>
    <w:rsid w:val="001A4651"/>
    <w:rsid w:val="001D1A01"/>
    <w:rsid w:val="001D7FD0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00026"/>
    <w:rsid w:val="00422ADA"/>
    <w:rsid w:val="0044120C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52BAB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1237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C4557"/>
    <w:rsid w:val="00ED65CB"/>
    <w:rsid w:val="00EE4103"/>
    <w:rsid w:val="00EE5AE2"/>
    <w:rsid w:val="00EF7EBB"/>
    <w:rsid w:val="00F10628"/>
    <w:rsid w:val="00F132A6"/>
    <w:rsid w:val="00F35C71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2025-04-07T18:23:00Z</cp:lastPrinted>
  <dcterms:created xsi:type="dcterms:W3CDTF">2025-04-07T18:36:00Z</dcterms:created>
  <dcterms:modified xsi:type="dcterms:W3CDTF">2025-04-07T18:36:00Z</dcterms:modified>
</cp:coreProperties>
</file>