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7B79A6">
        <w:rPr>
          <w:rFonts w:ascii="Times New Roman" w:hAnsi="Times New Roman" w:cs="Times New Roman"/>
          <w:b/>
          <w:sz w:val="24"/>
          <w:szCs w:val="24"/>
        </w:rPr>
        <w:t xml:space="preserve">ORÇAMENTO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615C8F">
        <w:rPr>
          <w:rFonts w:ascii="Times New Roman" w:hAnsi="Times New Roman" w:cs="Times New Roman"/>
          <w:b/>
          <w:sz w:val="24"/>
          <w:szCs w:val="24"/>
        </w:rPr>
        <w:t>5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615C8F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JUNHO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504712" w:rsidRDefault="009221F4" w:rsidP="005047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71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3D60D0">
        <w:rPr>
          <w:rFonts w:ascii="Times New Roman" w:hAnsi="Times New Roman" w:cs="Times New Roman"/>
          <w:b/>
          <w:sz w:val="24"/>
          <w:szCs w:val="24"/>
          <w:u w:val="single"/>
        </w:rPr>
        <w:t>256</w:t>
      </w:r>
      <w:r w:rsidR="00C150A5" w:rsidRPr="00504712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C4A8C" w:rsidRPr="00851AAA" w:rsidRDefault="0060758B" w:rsidP="00851A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AA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DC73E8" w:rsidRPr="00851AAA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C43095" w:rsidRPr="00851A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851A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60D0" w:rsidRPr="003D60D0" w:rsidRDefault="003D60D0" w:rsidP="003D60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A</w:t>
      </w:r>
      <w:r w:rsidRPr="003D60D0">
        <w:rPr>
          <w:rFonts w:ascii="Times New Roman" w:hAnsi="Times New Roman" w:cs="Times New Roman"/>
          <w:sz w:val="24"/>
          <w:szCs w:val="24"/>
        </w:rPr>
        <w:t>provação de abertura de crédit</w:t>
      </w:r>
      <w:r w:rsidRPr="003D60D0">
        <w:rPr>
          <w:rFonts w:ascii="Times New Roman" w:hAnsi="Times New Roman" w:cs="Times New Roman"/>
          <w:sz w:val="24"/>
          <w:szCs w:val="24"/>
        </w:rPr>
        <w:t xml:space="preserve">o especial </w:t>
      </w:r>
      <w:r w:rsidRPr="003D60D0">
        <w:rPr>
          <w:rFonts w:ascii="Times New Roman" w:hAnsi="Times New Roman" w:cs="Times New Roman"/>
          <w:sz w:val="24"/>
          <w:szCs w:val="24"/>
        </w:rPr>
        <w:t>no valor de R$538.885,00 (quinhentos e trinta e o</w:t>
      </w:r>
      <w:r w:rsidRPr="003D60D0">
        <w:rPr>
          <w:rFonts w:ascii="Times New Roman" w:hAnsi="Times New Roman" w:cs="Times New Roman"/>
          <w:sz w:val="24"/>
          <w:szCs w:val="24"/>
        </w:rPr>
        <w:t xml:space="preserve">ito mil, oitocentos e oitenta e </w:t>
      </w:r>
      <w:r w:rsidRPr="003D60D0">
        <w:rPr>
          <w:rFonts w:ascii="Times New Roman" w:hAnsi="Times New Roman" w:cs="Times New Roman"/>
          <w:sz w:val="24"/>
          <w:szCs w:val="24"/>
        </w:rPr>
        <w:t xml:space="preserve">cinco reais) ao vigente orçamento da Secretaria </w:t>
      </w:r>
      <w:r w:rsidRPr="003D60D0">
        <w:rPr>
          <w:rFonts w:ascii="Times New Roman" w:hAnsi="Times New Roman" w:cs="Times New Roman"/>
          <w:sz w:val="24"/>
          <w:szCs w:val="24"/>
        </w:rPr>
        <w:t xml:space="preserve">de Estado da Justiça, Família e </w:t>
      </w:r>
      <w:r w:rsidRPr="003D60D0">
        <w:rPr>
          <w:rFonts w:ascii="Times New Roman" w:hAnsi="Times New Roman" w:cs="Times New Roman"/>
          <w:sz w:val="24"/>
          <w:szCs w:val="24"/>
        </w:rPr>
        <w:t>Trabalho — SEJUF, aprovado pela Lei n° 20.</w:t>
      </w:r>
      <w:r w:rsidRPr="003D60D0">
        <w:rPr>
          <w:rFonts w:ascii="Times New Roman" w:hAnsi="Times New Roman" w:cs="Times New Roman"/>
          <w:sz w:val="24"/>
          <w:szCs w:val="24"/>
        </w:rPr>
        <w:t xml:space="preserve">873, de 15 de dezembro de 2021, </w:t>
      </w:r>
      <w:r w:rsidRPr="003D60D0">
        <w:rPr>
          <w:rFonts w:ascii="Times New Roman" w:hAnsi="Times New Roman" w:cs="Times New Roman"/>
          <w:sz w:val="24"/>
          <w:szCs w:val="24"/>
        </w:rPr>
        <w:t>visando a criação do grupo de Fonte 95 — Recurso</w:t>
      </w:r>
      <w:r w:rsidRPr="003D60D0">
        <w:rPr>
          <w:rFonts w:ascii="Times New Roman" w:hAnsi="Times New Roman" w:cs="Times New Roman"/>
          <w:sz w:val="24"/>
          <w:szCs w:val="24"/>
        </w:rPr>
        <w:t xml:space="preserve">s de Outras Fontes, no grupo de </w:t>
      </w:r>
      <w:r w:rsidRPr="003D60D0">
        <w:rPr>
          <w:rFonts w:ascii="Times New Roman" w:hAnsi="Times New Roman" w:cs="Times New Roman"/>
          <w:sz w:val="24"/>
          <w:szCs w:val="24"/>
        </w:rPr>
        <w:t>natureza de despesa Pessoal e Encargos Sociais</w:t>
      </w:r>
      <w:r w:rsidRPr="003D60D0">
        <w:rPr>
          <w:rFonts w:ascii="Times New Roman" w:hAnsi="Times New Roman" w:cs="Times New Roman"/>
          <w:sz w:val="24"/>
          <w:szCs w:val="24"/>
        </w:rPr>
        <w:t xml:space="preserve">, as Atividades 6424 — Proteção </w:t>
      </w:r>
      <w:r w:rsidRPr="003D60D0">
        <w:rPr>
          <w:rFonts w:ascii="Times New Roman" w:hAnsi="Times New Roman" w:cs="Times New Roman"/>
          <w:sz w:val="24"/>
          <w:szCs w:val="24"/>
        </w:rPr>
        <w:t>Social Básica, e 6425 — Proteção Social Especial de Média e Alta Complexidade.</w:t>
      </w:r>
    </w:p>
    <w:p w:rsidR="008A5A46" w:rsidRPr="003D60D0" w:rsidRDefault="009221F4" w:rsidP="003D60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 w:rsidR="003D60D0" w:rsidRPr="003D60D0">
        <w:rPr>
          <w:rFonts w:ascii="Times New Roman" w:hAnsi="Times New Roman" w:cs="Times New Roman"/>
          <w:sz w:val="24"/>
          <w:szCs w:val="24"/>
        </w:rPr>
        <w:t>Anibelli</w:t>
      </w:r>
      <w:proofErr w:type="spellEnd"/>
      <w:r w:rsidR="003D60D0" w:rsidRPr="003D60D0">
        <w:rPr>
          <w:rFonts w:ascii="Times New Roman" w:hAnsi="Times New Roman" w:cs="Times New Roman"/>
          <w:sz w:val="24"/>
          <w:szCs w:val="24"/>
        </w:rPr>
        <w:t xml:space="preserve"> Neto </w:t>
      </w:r>
      <w:r w:rsidR="00851AAA" w:rsidRPr="003D60D0">
        <w:rPr>
          <w:rFonts w:ascii="Times New Roman" w:hAnsi="Times New Roman" w:cs="Times New Roman"/>
          <w:sz w:val="24"/>
          <w:szCs w:val="24"/>
        </w:rPr>
        <w:t xml:space="preserve"> </w:t>
      </w:r>
      <w:r w:rsidR="00422ADA" w:rsidRPr="003D60D0">
        <w:rPr>
          <w:rFonts w:ascii="Times New Roman" w:hAnsi="Times New Roman" w:cs="Times New Roman"/>
          <w:sz w:val="24"/>
          <w:szCs w:val="24"/>
        </w:rPr>
        <w:t xml:space="preserve"> </w:t>
      </w:r>
      <w:r w:rsidR="008346A6" w:rsidRPr="003D60D0">
        <w:rPr>
          <w:rFonts w:ascii="Times New Roman" w:hAnsi="Times New Roman" w:cs="Times New Roman"/>
          <w:sz w:val="24"/>
          <w:szCs w:val="24"/>
        </w:rPr>
        <w:t xml:space="preserve"> </w:t>
      </w:r>
      <w:r w:rsidR="007B79A6" w:rsidRPr="003D60D0">
        <w:rPr>
          <w:rFonts w:ascii="Times New Roman" w:hAnsi="Times New Roman" w:cs="Times New Roman"/>
          <w:sz w:val="24"/>
          <w:szCs w:val="24"/>
        </w:rPr>
        <w:t xml:space="preserve"> </w:t>
      </w:r>
      <w:r w:rsidR="00DC73E8" w:rsidRPr="003D60D0">
        <w:rPr>
          <w:rFonts w:ascii="Times New Roman" w:hAnsi="Times New Roman" w:cs="Times New Roman"/>
          <w:sz w:val="24"/>
          <w:szCs w:val="24"/>
        </w:rPr>
        <w:t xml:space="preserve"> </w:t>
      </w:r>
      <w:r w:rsidR="00E110F2" w:rsidRPr="003D60D0">
        <w:rPr>
          <w:rFonts w:ascii="Times New Roman" w:hAnsi="Times New Roman" w:cs="Times New Roman"/>
          <w:sz w:val="24"/>
          <w:szCs w:val="24"/>
        </w:rPr>
        <w:t xml:space="preserve"> </w:t>
      </w:r>
      <w:r w:rsidR="00A248A3" w:rsidRPr="003D60D0">
        <w:rPr>
          <w:rFonts w:ascii="Times New Roman" w:hAnsi="Times New Roman" w:cs="Times New Roman"/>
          <w:sz w:val="24"/>
          <w:szCs w:val="24"/>
        </w:rPr>
        <w:t xml:space="preserve"> </w:t>
      </w:r>
      <w:r w:rsidR="004D191B" w:rsidRPr="003D60D0">
        <w:rPr>
          <w:rFonts w:ascii="Times New Roman" w:hAnsi="Times New Roman" w:cs="Times New Roman"/>
          <w:sz w:val="24"/>
          <w:szCs w:val="24"/>
        </w:rPr>
        <w:t xml:space="preserve"> </w:t>
      </w:r>
      <w:r w:rsidR="008A5A46" w:rsidRPr="003D6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329" w:rsidRPr="00851AAA" w:rsidRDefault="00B73329" w:rsidP="00851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ADA" w:rsidRPr="00504712" w:rsidRDefault="00422ADA" w:rsidP="00504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7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22ADA" w:rsidRPr="00504712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86867"/>
    <w:rsid w:val="001D1A01"/>
    <w:rsid w:val="0022509B"/>
    <w:rsid w:val="00374849"/>
    <w:rsid w:val="003D60D0"/>
    <w:rsid w:val="00422ADA"/>
    <w:rsid w:val="00466490"/>
    <w:rsid w:val="004A71D4"/>
    <w:rsid w:val="004D191B"/>
    <w:rsid w:val="004D7A3D"/>
    <w:rsid w:val="00504712"/>
    <w:rsid w:val="00517441"/>
    <w:rsid w:val="005C4A8C"/>
    <w:rsid w:val="0060758B"/>
    <w:rsid w:val="00615C8F"/>
    <w:rsid w:val="006B09B6"/>
    <w:rsid w:val="006E26AD"/>
    <w:rsid w:val="007B79A6"/>
    <w:rsid w:val="00800444"/>
    <w:rsid w:val="008346A6"/>
    <w:rsid w:val="00851AAA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42F0"/>
    <w:rsid w:val="00B435DA"/>
    <w:rsid w:val="00B73329"/>
    <w:rsid w:val="00BC48F9"/>
    <w:rsid w:val="00C150A5"/>
    <w:rsid w:val="00C1529B"/>
    <w:rsid w:val="00C43095"/>
    <w:rsid w:val="00C74C09"/>
    <w:rsid w:val="00CB6F36"/>
    <w:rsid w:val="00D7356E"/>
    <w:rsid w:val="00D80872"/>
    <w:rsid w:val="00DC73E8"/>
    <w:rsid w:val="00DF1E97"/>
    <w:rsid w:val="00E110F2"/>
    <w:rsid w:val="00E15E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2025-03-18T12:48:00Z</dcterms:created>
  <dcterms:modified xsi:type="dcterms:W3CDTF">2025-03-18T12:48:00Z</dcterms:modified>
</cp:coreProperties>
</file>