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4283E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CE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814858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BD6690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</w:t>
      </w:r>
      <w:bookmarkStart w:id="0" w:name="_GoBack"/>
      <w:bookmarkEnd w:id="0"/>
      <w:r w:rsidR="00782D1D">
        <w:rPr>
          <w:rFonts w:ascii="Times New Roman" w:hAnsi="Times New Roman" w:cs="Times New Roman"/>
          <w:b/>
          <w:sz w:val="24"/>
          <w:szCs w:val="24"/>
        </w:rPr>
        <w:t>E 2022</w:t>
      </w:r>
    </w:p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638C5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>
        <w:rPr>
          <w:rFonts w:ascii="Times New Roman" w:hAnsi="Times New Roman" w:cs="Times New Roman"/>
          <w:b/>
          <w:sz w:val="24"/>
          <w:szCs w:val="24"/>
          <w:u w:val="single"/>
        </w:rPr>
        <w:t>Lei292</w:t>
      </w:r>
      <w:r w:rsidR="0081485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6638C5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283E" w:rsidRDefault="0034283E" w:rsidP="0034283E">
      <w:pPr>
        <w:spacing w:after="0"/>
        <w:jc w:val="both"/>
      </w:pPr>
      <w:r>
        <w:t xml:space="preserve">Altera dispositivos da lei n° 11.713, de 7 de maio de 1997, que dispõe sobre as carreiras do pessoal docente e técnico-administrativo das instituições de ensino superior do estado do Paraná. </w:t>
      </w:r>
    </w:p>
    <w:p w:rsidR="006D20FA" w:rsidRDefault="0034283E" w:rsidP="0034283E">
      <w:pPr>
        <w:spacing w:after="0"/>
      </w:pPr>
      <w:r>
        <w:t>Relator: Deputado Douglas Fabrício</w:t>
      </w:r>
    </w:p>
    <w:p w:rsidR="0034283E" w:rsidRDefault="0034283E" w:rsidP="0034283E">
      <w:pPr>
        <w:spacing w:after="0"/>
      </w:pPr>
    </w:p>
    <w:p w:rsidR="0034283E" w:rsidRPr="006638C5" w:rsidRDefault="0034283E" w:rsidP="00342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6638C5" w:rsidRDefault="0034283E" w:rsidP="00342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 </w:t>
      </w:r>
      <w:r w:rsidRPr="006638C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4283E" w:rsidRDefault="0034283E" w:rsidP="0034283E">
      <w:pPr>
        <w:spacing w:after="0"/>
      </w:pPr>
      <w:r>
        <w:t xml:space="preserve">Altera dispositivos da lei nº 13.666, de 5 de julho de 2002, que institui o quadro próprio do poder executivo do estado do Paraná – QPPE. </w:t>
      </w:r>
    </w:p>
    <w:p w:rsidR="0034283E" w:rsidRDefault="0034283E" w:rsidP="0034283E">
      <w:pPr>
        <w:spacing w:after="0"/>
      </w:pPr>
      <w:r>
        <w:t>Relator: Deputado Tiago Amaral.</w:t>
      </w:r>
    </w:p>
    <w:p w:rsidR="0034283E" w:rsidRPr="00814858" w:rsidRDefault="0034283E" w:rsidP="0034283E">
      <w:pPr>
        <w:spacing w:after="0"/>
        <w:jc w:val="both"/>
      </w:pPr>
    </w:p>
    <w:sectPr w:rsidR="0034283E" w:rsidRPr="0081485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0F46CE"/>
    <w:rsid w:val="00186867"/>
    <w:rsid w:val="001A2EC7"/>
    <w:rsid w:val="001B32C9"/>
    <w:rsid w:val="001D1A01"/>
    <w:rsid w:val="00213C38"/>
    <w:rsid w:val="0022509B"/>
    <w:rsid w:val="0034283E"/>
    <w:rsid w:val="00374849"/>
    <w:rsid w:val="00410BBE"/>
    <w:rsid w:val="00466490"/>
    <w:rsid w:val="004A71D4"/>
    <w:rsid w:val="004D0C44"/>
    <w:rsid w:val="004D191B"/>
    <w:rsid w:val="004D7A3D"/>
    <w:rsid w:val="00517441"/>
    <w:rsid w:val="005C4A8C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D20FA"/>
    <w:rsid w:val="006E26AD"/>
    <w:rsid w:val="007217AA"/>
    <w:rsid w:val="00782D1D"/>
    <w:rsid w:val="00800444"/>
    <w:rsid w:val="008062F5"/>
    <w:rsid w:val="00814858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B03168"/>
    <w:rsid w:val="00B435DA"/>
    <w:rsid w:val="00B73329"/>
    <w:rsid w:val="00B95FAF"/>
    <w:rsid w:val="00BD6690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2025-03-13T19:31:00Z</dcterms:created>
  <dcterms:modified xsi:type="dcterms:W3CDTF">2025-03-13T19:31:00Z</dcterms:modified>
</cp:coreProperties>
</file>