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5F17D4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5F17D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194/2020</w:t>
      </w:r>
    </w:p>
    <w:p w:rsidR="005F17D4" w:rsidRDefault="00954168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Coronel Lee</w:t>
      </w:r>
    </w:p>
    <w:p w:rsidR="005F17D4" w:rsidRPr="005F17D4" w:rsidRDefault="005F17D4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F17D4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do Respeito e da Proteção à Propriedade e Contra Invasões de Terra, a ser realizado anualmente em 3 de março</w:t>
      </w:r>
    </w:p>
    <w:p w:rsidR="00FD2BC7" w:rsidRPr="00BD6972" w:rsidRDefault="00FD2BC7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FD2BC7" w:rsidRDefault="00FD2BC7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FD2BC7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="00FD2BC7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FD2BC7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165/2021</w:t>
      </w:r>
    </w:p>
    <w:p w:rsidR="005F17D4" w:rsidRDefault="00FD2BC7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BD6972" w:rsidRPr="00BD697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5F17D4" w:rsidRPr="005F17D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dos Galo e Alexandre Amaro</w:t>
      </w:r>
    </w:p>
    <w:p w:rsidR="005F17D4" w:rsidRPr="005F17D4" w:rsidRDefault="005F17D4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F17D4">
        <w:rPr>
          <w:rStyle w:val="hgkelc"/>
          <w:rFonts w:ascii="Times New Roman" w:hAnsi="Times New Roman" w:cs="Times New Roman"/>
          <w:sz w:val="24"/>
          <w:szCs w:val="24"/>
          <w:lang w:val="pt-PT"/>
        </w:rPr>
        <w:t>Proíbe a realização de tatuagens e a colocação de piercing em animais, com fins estéticos</w:t>
      </w:r>
    </w:p>
    <w:p w:rsidR="00B21AD3" w:rsidRPr="00BD6972" w:rsidRDefault="00B21AD3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1/2022</w:t>
      </w:r>
    </w:p>
    <w:p w:rsidR="005F17D4" w:rsidRDefault="00BD6972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Soldado Fruet</w:t>
      </w:r>
    </w:p>
    <w:p w:rsidR="005F17D4" w:rsidRPr="005F17D4" w:rsidRDefault="005F17D4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F17D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Cidadã Honorária do Estado do Paraná à Senhora Philomena Maria Morello Raffagnin</w:t>
      </w:r>
    </w:p>
    <w:p w:rsidR="00B21AD3" w:rsidRPr="005F17D4" w:rsidRDefault="00B21AD3" w:rsidP="005F17D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BD6972" w:rsidRPr="00F95AE6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D6972" w:rsidRPr="00F95AE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30464"/>
    <w:rsid w:val="005953F8"/>
    <w:rsid w:val="005A73D5"/>
    <w:rsid w:val="005F17D4"/>
    <w:rsid w:val="006033D8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50A79"/>
    <w:rsid w:val="00D7356E"/>
    <w:rsid w:val="00D80872"/>
    <w:rsid w:val="00E15E20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2025-04-02T11:45:00Z</dcterms:created>
  <dcterms:modified xsi:type="dcterms:W3CDTF">2025-04-02T11:45:00Z</dcterms:modified>
</cp:coreProperties>
</file>