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F1B35">
        <w:rPr>
          <w:rFonts w:ascii="Times New Roman" w:hAnsi="Times New Roman" w:cs="Times New Roman"/>
          <w:b/>
          <w:sz w:val="24"/>
          <w:szCs w:val="24"/>
        </w:rPr>
        <w:t>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B41033" w:rsidRDefault="00AF1B3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AF1B35">
        <w:rPr>
          <w:rFonts w:ascii="Times New Roman" w:hAnsi="Times New Roman" w:cs="Times New Roman"/>
          <w:b/>
          <w:sz w:val="24"/>
          <w:szCs w:val="24"/>
          <w:u w:val="single"/>
        </w:rPr>
        <w:t>423/2021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Delegado Fernando Martins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EEC" w:rsidRPr="00477B8D" w:rsidRDefault="00477B8D" w:rsidP="005B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8D">
        <w:rPr>
          <w:rFonts w:ascii="Times New Roman" w:hAnsi="Times New Roman" w:cs="Times New Roman"/>
          <w:sz w:val="24"/>
          <w:szCs w:val="24"/>
        </w:rPr>
        <w:t xml:space="preserve">Institui o circuito </w:t>
      </w:r>
      <w:proofErr w:type="spellStart"/>
      <w:r w:rsidRPr="00477B8D">
        <w:rPr>
          <w:rFonts w:ascii="Times New Roman" w:hAnsi="Times New Roman" w:cs="Times New Roman"/>
          <w:sz w:val="24"/>
          <w:szCs w:val="24"/>
        </w:rPr>
        <w:t>cicloturístico</w:t>
      </w:r>
      <w:proofErr w:type="spellEnd"/>
      <w:r w:rsidRPr="00477B8D">
        <w:rPr>
          <w:rFonts w:ascii="Times New Roman" w:hAnsi="Times New Roman" w:cs="Times New Roman"/>
          <w:sz w:val="24"/>
          <w:szCs w:val="24"/>
        </w:rPr>
        <w:t xml:space="preserve"> entre rios noroeste.</w:t>
      </w:r>
    </w:p>
    <w:p w:rsidR="005B3A84" w:rsidRDefault="00A93E6E" w:rsidP="005B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AF1B35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5B4C66">
        <w:rPr>
          <w:rFonts w:ascii="Times New Roman" w:hAnsi="Times New Roman" w:cs="Times New Roman"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sz w:val="24"/>
          <w:szCs w:val="24"/>
        </w:rPr>
        <w:t xml:space="preserve"> </w:t>
      </w:r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80" w:rsidRPr="003A062B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F55EEC">
        <w:rPr>
          <w:rFonts w:ascii="Times New Roman" w:hAnsi="Times New Roman" w:cs="Times New Roman"/>
          <w:b/>
          <w:sz w:val="24"/>
          <w:szCs w:val="24"/>
          <w:u w:val="single"/>
        </w:rPr>
        <w:t>609/2021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55EEC">
        <w:rPr>
          <w:rFonts w:ascii="Times New Roman" w:hAnsi="Times New Roman" w:cs="Times New Roman"/>
          <w:b/>
          <w:sz w:val="24"/>
          <w:szCs w:val="24"/>
        </w:rPr>
        <w:t>Tercilio</w:t>
      </w:r>
      <w:proofErr w:type="spellEnd"/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EEC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EEC" w:rsidRDefault="00F55EEC" w:rsidP="00F55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F1B35">
        <w:rPr>
          <w:rFonts w:ascii="Times New Roman" w:hAnsi="Times New Roman" w:cs="Times New Roman"/>
          <w:sz w:val="24"/>
          <w:szCs w:val="24"/>
        </w:rPr>
        <w:t>oncede o título de Paraiso das S</w:t>
      </w:r>
      <w:r>
        <w:rPr>
          <w:rFonts w:ascii="Times New Roman" w:hAnsi="Times New Roman" w:cs="Times New Roman"/>
          <w:sz w:val="24"/>
          <w:szCs w:val="24"/>
        </w:rPr>
        <w:t xml:space="preserve">erras do Paraná ao Município de </w:t>
      </w:r>
      <w:r w:rsidRPr="00AF1B35">
        <w:rPr>
          <w:rFonts w:ascii="Times New Roman" w:hAnsi="Times New Roman" w:cs="Times New Roman"/>
          <w:sz w:val="24"/>
          <w:szCs w:val="24"/>
        </w:rPr>
        <w:t>Cândido de Abreu.</w:t>
      </w:r>
    </w:p>
    <w:p w:rsidR="00370980" w:rsidRPr="00370980" w:rsidRDefault="00370980" w:rsidP="00F55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F55EEC">
        <w:rPr>
          <w:rFonts w:ascii="Times New Roman" w:hAnsi="Times New Roman" w:cs="Times New Roman"/>
          <w:sz w:val="24"/>
          <w:szCs w:val="24"/>
        </w:rPr>
        <w:t>Galo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EEC" w:rsidRPr="003A062B" w:rsidRDefault="006D33BB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F55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769/2019</w:t>
      </w:r>
    </w:p>
    <w:p w:rsidR="006D33BB" w:rsidRDefault="00F55EEC" w:rsidP="006D3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33BB">
        <w:rPr>
          <w:rFonts w:ascii="Times New Roman" w:hAnsi="Times New Roman" w:cs="Times New Roman"/>
          <w:b/>
          <w:sz w:val="24"/>
          <w:szCs w:val="24"/>
        </w:rPr>
        <w:t xml:space="preserve">Alexandre Amaro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3BB" w:rsidRP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3BB">
        <w:rPr>
          <w:rFonts w:ascii="Times New Roman" w:hAnsi="Times New Roman" w:cs="Times New Roman"/>
          <w:sz w:val="24"/>
          <w:szCs w:val="24"/>
        </w:rPr>
        <w:t>Institui o Apadrinhamento</w:t>
      </w:r>
      <w:r w:rsidRPr="00AF1B35">
        <w:rPr>
          <w:rFonts w:ascii="Times New Roman" w:hAnsi="Times New Roman" w:cs="Times New Roman"/>
          <w:sz w:val="24"/>
          <w:szCs w:val="24"/>
        </w:rPr>
        <w:t xml:space="preserve"> de Espaços Públicos no Estado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B35">
        <w:rPr>
          <w:rFonts w:ascii="Times New Roman" w:hAnsi="Times New Roman" w:cs="Times New Roman"/>
          <w:sz w:val="24"/>
          <w:szCs w:val="24"/>
        </w:rPr>
        <w:t xml:space="preserve">do Paraná. Colocado em votação, pelo Presidente Deputado </w:t>
      </w:r>
      <w:proofErr w:type="spellStart"/>
      <w:r w:rsidRPr="00AF1B35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Pr="00AF1B35">
        <w:rPr>
          <w:rFonts w:ascii="Times New Roman" w:hAnsi="Times New Roman" w:cs="Times New Roman"/>
          <w:sz w:val="24"/>
          <w:szCs w:val="24"/>
        </w:rPr>
        <w:t>, foi aprovado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B35">
        <w:rPr>
          <w:rFonts w:ascii="Times New Roman" w:hAnsi="Times New Roman" w:cs="Times New Roman"/>
          <w:sz w:val="24"/>
          <w:szCs w:val="24"/>
        </w:rPr>
        <w:t>por unanimidade.</w:t>
      </w:r>
    </w:p>
    <w:p w:rsidR="00F55EEC" w:rsidRDefault="00F55EEC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6D33BB">
        <w:rPr>
          <w:rFonts w:ascii="Times New Roman" w:hAnsi="Times New Roman" w:cs="Times New Roman"/>
          <w:sz w:val="24"/>
          <w:szCs w:val="24"/>
        </w:rPr>
        <w:t xml:space="preserve">Tadeu </w:t>
      </w:r>
      <w:proofErr w:type="spellStart"/>
      <w:r w:rsidR="006D33BB">
        <w:rPr>
          <w:rFonts w:ascii="Times New Roman" w:hAnsi="Times New Roman" w:cs="Times New Roman"/>
          <w:sz w:val="24"/>
          <w:szCs w:val="24"/>
        </w:rPr>
        <w:t>Veneri</w:t>
      </w:r>
      <w:proofErr w:type="spellEnd"/>
      <w:r w:rsidR="006D3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3BB" w:rsidRPr="003A062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477B8D">
        <w:rPr>
          <w:rFonts w:ascii="Times New Roman" w:hAnsi="Times New Roman" w:cs="Times New Roman"/>
          <w:b/>
          <w:sz w:val="24"/>
          <w:szCs w:val="24"/>
          <w:u w:val="single"/>
        </w:rPr>
        <w:t>424/2021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7B8D">
        <w:rPr>
          <w:rFonts w:ascii="Times New Roman" w:hAnsi="Times New Roman" w:cs="Times New Roman"/>
          <w:b/>
          <w:sz w:val="24"/>
          <w:szCs w:val="24"/>
        </w:rPr>
        <w:t xml:space="preserve">Fernando Martins </w:t>
      </w:r>
      <w:r w:rsidR="00AF23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238C" w:rsidRPr="00AF238C" w:rsidRDefault="00AF238C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8C">
        <w:rPr>
          <w:rFonts w:ascii="Times New Roman" w:hAnsi="Times New Roman" w:cs="Times New Roman"/>
          <w:sz w:val="24"/>
          <w:szCs w:val="24"/>
        </w:rPr>
        <w:t>Institui o apadrinhamento de</w:t>
      </w:r>
      <w:r>
        <w:rPr>
          <w:rFonts w:ascii="Times New Roman" w:hAnsi="Times New Roman" w:cs="Times New Roman"/>
          <w:sz w:val="24"/>
          <w:szCs w:val="24"/>
        </w:rPr>
        <w:t xml:space="preserve"> espaços públicos no estado do P</w:t>
      </w:r>
      <w:r w:rsidRPr="00AF238C">
        <w:rPr>
          <w:rFonts w:ascii="Times New Roman" w:hAnsi="Times New Roman" w:cs="Times New Roman"/>
          <w:sz w:val="24"/>
          <w:szCs w:val="24"/>
        </w:rPr>
        <w:t>araná.</w:t>
      </w:r>
    </w:p>
    <w:p w:rsidR="006D33BB" w:rsidRPr="00370980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77B8D">
        <w:rPr>
          <w:rFonts w:ascii="Times New Roman" w:hAnsi="Times New Roman" w:cs="Times New Roman"/>
          <w:sz w:val="24"/>
          <w:szCs w:val="24"/>
        </w:rPr>
        <w:t xml:space="preserve">Ricardo Arruda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8C" w:rsidRPr="003A062B" w:rsidRDefault="00AF238C" w:rsidP="00AF2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477B8D">
        <w:rPr>
          <w:rFonts w:ascii="Times New Roman" w:hAnsi="Times New Roman" w:cs="Times New Roman"/>
          <w:b/>
          <w:sz w:val="24"/>
          <w:szCs w:val="24"/>
          <w:u w:val="single"/>
        </w:rPr>
        <w:t>2/2018</w:t>
      </w:r>
    </w:p>
    <w:p w:rsidR="00AF238C" w:rsidRDefault="00AF238C" w:rsidP="00AF2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Tadeu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77B8D" w:rsidRDefault="00477B8D" w:rsidP="0047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Veta a pulverização aérea de </w:t>
      </w:r>
      <w:r w:rsidRPr="00AF1B35">
        <w:rPr>
          <w:rFonts w:ascii="Times New Roman" w:hAnsi="Times New Roman" w:cs="Times New Roman"/>
          <w:sz w:val="24"/>
          <w:szCs w:val="24"/>
        </w:rPr>
        <w:t>agrotóxicos no Estado do Paraná, e dá outras providências.</w:t>
      </w:r>
    </w:p>
    <w:p w:rsidR="00AF238C" w:rsidRPr="00370980" w:rsidRDefault="00AF238C" w:rsidP="0047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77B8D">
        <w:rPr>
          <w:rFonts w:ascii="Times New Roman" w:hAnsi="Times New Roman" w:cs="Times New Roman"/>
          <w:sz w:val="24"/>
          <w:szCs w:val="24"/>
        </w:rPr>
        <w:t xml:space="preserve">Deputado Galo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8C" w:rsidRPr="00370980" w:rsidRDefault="00AF238C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925" w:rsidRDefault="0002392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2025-03-11T14:12:00Z</dcterms:created>
  <dcterms:modified xsi:type="dcterms:W3CDTF">2025-03-11T14:14:00Z</dcterms:modified>
</cp:coreProperties>
</file>