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726194" w:rsidRDefault="00D06F42" w:rsidP="00726194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t>3ª SESSÃO LEGISLATIVA DA 20ª LEGISLATURA</w:t>
      </w:r>
    </w:p>
    <w:p w14:paraId="20A12CFC" w14:textId="77777777" w:rsidR="000E1EE7" w:rsidRPr="00726194" w:rsidRDefault="00D06F42" w:rsidP="00726194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t>ORDEM DO DIA</w:t>
      </w:r>
    </w:p>
    <w:p w14:paraId="62479557" w14:textId="3F123FC5" w:rsidR="000E1EE7" w:rsidRPr="00726194" w:rsidRDefault="00615255" w:rsidP="00726194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t>PARA A 4</w:t>
      </w:r>
      <w:r w:rsidR="00966446">
        <w:rPr>
          <w:rFonts w:ascii="Times New Roman" w:eastAsia="Times New Roman" w:hAnsi="Times New Roman" w:cs="Times New Roman"/>
          <w:sz w:val="26"/>
          <w:szCs w:val="26"/>
        </w:rPr>
        <w:t>5</w:t>
      </w:r>
      <w:r w:rsidR="00D06F42" w:rsidRPr="00726194">
        <w:rPr>
          <w:rFonts w:ascii="Times New Roman" w:eastAsia="Times New Roman" w:hAnsi="Times New Roman" w:cs="Times New Roman"/>
          <w:sz w:val="26"/>
          <w:szCs w:val="26"/>
        </w:rPr>
        <w:t>ª SESSÃO ORDINÁRIA</w:t>
      </w:r>
    </w:p>
    <w:p w14:paraId="6F391A9F" w14:textId="3FFEBDA5" w:rsidR="000E1EE7" w:rsidRPr="00726194" w:rsidRDefault="006F45FF" w:rsidP="00726194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EM </w:t>
      </w:r>
      <w:r w:rsidR="00966446">
        <w:rPr>
          <w:rFonts w:ascii="Times New Roman" w:eastAsia="Times New Roman" w:hAnsi="Times New Roman" w:cs="Times New Roman"/>
          <w:b/>
          <w:sz w:val="26"/>
          <w:szCs w:val="26"/>
        </w:rPr>
        <w:t>28</w:t>
      </w:r>
      <w:r w:rsidR="00615255"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06F42" w:rsidRPr="00726194">
        <w:rPr>
          <w:rFonts w:ascii="Times New Roman" w:eastAsia="Times New Roman" w:hAnsi="Times New Roman" w:cs="Times New Roman"/>
          <w:b/>
          <w:sz w:val="26"/>
          <w:szCs w:val="26"/>
        </w:rPr>
        <w:t>DE</w:t>
      </w:r>
      <w:r w:rsidR="00E30F35"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 MAIO D</w:t>
      </w:r>
      <w:r w:rsidR="00D06F42" w:rsidRPr="00726194">
        <w:rPr>
          <w:rFonts w:ascii="Times New Roman" w:eastAsia="Times New Roman" w:hAnsi="Times New Roman" w:cs="Times New Roman"/>
          <w:b/>
          <w:sz w:val="26"/>
          <w:szCs w:val="26"/>
        </w:rPr>
        <w:t>E 2025</w:t>
      </w:r>
    </w:p>
    <w:p w14:paraId="7CBF34CD" w14:textId="0F2376C7" w:rsidR="000E1EE7" w:rsidRPr="00726194" w:rsidRDefault="00D06F42" w:rsidP="00726194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t>(</w:t>
      </w:r>
      <w:r w:rsidR="00966446">
        <w:rPr>
          <w:rFonts w:ascii="Times New Roman" w:eastAsia="Times New Roman" w:hAnsi="Times New Roman" w:cs="Times New Roman"/>
          <w:sz w:val="26"/>
          <w:szCs w:val="26"/>
        </w:rPr>
        <w:t>QUARTA</w:t>
      </w:r>
      <w:r w:rsidR="00996877" w:rsidRPr="00726194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726194">
        <w:rPr>
          <w:rFonts w:ascii="Times New Roman" w:eastAsia="Times New Roman" w:hAnsi="Times New Roman" w:cs="Times New Roman"/>
          <w:sz w:val="26"/>
          <w:szCs w:val="26"/>
        </w:rPr>
        <w:t>FEIRA)</w:t>
      </w:r>
    </w:p>
    <w:p w14:paraId="4E59A42B" w14:textId="77777777" w:rsidR="000E1EE7" w:rsidRPr="00726194" w:rsidRDefault="000E1EE7" w:rsidP="00726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FFBDDA9" w14:textId="77777777" w:rsidR="008D4A6C" w:rsidRPr="00726194" w:rsidRDefault="008D4A6C" w:rsidP="00726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7013125" w14:textId="006D9537" w:rsidR="000E1EE7" w:rsidRPr="00726194" w:rsidRDefault="00D06F42" w:rsidP="00726194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t>PROPOSIÇÕES EM REDAÇÃO FINAL</w:t>
      </w:r>
      <w:r w:rsidR="00A9719C" w:rsidRPr="007261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205C474" w14:textId="77777777" w:rsidR="005D587B" w:rsidRPr="00726194" w:rsidRDefault="005D587B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B1BBBA7" w14:textId="51E11E81" w:rsidR="00B44BD2" w:rsidRPr="00726194" w:rsidRDefault="00B44BD2" w:rsidP="00B4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Redação Final 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do Projeto de Lei nº 44/2025.</w:t>
      </w:r>
    </w:p>
    <w:p w14:paraId="71FAFF3C" w14:textId="77777777" w:rsidR="00B44BD2" w:rsidRPr="00726194" w:rsidRDefault="00B44BD2" w:rsidP="00B4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Deputado </w:t>
      </w:r>
      <w:proofErr w:type="spellStart"/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Goura</w:t>
      </w:r>
      <w:proofErr w:type="spellEnd"/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451E8D85" w14:textId="77777777" w:rsidR="00B44BD2" w:rsidRPr="00726194" w:rsidRDefault="00B44BD2" w:rsidP="00B44B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Concede o Título de Utilidade Pública a Associação Instituto de Inovação e Tecnologia Cidade </w:t>
      </w:r>
      <w:proofErr w:type="spellStart"/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Smart</w:t>
      </w:r>
      <w:proofErr w:type="spellEnd"/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com sede no Município de Curitiba.</w:t>
      </w:r>
    </w:p>
    <w:p w14:paraId="655355C5" w14:textId="77777777" w:rsidR="00B44BD2" w:rsidRPr="00726194" w:rsidRDefault="00B44BD2" w:rsidP="00B4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90E53F6" w14:textId="6D9DF9EF" w:rsidR="00B44BD2" w:rsidRPr="00726194" w:rsidRDefault="00B44BD2" w:rsidP="00B4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Item 2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Redação Final 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do Projeto de Lei nº 58/2025.</w:t>
      </w:r>
    </w:p>
    <w:p w14:paraId="45B7E5B3" w14:textId="77777777" w:rsidR="00B44BD2" w:rsidRPr="00726194" w:rsidRDefault="00B44BD2" w:rsidP="00B4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Deputado Hussein </w:t>
      </w:r>
      <w:proofErr w:type="spellStart"/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Bakri</w:t>
      </w:r>
      <w:proofErr w:type="spellEnd"/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AF3DBFE" w14:textId="77777777" w:rsidR="00B44BD2" w:rsidRPr="00726194" w:rsidRDefault="00B44BD2" w:rsidP="00B4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Reconhece a Carne de Onça como Patrimônio Cultural Imaterial do Estado do Paraná.</w:t>
      </w:r>
    </w:p>
    <w:p w14:paraId="00497C14" w14:textId="77777777" w:rsidR="00B44BD2" w:rsidRDefault="00B44BD2" w:rsidP="00B4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6C3CC37" w14:textId="2DC6B35F" w:rsidR="00B44BD2" w:rsidRPr="00726194" w:rsidRDefault="00B44BD2" w:rsidP="00B4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763986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3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</w:t>
      </w:r>
      <w:r w:rsidR="00763986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Redação Final 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do Projeto de Lei nº 104/2025.</w:t>
      </w:r>
    </w:p>
    <w:p w14:paraId="507E56BC" w14:textId="77777777" w:rsidR="00B44BD2" w:rsidRPr="00726194" w:rsidRDefault="00B44BD2" w:rsidP="00B4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da Deputada Flávia </w:t>
      </w:r>
      <w:proofErr w:type="spellStart"/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Francischini</w:t>
      </w:r>
      <w:proofErr w:type="spellEnd"/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19D254C6" w14:textId="77777777" w:rsidR="00B44BD2" w:rsidRPr="00726194" w:rsidRDefault="00B44BD2" w:rsidP="00B44B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194">
        <w:rPr>
          <w:rFonts w:ascii="Times New Roman" w:hAnsi="Times New Roman" w:cs="Times New Roman"/>
          <w:sz w:val="26"/>
          <w:szCs w:val="26"/>
        </w:rPr>
        <w:t xml:space="preserve">Institui a Política Estadual de Proteção e Combate contra o vírus </w:t>
      </w:r>
      <w:proofErr w:type="spellStart"/>
      <w:r w:rsidRPr="00726194">
        <w:rPr>
          <w:rFonts w:ascii="Times New Roman" w:hAnsi="Times New Roman" w:cs="Times New Roman"/>
          <w:sz w:val="26"/>
          <w:szCs w:val="26"/>
        </w:rPr>
        <w:t>Papilomavírus</w:t>
      </w:r>
      <w:proofErr w:type="spellEnd"/>
      <w:r w:rsidRPr="00726194">
        <w:rPr>
          <w:rFonts w:ascii="Times New Roman" w:hAnsi="Times New Roman" w:cs="Times New Roman"/>
          <w:sz w:val="26"/>
          <w:szCs w:val="26"/>
        </w:rPr>
        <w:t xml:space="preserve"> Humano - HPV no Estado do Paraná.</w:t>
      </w:r>
    </w:p>
    <w:p w14:paraId="66707337" w14:textId="77777777" w:rsidR="00B44BD2" w:rsidRPr="00726194" w:rsidRDefault="00B44BD2" w:rsidP="00B4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34BBBAB7" w14:textId="49BD1697" w:rsidR="00B44BD2" w:rsidRPr="00726194" w:rsidRDefault="00B44BD2" w:rsidP="00B4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EE70F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4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</w:t>
      </w:r>
      <w:r w:rsidR="00EE70F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Redação Final 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do Projeto de Lei nº 108/2025.</w:t>
      </w:r>
    </w:p>
    <w:p w14:paraId="20F6DB05" w14:textId="77777777" w:rsidR="00B44BD2" w:rsidRPr="00726194" w:rsidRDefault="00B44BD2" w:rsidP="00B4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Deputado </w:t>
      </w:r>
      <w:proofErr w:type="spellStart"/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Denian</w:t>
      </w:r>
      <w:proofErr w:type="spellEnd"/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 Couto. </w:t>
      </w:r>
    </w:p>
    <w:p w14:paraId="393D0ECE" w14:textId="77777777" w:rsidR="00B44BD2" w:rsidRPr="00726194" w:rsidRDefault="00B44BD2" w:rsidP="00B44B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Concede Título de Utilidade Pública à Associação do Grupo da Terceira Idade – AGTI, com sede no município de Santa Fé. </w:t>
      </w:r>
    </w:p>
    <w:p w14:paraId="2CC230EE" w14:textId="77777777" w:rsidR="00B44BD2" w:rsidRPr="00726194" w:rsidRDefault="00B44BD2" w:rsidP="00B44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00B8A5BE" w14:textId="77777777" w:rsidR="000D4698" w:rsidRPr="00726194" w:rsidRDefault="000D4698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862E6D" w14:textId="77777777" w:rsidR="000E1EE7" w:rsidRPr="00726194" w:rsidRDefault="00D06F42" w:rsidP="00726194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FF0000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t>PROPOSIÇÕES EM 2º TURNO</w:t>
      </w:r>
    </w:p>
    <w:p w14:paraId="1D7A01BC" w14:textId="77777777" w:rsidR="00716CFC" w:rsidRPr="00726194" w:rsidRDefault="00716CFC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366BE15C" w14:textId="7FB17155" w:rsidR="00384E63" w:rsidRPr="00C0713D" w:rsidRDefault="00384E63" w:rsidP="00384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Item 5</w:t>
      </w:r>
      <w:r w:rsidRPr="00C0713D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2º Turno do Projeto de Lei nº 125/2023.</w:t>
      </w:r>
    </w:p>
    <w:p w14:paraId="63B1535F" w14:textId="77777777" w:rsidR="00384E63" w:rsidRPr="00C0713D" w:rsidRDefault="00384E63" w:rsidP="00384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713D">
        <w:rPr>
          <w:rFonts w:ascii="Times New Roman" w:eastAsia="Times New Roman" w:hAnsi="Times New Roman" w:cs="Times New Roman"/>
          <w:b/>
          <w:sz w:val="26"/>
          <w:szCs w:val="26"/>
        </w:rPr>
        <w:t>Autoria do Deputado Luiz Fernando Guerra e Deputado Requião Filho.</w:t>
      </w:r>
    </w:p>
    <w:p w14:paraId="24D85242" w14:textId="77777777" w:rsidR="00384E63" w:rsidRPr="00C0713D" w:rsidRDefault="00384E63" w:rsidP="00384E6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0713D">
        <w:rPr>
          <w:rFonts w:ascii="Times New Roman" w:eastAsia="Times New Roman" w:hAnsi="Times New Roman" w:cs="Times New Roman"/>
          <w:sz w:val="26"/>
          <w:szCs w:val="26"/>
          <w:highlight w:val="white"/>
        </w:rPr>
        <w:t>Insere os parágrafos 1º e 2º no artigo 8º da Lei nº 14.855, de 19 de outubro de 2005, que dispõe sobre padrões técnicos de qualidade nutricional, a serem seguidos pelas lanchonetes e similares, instaladas nas escolas de ensino fundamental e médio, particulares e da rede pública.</w:t>
      </w:r>
    </w:p>
    <w:p w14:paraId="19D8734A" w14:textId="77777777" w:rsidR="00384E63" w:rsidRDefault="00384E63" w:rsidP="00384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Parecer</w:t>
      </w:r>
      <w:r w:rsidRPr="00C0713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favorável: C.C.J.; </w:t>
      </w:r>
      <w:r w:rsidRPr="00C0713D">
        <w:rPr>
          <w:rFonts w:ascii="Times New Roman" w:eastAsia="Times New Roman" w:hAnsi="Times New Roman" w:cs="Times New Roman"/>
          <w:b/>
          <w:sz w:val="26"/>
          <w:szCs w:val="26"/>
        </w:rPr>
        <w:t>Comissão de Saúde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Pública, Comissão de Educação.</w:t>
      </w:r>
    </w:p>
    <w:p w14:paraId="1FCB9209" w14:textId="77777777" w:rsidR="00384E63" w:rsidRPr="00C0713D" w:rsidRDefault="00384E63" w:rsidP="00384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Emenda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Plenário nº 1 com parecer favorável da C.C.J., na forma de Subemenda Substitutiva Geral. </w:t>
      </w:r>
    </w:p>
    <w:p w14:paraId="4F02B879" w14:textId="77777777" w:rsidR="00384E63" w:rsidRDefault="00384E63" w:rsidP="00162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19936D3E" w14:textId="6B27483D" w:rsidR="00162DEA" w:rsidRPr="00726194" w:rsidRDefault="00162DEA" w:rsidP="00162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F8174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6 – 2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º Turno do Projeto de Lei nº 322/2025.</w:t>
      </w:r>
    </w:p>
    <w:p w14:paraId="47D29B7F" w14:textId="77777777" w:rsidR="00162DEA" w:rsidRPr="00726194" w:rsidRDefault="00162DEA" w:rsidP="00162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do Poder Executivo. Mensagem nº 38/2025. Regime de Urgência.</w:t>
      </w:r>
    </w:p>
    <w:p w14:paraId="75A424E9" w14:textId="77777777" w:rsidR="00162DEA" w:rsidRPr="00726194" w:rsidRDefault="00162DEA" w:rsidP="00162D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26194">
        <w:rPr>
          <w:rFonts w:ascii="Times New Roman" w:hAnsi="Times New Roman" w:cs="Times New Roman"/>
          <w:sz w:val="26"/>
          <w:szCs w:val="26"/>
          <w:shd w:val="clear" w:color="auto" w:fill="FFFFFF"/>
        </w:rPr>
        <w:t>Fixa o efetivo do Corpo de Bombeiros Militar do Paraná, e dá outras providências.</w:t>
      </w:r>
    </w:p>
    <w:p w14:paraId="3528ED51" w14:textId="77777777" w:rsidR="00162DEA" w:rsidRPr="00726194" w:rsidRDefault="00162DEA" w:rsidP="00162DE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6194">
        <w:rPr>
          <w:rFonts w:ascii="Times New Roman" w:hAnsi="Times New Roman" w:cs="Times New Roman"/>
          <w:b/>
          <w:sz w:val="26"/>
          <w:szCs w:val="26"/>
        </w:rPr>
        <w:t>Parecer favorável: C.C.J.; Comissão de Finanças e Tributação; Comissão de Segurança Pública.</w:t>
      </w:r>
    </w:p>
    <w:p w14:paraId="25237451" w14:textId="77777777" w:rsidR="00F8174A" w:rsidRDefault="00F8174A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23425E0F" w14:textId="0EEC53DA" w:rsidR="00F8174A" w:rsidRPr="00726194" w:rsidRDefault="00F8174A" w:rsidP="00F817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7 – 2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º Turno do Projeto de Decreto Legislativo nº 6/2025.</w:t>
      </w:r>
    </w:p>
    <w:p w14:paraId="441F1D92" w14:textId="77777777" w:rsidR="00F8174A" w:rsidRDefault="00F8174A" w:rsidP="00F817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da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Comissão Executiva.</w:t>
      </w:r>
    </w:p>
    <w:p w14:paraId="78BE45C0" w14:textId="77777777" w:rsidR="00F8174A" w:rsidRDefault="00F8174A" w:rsidP="00F817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D0166">
        <w:rPr>
          <w:rFonts w:ascii="Times New Roman" w:hAnsi="Times New Roman" w:cs="Times New Roman"/>
          <w:sz w:val="26"/>
          <w:szCs w:val="26"/>
          <w:shd w:val="clear" w:color="auto" w:fill="FFFFFF"/>
        </w:rPr>
        <w:t>Homologa o Decreto do Poder Executivo nº 9.817, que altera o Regulamento do Imposto sobre Operações Relativas à Circulação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D0166">
        <w:rPr>
          <w:rFonts w:ascii="Times New Roman" w:hAnsi="Times New Roman" w:cs="Times New Roman"/>
          <w:sz w:val="26"/>
          <w:szCs w:val="26"/>
          <w:shd w:val="clear" w:color="auto" w:fill="FFFFFF"/>
        </w:rPr>
        <w:t>de Mercadorias e sobre Prestações de Serviços de Transporte Interestadual e Intermunicipal e de Comunicação – ICMS.</w:t>
      </w:r>
    </w:p>
    <w:p w14:paraId="3686BD2E" w14:textId="77777777" w:rsidR="00F8174A" w:rsidRPr="00726194" w:rsidRDefault="00F8174A" w:rsidP="00F8174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6194">
        <w:rPr>
          <w:rFonts w:ascii="Times New Roman" w:hAnsi="Times New Roman" w:cs="Times New Roman"/>
          <w:b/>
          <w:sz w:val="26"/>
          <w:szCs w:val="26"/>
        </w:rPr>
        <w:t>Parecer favorável: C.C.J.</w:t>
      </w:r>
    </w:p>
    <w:p w14:paraId="1B597E08" w14:textId="77777777" w:rsidR="00F8174A" w:rsidRDefault="00F8174A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</w:pPr>
    </w:p>
    <w:p w14:paraId="3691904F" w14:textId="77777777" w:rsidR="00995ABF" w:rsidRPr="00726194" w:rsidRDefault="00995ABF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</w:pPr>
    </w:p>
    <w:p w14:paraId="681B07B2" w14:textId="77777777" w:rsidR="000E1EE7" w:rsidRPr="00726194" w:rsidRDefault="00D06F42" w:rsidP="00726194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FF0000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t>PROPOSIÇÕES EM 1º TURNO</w:t>
      </w:r>
    </w:p>
    <w:p w14:paraId="70031FE3" w14:textId="77777777" w:rsidR="000E1EE7" w:rsidRPr="00726194" w:rsidRDefault="000E1EE7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5C3F058E" w14:textId="6D39F9F9" w:rsidR="00187750" w:rsidRPr="00726194" w:rsidRDefault="00187750" w:rsidP="00187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8 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–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1º Turno 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do Projeto de Lei nº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540/2024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78C50A79" w14:textId="77777777" w:rsidR="00187750" w:rsidRDefault="00187750" w:rsidP="00187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o Deputado Cobra Repórter.</w:t>
      </w:r>
    </w:p>
    <w:p w14:paraId="3A2FC7C2" w14:textId="77777777" w:rsidR="00187750" w:rsidRPr="00187750" w:rsidRDefault="00187750" w:rsidP="00187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7750">
        <w:rPr>
          <w:rFonts w:ascii="Times New Roman" w:hAnsi="Times New Roman" w:cs="Times New Roman"/>
          <w:sz w:val="26"/>
          <w:szCs w:val="26"/>
          <w:shd w:val="clear" w:color="auto" w:fill="FFFFFF"/>
        </w:rPr>
        <w:t>Reconhece a Capela São Rafael, localizada no Cemitério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87750">
        <w:rPr>
          <w:rFonts w:ascii="Times New Roman" w:hAnsi="Times New Roman" w:cs="Times New Roman"/>
          <w:sz w:val="26"/>
          <w:szCs w:val="26"/>
          <w:shd w:val="clear" w:color="auto" w:fill="FFFFFF"/>
        </w:rPr>
        <w:t>São Rafael, no Município de Rolândia, como de relevante interesse Histórico e Cultural do Estado do Paraná na forma que específica.</w:t>
      </w:r>
    </w:p>
    <w:p w14:paraId="560F246F" w14:textId="30681FC2" w:rsidR="00187750" w:rsidRPr="00726194" w:rsidRDefault="00187750" w:rsidP="00187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Parecer favorável: C.C.J; Comissão de Cultura. </w:t>
      </w:r>
    </w:p>
    <w:p w14:paraId="060A828D" w14:textId="77777777" w:rsidR="00187750" w:rsidRDefault="00187750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A5D7A69" w14:textId="59E68078" w:rsidR="00650D46" w:rsidRPr="00726194" w:rsidRDefault="00462B99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18775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9</w:t>
      </w:r>
      <w:r w:rsidR="00650D46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1º Turno do Projeto de Lei nº </w:t>
      </w:r>
      <w:r w:rsidR="007535C5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3</w:t>
      </w:r>
      <w:r w:rsidR="00F8174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39</w:t>
      </w:r>
      <w:r w:rsidR="007535C5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/2025</w:t>
      </w:r>
      <w:r w:rsidR="00650D46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47CEBF49" w14:textId="6EE91875" w:rsidR="00F8174A" w:rsidRDefault="00650D46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 w:rsidR="0091529E" w:rsidRPr="00726194">
        <w:rPr>
          <w:rFonts w:ascii="Times New Roman" w:eastAsia="Times New Roman" w:hAnsi="Times New Roman" w:cs="Times New Roman"/>
          <w:b/>
          <w:sz w:val="26"/>
          <w:szCs w:val="26"/>
        </w:rPr>
        <w:t xml:space="preserve">o Poder Executivo. Mensagem nº </w:t>
      </w:r>
      <w:r w:rsidR="00F8174A">
        <w:rPr>
          <w:rFonts w:ascii="Times New Roman" w:eastAsia="Times New Roman" w:hAnsi="Times New Roman" w:cs="Times New Roman"/>
          <w:b/>
          <w:sz w:val="26"/>
          <w:szCs w:val="26"/>
        </w:rPr>
        <w:t>42</w:t>
      </w:r>
      <w:r w:rsidR="0091529E" w:rsidRPr="00726194">
        <w:rPr>
          <w:rFonts w:ascii="Times New Roman" w:eastAsia="Times New Roman" w:hAnsi="Times New Roman" w:cs="Times New Roman"/>
          <w:b/>
          <w:sz w:val="26"/>
          <w:szCs w:val="26"/>
        </w:rPr>
        <w:t>/2025.</w:t>
      </w:r>
      <w:r w:rsidR="003B63AB">
        <w:rPr>
          <w:rFonts w:ascii="Times New Roman" w:eastAsia="Times New Roman" w:hAnsi="Times New Roman" w:cs="Times New Roman"/>
          <w:b/>
          <w:sz w:val="26"/>
          <w:szCs w:val="26"/>
        </w:rPr>
        <w:t xml:space="preserve"> Regime de Urgência. </w:t>
      </w:r>
    </w:p>
    <w:p w14:paraId="013726E8" w14:textId="3BDE6FA9" w:rsidR="00F8174A" w:rsidRPr="00F8174A" w:rsidRDefault="00F8174A" w:rsidP="00726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8174A">
        <w:rPr>
          <w:rFonts w:ascii="Times New Roman" w:hAnsi="Times New Roman" w:cs="Times New Roman"/>
          <w:sz w:val="26"/>
          <w:szCs w:val="26"/>
          <w:shd w:val="clear" w:color="auto" w:fill="FFFFFF"/>
        </w:rPr>
        <w:t>Altera a Lei nº 15.229, de 25 de julho de 2006, que dispõe sobre normas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8174A">
        <w:rPr>
          <w:rFonts w:ascii="Times New Roman" w:hAnsi="Times New Roman" w:cs="Times New Roman"/>
          <w:sz w:val="26"/>
          <w:szCs w:val="26"/>
          <w:shd w:val="clear" w:color="auto" w:fill="FFFFFF"/>
        </w:rPr>
        <w:t>para execução do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8174A">
        <w:rPr>
          <w:rFonts w:ascii="Times New Roman" w:hAnsi="Times New Roman" w:cs="Times New Roman"/>
          <w:sz w:val="26"/>
          <w:szCs w:val="26"/>
          <w:shd w:val="clear" w:color="auto" w:fill="FFFFFF"/>
        </w:rPr>
        <w:t>sistema das diretrizes e bases do planejamento e desenvolvimento estadual, nos termos do art.</w:t>
      </w:r>
      <w:r w:rsidR="001877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8174A">
        <w:rPr>
          <w:rFonts w:ascii="Times New Roman" w:hAnsi="Times New Roman" w:cs="Times New Roman"/>
          <w:sz w:val="26"/>
          <w:szCs w:val="26"/>
          <w:shd w:val="clear" w:color="auto" w:fill="FFFFFF"/>
        </w:rPr>
        <w:t>141 da Constituição Estadual,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8174A">
        <w:rPr>
          <w:rFonts w:ascii="Times New Roman" w:hAnsi="Times New Roman" w:cs="Times New Roman"/>
          <w:sz w:val="26"/>
          <w:szCs w:val="26"/>
          <w:shd w:val="clear" w:color="auto" w:fill="FFFFFF"/>
        </w:rPr>
        <w:t>e dá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8174A">
        <w:rPr>
          <w:rFonts w:ascii="Times New Roman" w:hAnsi="Times New Roman" w:cs="Times New Roman"/>
          <w:sz w:val="26"/>
          <w:szCs w:val="26"/>
          <w:shd w:val="clear" w:color="auto" w:fill="FFFFFF"/>
        </w:rPr>
        <w:t>outras providências.</w:t>
      </w:r>
    </w:p>
    <w:p w14:paraId="5C6364D9" w14:textId="21D533E0" w:rsidR="00995ABF" w:rsidRDefault="00B93E6A" w:rsidP="00B93E6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B93E6A">
        <w:rPr>
          <w:rFonts w:ascii="Times New Roman" w:hAnsi="Times New Roman" w:cs="Times New Roman"/>
          <w:b/>
          <w:sz w:val="26"/>
          <w:szCs w:val="26"/>
        </w:rPr>
        <w:t xml:space="preserve">Parecer favorável: C.C.J; </w:t>
      </w:r>
      <w:r w:rsidRPr="00B93E6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Comissão de Fiscalização da Assembleia Legislativa e Assuntos Municipais</w:t>
      </w:r>
      <w:r w:rsidRPr="00B93E6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  <w:bookmarkStart w:id="0" w:name="_GoBack"/>
      <w:bookmarkEnd w:id="0"/>
    </w:p>
    <w:p w14:paraId="0B33CF3A" w14:textId="77777777" w:rsidR="00B93E6A" w:rsidRDefault="00B93E6A" w:rsidP="00B93E6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C20B97D" w14:textId="77777777" w:rsidR="00995ABF" w:rsidRDefault="00995ABF" w:rsidP="00726194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DA1960C" w14:textId="77777777" w:rsidR="00B93E6A" w:rsidRDefault="00B93E6A" w:rsidP="00B93E6A">
      <w:pPr>
        <w:rPr>
          <w:lang w:bidi="ar-SA"/>
        </w:rPr>
      </w:pPr>
    </w:p>
    <w:p w14:paraId="1B062A1F" w14:textId="77777777" w:rsidR="00B93E6A" w:rsidRPr="00B93E6A" w:rsidRDefault="00B93E6A" w:rsidP="00B93E6A">
      <w:pPr>
        <w:rPr>
          <w:lang w:bidi="ar-SA"/>
        </w:rPr>
      </w:pPr>
    </w:p>
    <w:p w14:paraId="676C780B" w14:textId="77777777" w:rsidR="000E1EE7" w:rsidRPr="00726194" w:rsidRDefault="00D06F42" w:rsidP="00726194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sz w:val="26"/>
          <w:szCs w:val="26"/>
        </w:rPr>
        <w:lastRenderedPageBreak/>
        <w:t>PROPOSIÇÕES EM TURNO ÚNICO</w:t>
      </w:r>
    </w:p>
    <w:p w14:paraId="47462DCA" w14:textId="77777777" w:rsidR="000E1EE7" w:rsidRPr="00726194" w:rsidRDefault="00D06F42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624BBEC1" w14:textId="21EA9CDE" w:rsidR="00BB401E" w:rsidRPr="00726194" w:rsidRDefault="009C720A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8033E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10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Turno Único do Projeto de Lei nº</w:t>
      </w:r>
      <w:r w:rsidR="0018775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487/2024</w:t>
      </w:r>
      <w:r w:rsidR="00BB401E"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600076D0" w14:textId="77777777" w:rsidR="00187750" w:rsidRDefault="00855C18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 w:rsidR="00187750">
        <w:rPr>
          <w:rFonts w:ascii="Times New Roman" w:eastAsia="Times New Roman" w:hAnsi="Times New Roman" w:cs="Times New Roman"/>
          <w:b/>
          <w:sz w:val="26"/>
          <w:szCs w:val="26"/>
        </w:rPr>
        <w:t xml:space="preserve">a Deputada Maria Victoria e da Deputada Cristina </w:t>
      </w:r>
      <w:proofErr w:type="spellStart"/>
      <w:r w:rsidR="00187750">
        <w:rPr>
          <w:rFonts w:ascii="Times New Roman" w:eastAsia="Times New Roman" w:hAnsi="Times New Roman" w:cs="Times New Roman"/>
          <w:b/>
          <w:sz w:val="26"/>
          <w:szCs w:val="26"/>
        </w:rPr>
        <w:t>Silvestri</w:t>
      </w:r>
      <w:proofErr w:type="spellEnd"/>
      <w:r w:rsidR="00187750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13F58039" w14:textId="0CDAF95C" w:rsidR="00187750" w:rsidRPr="00187750" w:rsidRDefault="00187750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77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Concede o Título de Cidadão Honorário do Estado do Paraná ao senhor Pedro Ernesto </w:t>
      </w:r>
      <w:proofErr w:type="spellStart"/>
      <w:r w:rsidRPr="00187750">
        <w:rPr>
          <w:rFonts w:ascii="Times New Roman" w:hAnsi="Times New Roman" w:cs="Times New Roman"/>
          <w:sz w:val="26"/>
          <w:szCs w:val="26"/>
          <w:shd w:val="clear" w:color="auto" w:fill="FFFFFF"/>
        </w:rPr>
        <w:t>Caron</w:t>
      </w:r>
      <w:proofErr w:type="spellEnd"/>
      <w:r w:rsidRPr="0018775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587D51D3" w14:textId="4C44BD22" w:rsidR="0081779C" w:rsidRPr="00726194" w:rsidRDefault="009C720A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Parecer favorável: C.C.J.</w:t>
      </w:r>
    </w:p>
    <w:p w14:paraId="1DBA6EFC" w14:textId="77777777" w:rsidR="004E55A7" w:rsidRDefault="004E55A7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24558A56" w14:textId="0B6A8978" w:rsidR="00187750" w:rsidRPr="00726194" w:rsidRDefault="00187750" w:rsidP="00187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8033E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11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Turno Único do Projeto de Lei nº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551A4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121/2025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152233E0" w14:textId="77777777" w:rsidR="00551A41" w:rsidRDefault="00187750" w:rsidP="00187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o Deputado</w:t>
      </w:r>
      <w:r w:rsidR="00551A41">
        <w:rPr>
          <w:rFonts w:ascii="Times New Roman" w:eastAsia="Times New Roman" w:hAnsi="Times New Roman" w:cs="Times New Roman"/>
          <w:b/>
          <w:sz w:val="26"/>
          <w:szCs w:val="26"/>
        </w:rPr>
        <w:t xml:space="preserve"> Evandro Araújo.</w:t>
      </w:r>
    </w:p>
    <w:p w14:paraId="41B951FC" w14:textId="090DE2D8" w:rsidR="00551A41" w:rsidRPr="00551A41" w:rsidRDefault="00551A41" w:rsidP="001877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51A41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à Associação de Futebol Amador de Rolândia, com sede do Município de Rolândia.</w:t>
      </w:r>
    </w:p>
    <w:p w14:paraId="280CE520" w14:textId="7D8AFCF8" w:rsidR="00187750" w:rsidRPr="00726194" w:rsidRDefault="00187750" w:rsidP="00187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Parecer favorável: C.C.J.</w:t>
      </w:r>
    </w:p>
    <w:p w14:paraId="12CED888" w14:textId="77777777" w:rsidR="00187750" w:rsidRDefault="00187750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3A3F2DE4" w14:textId="5769EEAD" w:rsidR="003F63D1" w:rsidRPr="00726194" w:rsidRDefault="003F63D1" w:rsidP="003F6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8033E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12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Turno Único do Projeto de Lei nº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153/2025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6471298F" w14:textId="77777777" w:rsidR="007B4549" w:rsidRDefault="003F63D1" w:rsidP="003F6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o Deputado </w:t>
      </w:r>
      <w:r w:rsidR="00EA4CEF">
        <w:rPr>
          <w:rFonts w:ascii="Times New Roman" w:eastAsia="Times New Roman" w:hAnsi="Times New Roman" w:cs="Times New Roman"/>
          <w:b/>
          <w:sz w:val="26"/>
          <w:szCs w:val="26"/>
        </w:rPr>
        <w:t>Gugu Bueno.</w:t>
      </w:r>
    </w:p>
    <w:p w14:paraId="091D27E9" w14:textId="77777777" w:rsidR="005779FE" w:rsidRDefault="00EA4CEF" w:rsidP="003F63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B4549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ao Instituto de Desenvolvimento, Ensino e Assistência à Saúde – IDEAS, com sede no Município de Toledo.</w:t>
      </w:r>
    </w:p>
    <w:p w14:paraId="67A49BC7" w14:textId="3E90BF74" w:rsidR="003F63D1" w:rsidRPr="00726194" w:rsidRDefault="003F63D1" w:rsidP="003F6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Parecer favorável: C.C.J.</w:t>
      </w:r>
    </w:p>
    <w:p w14:paraId="18095CF0" w14:textId="77777777" w:rsidR="003F63D1" w:rsidRDefault="003F63D1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5D63745E" w14:textId="2493E5D1" w:rsidR="005779FE" w:rsidRPr="00726194" w:rsidRDefault="005779FE" w:rsidP="00577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Item </w:t>
      </w:r>
      <w:r w:rsidR="008033E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13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– Turno Único do Projeto de Lei nº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173/2025</w:t>
      </w:r>
      <w:r w:rsidRPr="0072619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414B9492" w14:textId="77777777" w:rsidR="005779FE" w:rsidRDefault="005779FE" w:rsidP="00577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o Deputado Marcelo Rangel.</w:t>
      </w:r>
    </w:p>
    <w:p w14:paraId="2F834F2C" w14:textId="114FA429" w:rsidR="005779FE" w:rsidRPr="005779FE" w:rsidRDefault="005779FE" w:rsidP="00577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779FE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a A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ssociação Obras Sociais Projeto Mãos à Horta</w:t>
      </w:r>
      <w:r w:rsidRPr="005779FE">
        <w:rPr>
          <w:rFonts w:ascii="Times New Roman" w:hAnsi="Times New Roman" w:cs="Times New Roman"/>
          <w:sz w:val="26"/>
          <w:szCs w:val="26"/>
          <w:shd w:val="clear" w:color="auto" w:fill="FFFFFF"/>
        </w:rPr>
        <w:t>, com sede no Município de Tibagi.</w:t>
      </w:r>
    </w:p>
    <w:p w14:paraId="6DBAB4D3" w14:textId="5B811071" w:rsidR="005779FE" w:rsidRPr="00726194" w:rsidRDefault="005779FE" w:rsidP="00577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6194">
        <w:rPr>
          <w:rFonts w:ascii="Times New Roman" w:eastAsia="Times New Roman" w:hAnsi="Times New Roman" w:cs="Times New Roman"/>
          <w:b/>
          <w:sz w:val="26"/>
          <w:szCs w:val="26"/>
        </w:rPr>
        <w:t>Parecer favorável: C.C.J.</w:t>
      </w:r>
    </w:p>
    <w:p w14:paraId="60C76B12" w14:textId="77777777" w:rsidR="005779FE" w:rsidRPr="00726194" w:rsidRDefault="005779FE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FF5EDD7" w14:textId="77777777" w:rsidR="006C7051" w:rsidRPr="00726194" w:rsidRDefault="006C7051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5DF72966" w14:textId="77777777" w:rsidR="000E1EE7" w:rsidRPr="00726194" w:rsidRDefault="000E1EE7" w:rsidP="00726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sectPr w:rsidR="000E1EE7" w:rsidRPr="00726194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07FCA" w14:textId="77777777" w:rsidR="00D83ABB" w:rsidRDefault="00D83ABB">
      <w:pPr>
        <w:spacing w:after="0" w:line="240" w:lineRule="auto"/>
      </w:pPr>
      <w:r>
        <w:separator/>
      </w:r>
    </w:p>
  </w:endnote>
  <w:endnote w:type="continuationSeparator" w:id="0">
    <w:p w14:paraId="6F942AC1" w14:textId="77777777" w:rsidR="00D83ABB" w:rsidRDefault="00D83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33F83" w14:textId="77777777" w:rsidR="00D83ABB" w:rsidRDefault="00D83ABB">
      <w:pPr>
        <w:spacing w:after="0" w:line="240" w:lineRule="auto"/>
      </w:pPr>
      <w:r>
        <w:separator/>
      </w:r>
    </w:p>
  </w:footnote>
  <w:footnote w:type="continuationSeparator" w:id="0">
    <w:p w14:paraId="25E16323" w14:textId="77777777" w:rsidR="00D83ABB" w:rsidRDefault="00D83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906"/>
    <w:rsid w:val="00007719"/>
    <w:rsid w:val="00021ABE"/>
    <w:rsid w:val="00056BEB"/>
    <w:rsid w:val="00067184"/>
    <w:rsid w:val="00067EB0"/>
    <w:rsid w:val="00092FD5"/>
    <w:rsid w:val="00094BE6"/>
    <w:rsid w:val="00097875"/>
    <w:rsid w:val="000B7278"/>
    <w:rsid w:val="000C3221"/>
    <w:rsid w:val="000C5250"/>
    <w:rsid w:val="000C7A90"/>
    <w:rsid w:val="000D051D"/>
    <w:rsid w:val="000D362C"/>
    <w:rsid w:val="000D4698"/>
    <w:rsid w:val="000E1EE7"/>
    <w:rsid w:val="001111F2"/>
    <w:rsid w:val="001167B6"/>
    <w:rsid w:val="00120AA0"/>
    <w:rsid w:val="00124850"/>
    <w:rsid w:val="00131413"/>
    <w:rsid w:val="00162DEA"/>
    <w:rsid w:val="00167C42"/>
    <w:rsid w:val="00180072"/>
    <w:rsid w:val="00187750"/>
    <w:rsid w:val="001920A0"/>
    <w:rsid w:val="00192E0E"/>
    <w:rsid w:val="001A4E16"/>
    <w:rsid w:val="001A6952"/>
    <w:rsid w:val="001B0F4C"/>
    <w:rsid w:val="001B1BC3"/>
    <w:rsid w:val="00201A3E"/>
    <w:rsid w:val="002040C5"/>
    <w:rsid w:val="00225015"/>
    <w:rsid w:val="002312C0"/>
    <w:rsid w:val="00233E78"/>
    <w:rsid w:val="00235B80"/>
    <w:rsid w:val="002540D2"/>
    <w:rsid w:val="00264571"/>
    <w:rsid w:val="002661B6"/>
    <w:rsid w:val="002664F5"/>
    <w:rsid w:val="00270BB9"/>
    <w:rsid w:val="00287DCA"/>
    <w:rsid w:val="00292059"/>
    <w:rsid w:val="002B1D47"/>
    <w:rsid w:val="002B78D0"/>
    <w:rsid w:val="002B7AEE"/>
    <w:rsid w:val="002C348B"/>
    <w:rsid w:val="002C7882"/>
    <w:rsid w:val="002E580C"/>
    <w:rsid w:val="002E7263"/>
    <w:rsid w:val="002F1C53"/>
    <w:rsid w:val="002F6504"/>
    <w:rsid w:val="003326F3"/>
    <w:rsid w:val="00336D82"/>
    <w:rsid w:val="00345735"/>
    <w:rsid w:val="003638EB"/>
    <w:rsid w:val="00373DE8"/>
    <w:rsid w:val="00377AA1"/>
    <w:rsid w:val="00384E63"/>
    <w:rsid w:val="003A0E1D"/>
    <w:rsid w:val="003A16A3"/>
    <w:rsid w:val="003A5751"/>
    <w:rsid w:val="003B02C4"/>
    <w:rsid w:val="003B2E09"/>
    <w:rsid w:val="003B63AB"/>
    <w:rsid w:val="003E449A"/>
    <w:rsid w:val="003F63D1"/>
    <w:rsid w:val="00402140"/>
    <w:rsid w:val="004022BE"/>
    <w:rsid w:val="00403A4D"/>
    <w:rsid w:val="00421AFA"/>
    <w:rsid w:val="00430A1D"/>
    <w:rsid w:val="0043297F"/>
    <w:rsid w:val="00434475"/>
    <w:rsid w:val="0044143A"/>
    <w:rsid w:val="004551E8"/>
    <w:rsid w:val="00461307"/>
    <w:rsid w:val="00461A68"/>
    <w:rsid w:val="00462B99"/>
    <w:rsid w:val="0048130C"/>
    <w:rsid w:val="00485C07"/>
    <w:rsid w:val="00490A50"/>
    <w:rsid w:val="004A3606"/>
    <w:rsid w:val="004A7743"/>
    <w:rsid w:val="004B7377"/>
    <w:rsid w:val="004D1930"/>
    <w:rsid w:val="004D22C7"/>
    <w:rsid w:val="004D2FF1"/>
    <w:rsid w:val="004D4715"/>
    <w:rsid w:val="004D69CC"/>
    <w:rsid w:val="004E2A7E"/>
    <w:rsid w:val="004E55A7"/>
    <w:rsid w:val="005102C6"/>
    <w:rsid w:val="00513219"/>
    <w:rsid w:val="00514DCD"/>
    <w:rsid w:val="00520898"/>
    <w:rsid w:val="005277F0"/>
    <w:rsid w:val="005309D3"/>
    <w:rsid w:val="0053715A"/>
    <w:rsid w:val="0054245A"/>
    <w:rsid w:val="00551A41"/>
    <w:rsid w:val="00551FDE"/>
    <w:rsid w:val="00553B21"/>
    <w:rsid w:val="005779FE"/>
    <w:rsid w:val="005A0033"/>
    <w:rsid w:val="005A516F"/>
    <w:rsid w:val="005A7020"/>
    <w:rsid w:val="005D44F4"/>
    <w:rsid w:val="005D587B"/>
    <w:rsid w:val="005F2FA1"/>
    <w:rsid w:val="005F6F0D"/>
    <w:rsid w:val="0061208A"/>
    <w:rsid w:val="00614AA8"/>
    <w:rsid w:val="00615255"/>
    <w:rsid w:val="00623A66"/>
    <w:rsid w:val="00640CA1"/>
    <w:rsid w:val="00650D46"/>
    <w:rsid w:val="00654CB1"/>
    <w:rsid w:val="00655816"/>
    <w:rsid w:val="0065768F"/>
    <w:rsid w:val="00692096"/>
    <w:rsid w:val="00697B78"/>
    <w:rsid w:val="006B040B"/>
    <w:rsid w:val="006B49F9"/>
    <w:rsid w:val="006B65D9"/>
    <w:rsid w:val="006C63BA"/>
    <w:rsid w:val="006C7051"/>
    <w:rsid w:val="006E11DC"/>
    <w:rsid w:val="006F45FF"/>
    <w:rsid w:val="00711D5B"/>
    <w:rsid w:val="00712462"/>
    <w:rsid w:val="0071301B"/>
    <w:rsid w:val="00716CFC"/>
    <w:rsid w:val="00717666"/>
    <w:rsid w:val="00721DED"/>
    <w:rsid w:val="00726194"/>
    <w:rsid w:val="00734066"/>
    <w:rsid w:val="00737721"/>
    <w:rsid w:val="007377B6"/>
    <w:rsid w:val="00745B08"/>
    <w:rsid w:val="007535C5"/>
    <w:rsid w:val="00754250"/>
    <w:rsid w:val="007630FA"/>
    <w:rsid w:val="00763986"/>
    <w:rsid w:val="00763F0A"/>
    <w:rsid w:val="00766F74"/>
    <w:rsid w:val="007671C6"/>
    <w:rsid w:val="00783856"/>
    <w:rsid w:val="007838F7"/>
    <w:rsid w:val="00784E82"/>
    <w:rsid w:val="00793547"/>
    <w:rsid w:val="00795CC1"/>
    <w:rsid w:val="00795E9F"/>
    <w:rsid w:val="00796677"/>
    <w:rsid w:val="007A016D"/>
    <w:rsid w:val="007A5D93"/>
    <w:rsid w:val="007B4549"/>
    <w:rsid w:val="007C73C7"/>
    <w:rsid w:val="007D15C0"/>
    <w:rsid w:val="007E4CB2"/>
    <w:rsid w:val="007E5DE7"/>
    <w:rsid w:val="007E769F"/>
    <w:rsid w:val="007F008F"/>
    <w:rsid w:val="00800CCC"/>
    <w:rsid w:val="008033E9"/>
    <w:rsid w:val="00810A18"/>
    <w:rsid w:val="0081779C"/>
    <w:rsid w:val="00827116"/>
    <w:rsid w:val="00832D9A"/>
    <w:rsid w:val="00842159"/>
    <w:rsid w:val="00842F0D"/>
    <w:rsid w:val="00845998"/>
    <w:rsid w:val="00855C18"/>
    <w:rsid w:val="0085748F"/>
    <w:rsid w:val="008610AD"/>
    <w:rsid w:val="00893630"/>
    <w:rsid w:val="008A2154"/>
    <w:rsid w:val="008D4A6C"/>
    <w:rsid w:val="008E5356"/>
    <w:rsid w:val="0090608A"/>
    <w:rsid w:val="0091529E"/>
    <w:rsid w:val="00921C4B"/>
    <w:rsid w:val="00937FEF"/>
    <w:rsid w:val="00946E9C"/>
    <w:rsid w:val="00957D67"/>
    <w:rsid w:val="00966446"/>
    <w:rsid w:val="00966762"/>
    <w:rsid w:val="0097672C"/>
    <w:rsid w:val="00981602"/>
    <w:rsid w:val="0098372A"/>
    <w:rsid w:val="00995ABF"/>
    <w:rsid w:val="00996877"/>
    <w:rsid w:val="0099768C"/>
    <w:rsid w:val="009A47E5"/>
    <w:rsid w:val="009C720A"/>
    <w:rsid w:val="009D234E"/>
    <w:rsid w:val="009D3233"/>
    <w:rsid w:val="009E1A17"/>
    <w:rsid w:val="009E4998"/>
    <w:rsid w:val="009F5837"/>
    <w:rsid w:val="00A035C2"/>
    <w:rsid w:val="00A4538B"/>
    <w:rsid w:val="00A46291"/>
    <w:rsid w:val="00A47779"/>
    <w:rsid w:val="00A52ACC"/>
    <w:rsid w:val="00A570D5"/>
    <w:rsid w:val="00A65CEB"/>
    <w:rsid w:val="00A73EC9"/>
    <w:rsid w:val="00A82825"/>
    <w:rsid w:val="00A849DA"/>
    <w:rsid w:val="00A91E0A"/>
    <w:rsid w:val="00A9719C"/>
    <w:rsid w:val="00AA3072"/>
    <w:rsid w:val="00AA52B1"/>
    <w:rsid w:val="00AB2B6E"/>
    <w:rsid w:val="00AB5481"/>
    <w:rsid w:val="00AB63A9"/>
    <w:rsid w:val="00AC5797"/>
    <w:rsid w:val="00AD2017"/>
    <w:rsid w:val="00AE22C7"/>
    <w:rsid w:val="00AF095E"/>
    <w:rsid w:val="00AF6D37"/>
    <w:rsid w:val="00AF6E42"/>
    <w:rsid w:val="00B00E06"/>
    <w:rsid w:val="00B11B47"/>
    <w:rsid w:val="00B239A2"/>
    <w:rsid w:val="00B25341"/>
    <w:rsid w:val="00B3009A"/>
    <w:rsid w:val="00B32D4A"/>
    <w:rsid w:val="00B4453E"/>
    <w:rsid w:val="00B44BD2"/>
    <w:rsid w:val="00B607C6"/>
    <w:rsid w:val="00B610DB"/>
    <w:rsid w:val="00B772D7"/>
    <w:rsid w:val="00B779DD"/>
    <w:rsid w:val="00B929FB"/>
    <w:rsid w:val="00B93E6A"/>
    <w:rsid w:val="00BB401E"/>
    <w:rsid w:val="00BC1897"/>
    <w:rsid w:val="00BC39AC"/>
    <w:rsid w:val="00BD5B51"/>
    <w:rsid w:val="00BD67E4"/>
    <w:rsid w:val="00BE3290"/>
    <w:rsid w:val="00BE44AA"/>
    <w:rsid w:val="00BE6F97"/>
    <w:rsid w:val="00BF12CC"/>
    <w:rsid w:val="00BF3704"/>
    <w:rsid w:val="00C169B6"/>
    <w:rsid w:val="00C16D7F"/>
    <w:rsid w:val="00C30D0B"/>
    <w:rsid w:val="00C344C5"/>
    <w:rsid w:val="00C402DE"/>
    <w:rsid w:val="00C47A9F"/>
    <w:rsid w:val="00C61B78"/>
    <w:rsid w:val="00C657B5"/>
    <w:rsid w:val="00C87E49"/>
    <w:rsid w:val="00CC74D9"/>
    <w:rsid w:val="00CD3E43"/>
    <w:rsid w:val="00CD75E7"/>
    <w:rsid w:val="00CE4C97"/>
    <w:rsid w:val="00D02E5A"/>
    <w:rsid w:val="00D04A8F"/>
    <w:rsid w:val="00D06F42"/>
    <w:rsid w:val="00D33539"/>
    <w:rsid w:val="00D420BB"/>
    <w:rsid w:val="00D762E8"/>
    <w:rsid w:val="00D77DF1"/>
    <w:rsid w:val="00D839D2"/>
    <w:rsid w:val="00D83ABB"/>
    <w:rsid w:val="00D9003B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E75C0"/>
    <w:rsid w:val="00DF39F0"/>
    <w:rsid w:val="00E001C7"/>
    <w:rsid w:val="00E11DC2"/>
    <w:rsid w:val="00E16BE5"/>
    <w:rsid w:val="00E30F35"/>
    <w:rsid w:val="00E404D5"/>
    <w:rsid w:val="00E55800"/>
    <w:rsid w:val="00E834CF"/>
    <w:rsid w:val="00E874AA"/>
    <w:rsid w:val="00EA4CEF"/>
    <w:rsid w:val="00EA5FB6"/>
    <w:rsid w:val="00EB14F2"/>
    <w:rsid w:val="00EB61CC"/>
    <w:rsid w:val="00EC160D"/>
    <w:rsid w:val="00ED04E1"/>
    <w:rsid w:val="00EE70F3"/>
    <w:rsid w:val="00F275B5"/>
    <w:rsid w:val="00F41150"/>
    <w:rsid w:val="00F600E7"/>
    <w:rsid w:val="00F81484"/>
    <w:rsid w:val="00F8174A"/>
    <w:rsid w:val="00F8713D"/>
    <w:rsid w:val="00F87E2D"/>
    <w:rsid w:val="00F9067C"/>
    <w:rsid w:val="00FA451D"/>
    <w:rsid w:val="00FB4FBF"/>
    <w:rsid w:val="00FB62EE"/>
    <w:rsid w:val="00FC5F77"/>
    <w:rsid w:val="00FC7F72"/>
    <w:rsid w:val="00FD42EF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626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2025-05-27T20:46:00Z</cp:lastPrinted>
  <dcterms:created xsi:type="dcterms:W3CDTF">2025-05-27T20:44:00Z</dcterms:created>
  <dcterms:modified xsi:type="dcterms:W3CDTF">2025-05-27T20:59:00Z</dcterms:modified>
</cp:coreProperties>
</file>