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90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095263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263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ind w:left="0"/>
        <w:rPr>
          <w:rFonts w:ascii="Times New Roman"/>
          <w:b w:val="0"/>
          <w:sz w:val="15"/>
        </w:rPr>
      </w:pPr>
      <w:r>
        <w:rPr>
          <w:rFonts w:ascii="Times New Roman"/>
          <w:b w:val="0"/>
          <w:sz w:val="15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125994</wp:posOffset>
            </wp:positionV>
            <wp:extent cx="611398" cy="76352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98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05" w:lineRule="auto" w:before="25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6" w:lineRule="exact"/>
        <w:ind w:left="3003"/>
      </w:pPr>
      <w:r>
        <w:rPr>
          <w:w w:val="110"/>
        </w:rPr>
        <w:t>21ª</w:t>
      </w:r>
      <w:r>
        <w:rPr>
          <w:spacing w:val="18"/>
          <w:w w:val="110"/>
        </w:rPr>
        <w:t> </w:t>
      </w:r>
      <w:r>
        <w:rPr>
          <w:w w:val="110"/>
        </w:rPr>
        <w:t>SESSÃO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ORDINÁRIA</w:t>
      </w:r>
    </w:p>
    <w:p>
      <w:pPr>
        <w:pStyle w:val="BodyText"/>
        <w:spacing w:before="209"/>
        <w:ind w:left="0" w:right="234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  <w:spacing w:before="10"/>
        <w:ind w:left="0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58710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.622907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422" w:lineRule="auto" w:before="42"/>
        <w:ind w:left="2470" w:right="1939"/>
        <w:jc w:val="center"/>
      </w:pPr>
      <w:r>
        <w:rPr>
          <w:w w:val="110"/>
        </w:rPr>
        <w:t>PARA</w:t>
      </w:r>
      <w:r>
        <w:rPr>
          <w:spacing w:val="-4"/>
          <w:w w:val="110"/>
        </w:rPr>
        <w:t> </w:t>
      </w: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DIA</w:t>
      </w:r>
      <w:r>
        <w:rPr>
          <w:spacing w:val="-3"/>
          <w:w w:val="110"/>
        </w:rPr>
        <w:t> </w:t>
      </w:r>
      <w:r>
        <w:rPr>
          <w:w w:val="110"/>
        </w:rPr>
        <w:t>28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MARÇO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SEGUNDA-FEIRA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4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spacing w:line="370" w:lineRule="exact"/>
        <w:jc w:val="both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3"/>
          <w:w w:val="110"/>
        </w:rPr>
        <w:t> </w:t>
      </w:r>
      <w:r>
        <w:rPr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307/21.</w:t>
      </w:r>
    </w:p>
    <w:p>
      <w:pPr>
        <w:spacing w:before="0"/>
        <w:ind w:left="180" w:right="536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DEPUTADO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DELEGADO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FERNANDO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MARTINS. </w:t>
      </w:r>
      <w:r>
        <w:rPr>
          <w:w w:val="115"/>
          <w:sz w:val="32"/>
        </w:rPr>
        <w:t>CONCEDE TÍTULO DE UTILIDADE PÚBLICA À ASSOCIAÇÃO DE PROTEÇÃO AOS ANIMAIS DE TERRA ROXA, COM SEDE NO MUNICÍPIO DE TERRA ROXA.</w:t>
      </w:r>
    </w:p>
    <w:p>
      <w:pPr>
        <w:pStyle w:val="BodyText"/>
        <w:spacing w:before="359"/>
        <w:ind w:left="0"/>
        <w:rPr>
          <w:b w:val="0"/>
        </w:rPr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ind w:right="2261"/>
        <w:jc w:val="both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768/21. </w:t>
      </w:r>
      <w:r>
        <w:rPr>
          <w:w w:val="110"/>
        </w:rPr>
        <w:t>AUTORIA DO DEPUTADO MAURO MORAES.</w:t>
      </w:r>
    </w:p>
    <w:p>
      <w:pPr>
        <w:spacing w:line="237" w:lineRule="auto" w:before="0"/>
        <w:ind w:left="180" w:right="537" w:firstLine="0"/>
        <w:jc w:val="both"/>
        <w:rPr>
          <w:sz w:val="32"/>
        </w:rPr>
      </w:pPr>
      <w:r>
        <w:rPr>
          <w:color w:val="333333"/>
          <w:w w:val="115"/>
          <w:sz w:val="32"/>
        </w:rPr>
        <w:t>CONCEDE</w:t>
      </w:r>
      <w:r>
        <w:rPr>
          <w:color w:val="333333"/>
          <w:w w:val="115"/>
          <w:sz w:val="32"/>
        </w:rPr>
        <w:t> O</w:t>
      </w:r>
      <w:r>
        <w:rPr>
          <w:color w:val="333333"/>
          <w:w w:val="115"/>
          <w:sz w:val="32"/>
        </w:rPr>
        <w:t> TÍTULO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CIDADÃO</w:t>
      </w:r>
      <w:r>
        <w:rPr>
          <w:color w:val="333333"/>
          <w:w w:val="115"/>
          <w:sz w:val="32"/>
        </w:rPr>
        <w:t> BENEMÉRITO</w:t>
      </w:r>
      <w:r>
        <w:rPr>
          <w:color w:val="333333"/>
          <w:w w:val="115"/>
          <w:sz w:val="32"/>
        </w:rPr>
        <w:t> DO ESTADO DO PARANÁ AO SR. ANDERSON MATHIAS BONIN </w:t>
      </w:r>
      <w:r>
        <w:rPr>
          <w:color w:val="333333"/>
          <w:spacing w:val="-2"/>
          <w:w w:val="115"/>
          <w:sz w:val="32"/>
        </w:rPr>
        <w:t>BUENO.</w:t>
      </w:r>
    </w:p>
    <w:p>
      <w:pPr>
        <w:spacing w:after="0" w:line="237" w:lineRule="auto"/>
        <w:jc w:val="both"/>
        <w:rPr>
          <w:sz w:val="32"/>
        </w:rPr>
        <w:sectPr>
          <w:type w:val="continuous"/>
          <w:pgSz w:w="12240" w:h="15840"/>
          <w:pgMar w:top="1340" w:bottom="280" w:left="1440" w:right="720"/>
        </w:sectPr>
      </w:pPr>
    </w:p>
    <w:p>
      <w:pPr>
        <w:pStyle w:val="BodyText"/>
        <w:spacing w:line="371" w:lineRule="exact" w:before="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ind w:right="2529"/>
        <w:jc w:val="both"/>
      </w:pPr>
      <w:r>
        <w:rPr>
          <w:w w:val="110"/>
        </w:rPr>
        <w:t>2ª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2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659/19. AUTORIA</w:t>
      </w:r>
      <w:r>
        <w:rPr>
          <w:spacing w:val="-10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DEPUTADO</w:t>
      </w:r>
      <w:r>
        <w:rPr>
          <w:spacing w:val="-10"/>
          <w:w w:val="110"/>
        </w:rPr>
        <w:t> </w:t>
      </w:r>
      <w:r>
        <w:rPr>
          <w:w w:val="110"/>
        </w:rPr>
        <w:t>ALEXANDRE</w:t>
      </w:r>
      <w:r>
        <w:rPr>
          <w:spacing w:val="-10"/>
          <w:w w:val="110"/>
        </w:rPr>
        <w:t> </w:t>
      </w:r>
      <w:r>
        <w:rPr>
          <w:w w:val="110"/>
        </w:rPr>
        <w:t>AMARO.</w:t>
      </w:r>
    </w:p>
    <w:p>
      <w:pPr>
        <w:spacing w:line="237" w:lineRule="auto"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</w:t>
      </w:r>
      <w:r>
        <w:rPr>
          <w:w w:val="115"/>
          <w:sz w:val="32"/>
        </w:rPr>
        <w:t> CONVERSÃO</w:t>
      </w:r>
      <w:r>
        <w:rPr>
          <w:w w:val="115"/>
          <w:sz w:val="32"/>
        </w:rPr>
        <w:t> DE</w:t>
      </w:r>
      <w:r>
        <w:rPr>
          <w:w w:val="115"/>
          <w:sz w:val="32"/>
        </w:rPr>
        <w:t> MILHAS</w:t>
      </w:r>
      <w:r>
        <w:rPr>
          <w:w w:val="115"/>
          <w:sz w:val="32"/>
        </w:rPr>
        <w:t> E</w:t>
      </w:r>
      <w:r>
        <w:rPr>
          <w:w w:val="115"/>
          <w:sz w:val="32"/>
        </w:rPr>
        <w:t> OUTROS BENEFÍCIOS</w:t>
      </w:r>
      <w:r>
        <w:rPr>
          <w:w w:val="115"/>
          <w:sz w:val="32"/>
        </w:rPr>
        <w:t> PROVENIENTES</w:t>
      </w:r>
      <w:r>
        <w:rPr>
          <w:w w:val="115"/>
          <w:sz w:val="32"/>
        </w:rPr>
        <w:t> DE</w:t>
      </w:r>
      <w:r>
        <w:rPr>
          <w:w w:val="115"/>
          <w:sz w:val="32"/>
        </w:rPr>
        <w:t> PASSAGENS</w:t>
      </w:r>
      <w:r>
        <w:rPr>
          <w:w w:val="115"/>
          <w:sz w:val="32"/>
        </w:rPr>
        <w:t> AÉREAS, ADQUIRIDAS</w:t>
      </w:r>
      <w:r>
        <w:rPr>
          <w:w w:val="115"/>
          <w:sz w:val="32"/>
        </w:rPr>
        <w:t> COM</w:t>
      </w:r>
      <w:r>
        <w:rPr>
          <w:w w:val="115"/>
          <w:sz w:val="32"/>
        </w:rPr>
        <w:t> RECURSOS</w:t>
      </w:r>
      <w:r>
        <w:rPr>
          <w:w w:val="115"/>
          <w:sz w:val="32"/>
        </w:rPr>
        <w:t> PÚBLICOS</w:t>
      </w:r>
      <w:r>
        <w:rPr>
          <w:w w:val="115"/>
          <w:sz w:val="32"/>
        </w:rPr>
        <w:t> DO</w:t>
      </w:r>
      <w:r>
        <w:rPr>
          <w:w w:val="115"/>
          <w:sz w:val="32"/>
        </w:rPr>
        <w:t> PODER LEGISLATIVO</w:t>
      </w:r>
      <w:r>
        <w:rPr>
          <w:w w:val="115"/>
          <w:sz w:val="32"/>
        </w:rPr>
        <w:t> E</w:t>
      </w:r>
      <w:r>
        <w:rPr>
          <w:w w:val="115"/>
          <w:sz w:val="32"/>
        </w:rPr>
        <w:t> DO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EXECUTIVO,</w:t>
      </w:r>
      <w:r>
        <w:rPr>
          <w:w w:val="115"/>
          <w:sz w:val="32"/>
        </w:rPr>
        <w:t> PARA</w:t>
      </w:r>
      <w:r>
        <w:rPr>
          <w:w w:val="115"/>
          <w:sz w:val="32"/>
        </w:rPr>
        <w:t> TODOS</w:t>
      </w:r>
      <w:r>
        <w:rPr>
          <w:w w:val="115"/>
          <w:sz w:val="32"/>
        </w:rPr>
        <w:t> OS ATLETAS</w:t>
      </w:r>
      <w:r>
        <w:rPr>
          <w:w w:val="115"/>
          <w:sz w:val="32"/>
        </w:rPr>
        <w:t> E</w:t>
      </w:r>
      <w:r>
        <w:rPr>
          <w:w w:val="115"/>
          <w:sz w:val="32"/>
        </w:rPr>
        <w:t> PARATLETAS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</w:t>
      </w:r>
      <w:r>
        <w:rPr>
          <w:w w:val="115"/>
          <w:sz w:val="32"/>
        </w:rPr>
        <w:t> E</w:t>
      </w:r>
      <w:r>
        <w:rPr>
          <w:w w:val="115"/>
          <w:sz w:val="32"/>
        </w:rPr>
        <w:t> DÁ OUTRAS PROVIDENCIAS.</w:t>
      </w:r>
    </w:p>
    <w:p>
      <w:pPr>
        <w:pStyle w:val="BodyText"/>
        <w:spacing w:before="6"/>
        <w:ind w:right="538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</w:t>
      </w:r>
      <w:r>
        <w:rPr>
          <w:spacing w:val="-2"/>
          <w:w w:val="110"/>
        </w:rPr>
        <w:t>ESPORTES.</w:t>
      </w:r>
    </w:p>
    <w:p>
      <w:pPr>
        <w:pStyle w:val="BodyText"/>
        <w:spacing w:line="237" w:lineRule="auto"/>
        <w:ind w:right="538"/>
        <w:jc w:val="both"/>
      </w:pPr>
      <w:r>
        <w:rPr>
          <w:w w:val="110"/>
        </w:rPr>
        <w:t>SUBSTITUTIVO</w:t>
      </w:r>
      <w:r>
        <w:rPr>
          <w:w w:val="110"/>
        </w:rPr>
        <w:t> GERAL</w:t>
      </w:r>
      <w:r>
        <w:rPr>
          <w:w w:val="110"/>
        </w:rPr>
        <w:t> DE</w:t>
      </w:r>
      <w:r>
        <w:rPr>
          <w:w w:val="110"/>
        </w:rPr>
        <w:t> PLENÁRIO</w:t>
      </w:r>
      <w:r>
        <w:rPr>
          <w:w w:val="110"/>
        </w:rPr>
        <w:t> COM</w:t>
      </w:r>
      <w:r>
        <w:rPr>
          <w:w w:val="110"/>
        </w:rPr>
        <w:t> PARECER FAVORÁVEL</w:t>
      </w:r>
      <w:r>
        <w:rPr>
          <w:spacing w:val="-22"/>
          <w:w w:val="110"/>
        </w:rPr>
        <w:t> </w:t>
      </w:r>
      <w:r>
        <w:rPr>
          <w:w w:val="110"/>
        </w:rPr>
        <w:t>DA</w:t>
      </w:r>
      <w:r>
        <w:rPr>
          <w:spacing w:val="-22"/>
          <w:w w:val="110"/>
        </w:rPr>
        <w:t> </w:t>
      </w:r>
      <w:r>
        <w:rPr>
          <w:w w:val="110"/>
        </w:rPr>
        <w:t>C.C.J.</w:t>
      </w:r>
    </w:p>
    <w:p>
      <w:pPr>
        <w:pStyle w:val="BodyText"/>
        <w:ind w:left="0"/>
      </w:pPr>
    </w:p>
    <w:p>
      <w:pPr>
        <w:pStyle w:val="BodyText"/>
        <w:spacing w:before="366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ind w:right="252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451/21. AUTORIA DO DEPUTADO REQUIÃO FILHO.</w:t>
      </w:r>
    </w:p>
    <w:p>
      <w:pPr>
        <w:spacing w:line="237" w:lineRule="auto" w:before="0"/>
        <w:ind w:left="180" w:right="539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 ASSOCIAÇÃO</w:t>
      </w:r>
      <w:r>
        <w:rPr>
          <w:w w:val="115"/>
          <w:sz w:val="32"/>
        </w:rPr>
        <w:t> LM</w:t>
      </w:r>
      <w:r>
        <w:rPr>
          <w:w w:val="115"/>
          <w:sz w:val="32"/>
        </w:rPr>
        <w:t> ALMEIDA,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 </w:t>
      </w:r>
      <w:r>
        <w:rPr>
          <w:spacing w:val="-2"/>
          <w:w w:val="115"/>
          <w:sz w:val="32"/>
        </w:rPr>
        <w:t>CURITIBA.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2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ind w:right="252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775/21. AUTORIA DO DEPUTADO ANIBELLI NETO.</w:t>
      </w:r>
    </w:p>
    <w:p>
      <w:pPr>
        <w:spacing w:line="237" w:lineRule="auto"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CIDADÃO</w:t>
      </w:r>
      <w:r>
        <w:rPr>
          <w:w w:val="115"/>
          <w:sz w:val="32"/>
        </w:rPr>
        <w:t> HONORÁRIO</w:t>
      </w:r>
      <w:r>
        <w:rPr>
          <w:w w:val="115"/>
          <w:sz w:val="32"/>
        </w:rPr>
        <w:t> 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AO</w:t>
      </w:r>
      <w:r>
        <w:rPr>
          <w:w w:val="115"/>
          <w:sz w:val="32"/>
        </w:rPr>
        <w:t> SENHOR</w:t>
      </w:r>
      <w:r>
        <w:rPr>
          <w:w w:val="115"/>
          <w:sz w:val="32"/>
        </w:rPr>
        <w:t> SEBASTIÃO</w:t>
      </w:r>
      <w:r>
        <w:rPr>
          <w:w w:val="115"/>
          <w:sz w:val="32"/>
        </w:rPr>
        <w:t> FERREIRA </w:t>
      </w:r>
      <w:r>
        <w:rPr>
          <w:spacing w:val="-2"/>
          <w:w w:val="115"/>
          <w:sz w:val="32"/>
        </w:rPr>
        <w:t>MARTINS.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180" w:bottom="280" w:left="1440" w:right="720"/>
        </w:sectPr>
      </w:pPr>
    </w:p>
    <w:p>
      <w:pPr>
        <w:pStyle w:val="BodyText"/>
        <w:spacing w:line="371" w:lineRule="exact" w:before="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69/22.</w:t>
      </w:r>
    </w:p>
    <w:p>
      <w:pPr>
        <w:pStyle w:val="BodyText"/>
      </w:pPr>
      <w:r>
        <w:rPr>
          <w:w w:val="110"/>
        </w:rPr>
        <w:t>AUTORIA DOS DEPUTADOS ADEMAR TRAIANO E HUSSEIN </w:t>
      </w:r>
      <w:r>
        <w:rPr>
          <w:spacing w:val="-2"/>
          <w:w w:val="110"/>
        </w:rPr>
        <w:t>BAKRI.</w:t>
      </w:r>
    </w:p>
    <w:p>
      <w:pPr>
        <w:spacing w:line="237" w:lineRule="auto"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ALTERA A LEI Nº 20.437, DE 17 DE DEZEMBRO DE 2020, QUE INSTITUIU A TAXA DE REGISTRO DE CONTRATO COM CLÁUSULA</w:t>
      </w:r>
      <w:r>
        <w:rPr>
          <w:w w:val="115"/>
          <w:sz w:val="32"/>
        </w:rPr>
        <w:t> DE</w:t>
      </w:r>
      <w:r>
        <w:rPr>
          <w:w w:val="115"/>
          <w:sz w:val="32"/>
        </w:rPr>
        <w:t> ALIENAÇÃO</w:t>
      </w:r>
      <w:r>
        <w:rPr>
          <w:w w:val="115"/>
          <w:sz w:val="32"/>
        </w:rPr>
        <w:t> FIDUCIÁRIA</w:t>
      </w:r>
      <w:r>
        <w:rPr>
          <w:w w:val="115"/>
          <w:sz w:val="32"/>
        </w:rPr>
        <w:t> EM</w:t>
      </w:r>
      <w:r>
        <w:rPr>
          <w:w w:val="115"/>
          <w:sz w:val="32"/>
        </w:rPr>
        <w:t> OPERAÇÕES FINANCEIRAS, CONSÓRCIO, ARRENDAMENTO MERCANTIL, RESERVA DE DOMÍNIO OU PENHOR.</w:t>
      </w:r>
    </w:p>
    <w:p>
      <w:pPr>
        <w:pStyle w:val="BodyText"/>
        <w:spacing w:before="4"/>
        <w:ind w:right="537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</w:t>
      </w:r>
      <w:r>
        <w:rPr>
          <w:w w:val="105"/>
        </w:rPr>
        <w:t> COMISSÃO</w:t>
      </w:r>
      <w:r>
        <w:rPr>
          <w:w w:val="105"/>
        </w:rPr>
        <w:t> DE FINANÇAS E TRIBUTAÇÃO.</w:t>
      </w:r>
    </w:p>
    <w:p>
      <w:pPr>
        <w:pStyle w:val="BodyText"/>
        <w:spacing w:line="368" w:lineRule="exact"/>
        <w:jc w:val="both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5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388/20.</w:t>
      </w:r>
    </w:p>
    <w:p>
      <w:pPr>
        <w:pStyle w:val="BodyText"/>
        <w:tabs>
          <w:tab w:pos="1937" w:val="left" w:leader="none"/>
          <w:tab w:pos="2727" w:val="left" w:leader="none"/>
          <w:tab w:pos="4800" w:val="left" w:leader="none"/>
          <w:tab w:pos="6213" w:val="left" w:leader="none"/>
          <w:tab w:pos="7761" w:val="left" w:leader="none"/>
        </w:tabs>
        <w:ind w:right="536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DEPUTADA</w:t>
      </w:r>
      <w:r>
        <w:rPr/>
        <w:tab/>
      </w:r>
      <w:r>
        <w:rPr>
          <w:spacing w:val="-4"/>
          <w:w w:val="110"/>
        </w:rPr>
        <w:t>MABEL</w:t>
      </w:r>
      <w:r>
        <w:rPr/>
        <w:tab/>
      </w:r>
      <w:r>
        <w:rPr>
          <w:spacing w:val="-2"/>
          <w:w w:val="110"/>
        </w:rPr>
        <w:t>CANTO,</w:t>
      </w:r>
      <w:r>
        <w:rPr/>
        <w:tab/>
      </w:r>
      <w:r>
        <w:rPr>
          <w:spacing w:val="-2"/>
          <w:w w:val="110"/>
        </w:rPr>
        <w:t>DEPUTADO </w:t>
      </w:r>
      <w:r>
        <w:rPr>
          <w:w w:val="110"/>
        </w:rPr>
        <w:t>GILSON DE SOUZA E</w:t>
      </w:r>
      <w:r>
        <w:rPr>
          <w:spacing w:val="80"/>
          <w:w w:val="110"/>
        </w:rPr>
        <w:t> </w:t>
      </w:r>
      <w:r>
        <w:rPr>
          <w:w w:val="110"/>
        </w:rPr>
        <w:t>DEPUTADO GOURA.</w:t>
      </w:r>
    </w:p>
    <w:p>
      <w:pPr>
        <w:tabs>
          <w:tab w:pos="1706" w:val="left" w:leader="none"/>
          <w:tab w:pos="2356" w:val="left" w:leader="none"/>
          <w:tab w:pos="2733" w:val="left" w:leader="none"/>
          <w:tab w:pos="3762" w:val="left" w:leader="none"/>
          <w:tab w:pos="4678" w:val="left" w:leader="none"/>
          <w:tab w:pos="5439" w:val="left" w:leader="none"/>
          <w:tab w:pos="5728" w:val="left" w:leader="none"/>
          <w:tab w:pos="6463" w:val="left" w:leader="none"/>
          <w:tab w:pos="6582" w:val="left" w:leader="none"/>
          <w:tab w:pos="7086" w:val="left" w:leader="none"/>
          <w:tab w:pos="7132" w:val="left" w:leader="none"/>
          <w:tab w:pos="7919" w:val="left" w:leader="none"/>
          <w:tab w:pos="9075" w:val="left" w:leader="none"/>
          <w:tab w:pos="9337" w:val="left" w:leader="none"/>
        </w:tabs>
        <w:spacing w:line="237" w:lineRule="auto" w:before="0"/>
        <w:ind w:left="180" w:right="536" w:firstLine="0"/>
        <w:jc w:val="left"/>
        <w:rPr>
          <w:b/>
          <w:sz w:val="32"/>
        </w:rPr>
      </w:pPr>
      <w:r>
        <w:rPr>
          <w:spacing w:val="-2"/>
          <w:w w:val="115"/>
          <w:sz w:val="32"/>
        </w:rPr>
        <w:t>DISPÕE</w:t>
      </w:r>
      <w:r>
        <w:rPr>
          <w:sz w:val="32"/>
        </w:rPr>
        <w:tab/>
      </w:r>
      <w:r>
        <w:rPr>
          <w:spacing w:val="-4"/>
          <w:w w:val="115"/>
          <w:sz w:val="32"/>
        </w:rPr>
        <w:t>QUE</w:t>
      </w:r>
      <w:r>
        <w:rPr>
          <w:sz w:val="32"/>
        </w:rPr>
        <w:tab/>
      </w:r>
      <w:r>
        <w:rPr>
          <w:spacing w:val="-2"/>
          <w:w w:val="115"/>
          <w:sz w:val="32"/>
        </w:rPr>
        <w:t>MATERNIDADES,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CASAS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PARTO</w:t>
      </w:r>
      <w:r>
        <w:rPr>
          <w:sz w:val="32"/>
        </w:rPr>
        <w:tab/>
        <w:tab/>
      </w:r>
      <w:r>
        <w:rPr>
          <w:spacing w:val="-10"/>
          <w:w w:val="115"/>
          <w:sz w:val="32"/>
        </w:rPr>
        <w:t>E </w:t>
      </w:r>
      <w:r>
        <w:rPr>
          <w:spacing w:val="-2"/>
          <w:w w:val="115"/>
          <w:sz w:val="32"/>
        </w:rPr>
        <w:t>ESTABELECIMENTOS</w:t>
      </w:r>
      <w:r>
        <w:rPr>
          <w:sz w:val="32"/>
        </w:rPr>
        <w:tab/>
      </w:r>
      <w:r>
        <w:rPr>
          <w:spacing w:val="-2"/>
          <w:w w:val="115"/>
          <w:sz w:val="32"/>
        </w:rPr>
        <w:t>HOSPITALARES</w:t>
      </w:r>
      <w:r>
        <w:rPr>
          <w:sz w:val="32"/>
        </w:rPr>
        <w:tab/>
      </w:r>
      <w:r>
        <w:rPr>
          <w:spacing w:val="-2"/>
          <w:w w:val="115"/>
          <w:sz w:val="32"/>
        </w:rPr>
        <w:t>CONGÊNERES,</w:t>
      </w:r>
      <w:r>
        <w:rPr>
          <w:sz w:val="32"/>
        </w:rPr>
        <w:tab/>
      </w:r>
      <w:r>
        <w:rPr>
          <w:spacing w:val="-6"/>
          <w:w w:val="115"/>
          <w:sz w:val="32"/>
        </w:rPr>
        <w:t>DA </w:t>
      </w:r>
      <w:r>
        <w:rPr>
          <w:w w:val="115"/>
          <w:sz w:val="32"/>
        </w:rPr>
        <w:t>REDE PÚBLICA E PRIVADA DO ESTADO DEVEM PERMITIR A PRESENÇA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DOULAS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DURANTE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TODO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PERÍODO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TRABALHO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PARTO,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PARTO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PÓS-PARTO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IMEDIATO, SEMPRE QUE SOLICITADAS PELA PARTURIENTE. </w:t>
      </w:r>
      <w:r>
        <w:rPr>
          <w:b/>
          <w:spacing w:val="-2"/>
          <w:w w:val="115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79"/>
          <w:sz w:val="32"/>
        </w:rPr>
        <w:t> </w:t>
      </w:r>
      <w:r>
        <w:rPr>
          <w:b/>
          <w:spacing w:val="-4"/>
          <w:w w:val="115"/>
          <w:sz w:val="32"/>
        </w:rPr>
        <w:t>DE </w:t>
      </w:r>
      <w:r>
        <w:rPr>
          <w:b/>
          <w:w w:val="115"/>
          <w:sz w:val="32"/>
        </w:rPr>
        <w:t>SAÚDE</w:t>
      </w:r>
      <w:r>
        <w:rPr>
          <w:b/>
          <w:w w:val="115"/>
          <w:sz w:val="32"/>
        </w:rPr>
        <w:t> PUBLICA</w:t>
      </w:r>
      <w:r>
        <w:rPr>
          <w:b/>
          <w:w w:val="115"/>
          <w:sz w:val="32"/>
        </w:rPr>
        <w:t> E</w:t>
      </w:r>
      <w:r>
        <w:rPr>
          <w:b/>
          <w:w w:val="115"/>
          <w:sz w:val="32"/>
        </w:rPr>
        <w:t> COMISSÃO</w:t>
      </w:r>
      <w:r>
        <w:rPr>
          <w:b/>
          <w:w w:val="115"/>
          <w:sz w:val="32"/>
        </w:rPr>
        <w:t> DE</w:t>
      </w:r>
      <w:r>
        <w:rPr>
          <w:b/>
          <w:w w:val="115"/>
          <w:sz w:val="32"/>
        </w:rPr>
        <w:t> DEFESA</w:t>
      </w:r>
      <w:r>
        <w:rPr>
          <w:b/>
          <w:w w:val="115"/>
          <w:sz w:val="32"/>
        </w:rPr>
        <w:t> DOS</w:t>
      </w:r>
      <w:r>
        <w:rPr>
          <w:b/>
          <w:w w:val="115"/>
          <w:sz w:val="32"/>
        </w:rPr>
        <w:t> DIREITOS DA MULHER.</w:t>
      </w:r>
    </w:p>
    <w:p>
      <w:pPr>
        <w:pStyle w:val="BodyText"/>
        <w:spacing w:before="11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6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pStyle w:val="BodyText"/>
        <w:ind w:right="2531"/>
        <w:jc w:val="both"/>
      </w:pPr>
      <w:r>
        <w:rPr>
          <w:w w:val="110"/>
        </w:rPr>
        <w:t>1ª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458/21. AUTORIA DO DEPUTADO MICHELE CAPUTO.</w:t>
      </w:r>
    </w:p>
    <w:p>
      <w:pPr>
        <w:spacing w:line="237" w:lineRule="auto"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CONCEDE O TÍTULO DE UTILIDADE PÚBLICA ASSOCIAÇÃO PARANAENSE</w:t>
      </w:r>
      <w:r>
        <w:rPr>
          <w:w w:val="115"/>
          <w:sz w:val="32"/>
        </w:rPr>
        <w:t> DE</w:t>
      </w:r>
      <w:r>
        <w:rPr>
          <w:w w:val="115"/>
          <w:sz w:val="32"/>
        </w:rPr>
        <w:t> EQUOTERAPIA</w:t>
      </w:r>
      <w:r>
        <w:rPr>
          <w:w w:val="115"/>
          <w:sz w:val="32"/>
        </w:rPr>
        <w:t> E</w:t>
      </w:r>
      <w:r>
        <w:rPr>
          <w:w w:val="115"/>
          <w:sz w:val="32"/>
        </w:rPr>
        <w:t> INCLUSÃO</w:t>
      </w:r>
      <w:r>
        <w:rPr>
          <w:w w:val="115"/>
          <w:sz w:val="32"/>
        </w:rPr>
        <w:t> EQUESTRE, COM SEDE NO MUNICÍPIO DE PONTA GROSSA.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180" w:bottom="280" w:left="1440" w:right="720"/>
        </w:sectPr>
      </w:pPr>
    </w:p>
    <w:p>
      <w:pPr>
        <w:spacing w:before="84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9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09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780/21.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259/2021.</w:t>
      </w:r>
    </w:p>
    <w:p>
      <w:pPr>
        <w:spacing w:line="237" w:lineRule="auto" w:before="0"/>
        <w:ind w:left="180" w:right="534" w:firstLine="0"/>
        <w:jc w:val="both"/>
        <w:rPr>
          <w:sz w:val="32"/>
        </w:rPr>
      </w:pPr>
      <w:r>
        <w:rPr>
          <w:w w:val="115"/>
          <w:sz w:val="32"/>
        </w:rPr>
        <w:t>ALTERA A LEI N° 20.385, DE 30 DE NOVEMBRO DE 2020 QUE DISPÕE SOBRE A EXTINÇÃO DO DEPARTAMENTO DE IMPRENSA OFICIAL DO ESTADO DO PARANÁ E DÁ OUTRAS </w:t>
      </w:r>
      <w:r>
        <w:rPr>
          <w:spacing w:val="-2"/>
          <w:w w:val="115"/>
          <w:sz w:val="32"/>
        </w:rPr>
        <w:t>PROVIDÊNCIAS.</w:t>
      </w:r>
    </w:p>
    <w:p>
      <w:pPr>
        <w:pStyle w:val="BodyText"/>
        <w:spacing w:before="2"/>
        <w:ind w:right="537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</w:t>
      </w:r>
      <w:r>
        <w:rPr>
          <w:w w:val="105"/>
        </w:rPr>
        <w:t> COMISSÃO</w:t>
      </w:r>
      <w:r>
        <w:rPr>
          <w:w w:val="105"/>
        </w:rPr>
        <w:t> DE FINANÇAS E TRIBUTAÇÃO.</w:t>
      </w:r>
    </w:p>
    <w:p>
      <w:pPr>
        <w:pStyle w:val="BodyText"/>
        <w:spacing w:before="364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10</w:t>
      </w:r>
    </w:p>
    <w:p>
      <w:pPr>
        <w:tabs>
          <w:tab w:pos="2349" w:val="left" w:leader="none"/>
          <w:tab w:pos="4845" w:val="left" w:leader="none"/>
          <w:tab w:pos="7122" w:val="left" w:leader="none"/>
          <w:tab w:pos="8002" w:val="left" w:leader="none"/>
          <w:tab w:pos="9092" w:val="left" w:leader="none"/>
        </w:tabs>
        <w:spacing w:before="0"/>
        <w:ind w:left="180" w:right="539" w:firstLine="0"/>
        <w:jc w:val="left"/>
        <w:rPr>
          <w:sz w:val="32"/>
        </w:rPr>
      </w:pPr>
      <w:r>
        <w:rPr>
          <w:b/>
          <w:w w:val="110"/>
          <w:sz w:val="32"/>
        </w:rPr>
        <w:t>1ª DISCUSSÃO DO PROJETO DE RESOLUÇÃO Nº 7/22. </w:t>
      </w:r>
      <w:r>
        <w:rPr>
          <w:b/>
          <w:w w:val="115"/>
          <w:sz w:val="32"/>
        </w:rPr>
        <w:t>AUTORIA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7"/>
          <w:w w:val="115"/>
          <w:sz w:val="32"/>
        </w:rPr>
        <w:t> </w:t>
      </w:r>
      <w:r>
        <w:rPr>
          <w:b/>
          <w:w w:val="115"/>
          <w:sz w:val="32"/>
        </w:rPr>
        <w:t>TOMADA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CONTAS.</w:t>
      </w:r>
      <w:r>
        <w:rPr>
          <w:b/>
          <w:w w:val="115"/>
          <w:sz w:val="32"/>
        </w:rPr>
        <w:t> </w:t>
      </w:r>
      <w:r>
        <w:rPr>
          <w:w w:val="115"/>
          <w:sz w:val="32"/>
        </w:rPr>
        <w:t>APROVA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PRESTAÇÃO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CONTAS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DESPESAS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DOS </w:t>
      </w:r>
      <w:r>
        <w:rPr>
          <w:spacing w:val="-2"/>
          <w:w w:val="115"/>
          <w:sz w:val="32"/>
        </w:rPr>
        <w:t>SENHORES</w:t>
      </w:r>
      <w:r>
        <w:rPr>
          <w:sz w:val="32"/>
        </w:rPr>
        <w:tab/>
      </w:r>
      <w:r>
        <w:rPr>
          <w:spacing w:val="-2"/>
          <w:w w:val="115"/>
          <w:sz w:val="32"/>
        </w:rPr>
        <w:t>DEPUTADOS,</w:t>
      </w:r>
      <w:r>
        <w:rPr>
          <w:sz w:val="32"/>
        </w:rPr>
        <w:tab/>
      </w:r>
      <w:r>
        <w:rPr>
          <w:spacing w:val="-2"/>
          <w:w w:val="115"/>
          <w:sz w:val="32"/>
        </w:rPr>
        <w:t>REFERENTE</w:t>
      </w:r>
      <w:r>
        <w:rPr>
          <w:sz w:val="32"/>
        </w:rPr>
        <w:tab/>
      </w:r>
      <w:r>
        <w:rPr>
          <w:spacing w:val="-6"/>
          <w:w w:val="115"/>
          <w:sz w:val="32"/>
        </w:rPr>
        <w:t>AO</w:t>
      </w:r>
      <w:r>
        <w:rPr>
          <w:sz w:val="32"/>
        </w:rPr>
        <w:tab/>
      </w:r>
      <w:r>
        <w:rPr>
          <w:spacing w:val="-4"/>
          <w:w w:val="115"/>
          <w:sz w:val="32"/>
        </w:rPr>
        <w:t>MÊS</w:t>
      </w:r>
      <w:r>
        <w:rPr>
          <w:sz w:val="32"/>
        </w:rPr>
        <w:tab/>
      </w:r>
      <w:r>
        <w:rPr>
          <w:spacing w:val="-6"/>
          <w:w w:val="115"/>
          <w:sz w:val="32"/>
        </w:rPr>
        <w:t>DE </w:t>
      </w:r>
      <w:r>
        <w:rPr>
          <w:w w:val="115"/>
          <w:sz w:val="32"/>
        </w:rPr>
        <w:t>SETEMBRO DE 2021.</w:t>
      </w:r>
    </w:p>
    <w:p>
      <w:pPr>
        <w:pStyle w:val="BodyText"/>
        <w:tabs>
          <w:tab w:pos="1907" w:val="left" w:leader="none"/>
          <w:tab w:pos="4064" w:val="left" w:leader="none"/>
          <w:tab w:pos="4779" w:val="left" w:leader="none"/>
          <w:tab w:pos="6742" w:val="left" w:leader="none"/>
          <w:tab w:pos="7440" w:val="left" w:leader="none"/>
          <w:tab w:pos="9091" w:val="left" w:leader="none"/>
        </w:tabs>
        <w:spacing w:line="237" w:lineRule="auto"/>
        <w:ind w:right="540"/>
      </w:pP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TOMADA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CONTAS.</w:t>
      </w:r>
    </w:p>
    <w:sectPr>
      <w:pgSz w:w="12240" w:h="15840"/>
      <w:pgMar w:top="154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2025-05-23T17:37:27Z</dcterms:created>
  <dcterms:modified xsi:type="dcterms:W3CDTF">2025-05-23T17:37:27Z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