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00460D" w:rsidRDefault="00D06F42" w:rsidP="0000460D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00460D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00460D" w:rsidRDefault="00D06F42" w:rsidP="0000460D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101BC12B" w:rsidR="000E1EE7" w:rsidRPr="0000460D" w:rsidRDefault="00E26459" w:rsidP="0000460D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0F033C" w:rsidRPr="0000460D">
        <w:rPr>
          <w:rFonts w:ascii="Times New Roman" w:eastAsia="Times New Roman" w:hAnsi="Times New Roman" w:cs="Times New Roman"/>
          <w:color w:val="auto"/>
          <w:sz w:val="26"/>
          <w:szCs w:val="26"/>
        </w:rPr>
        <w:t>90</w:t>
      </w:r>
      <w:r w:rsidR="00D06F42" w:rsidRPr="0000460D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1A309F4C" w:rsidR="000E1EE7" w:rsidRPr="0000460D" w:rsidRDefault="006F45FF" w:rsidP="0000460D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0F033C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6</w:t>
      </w:r>
      <w:r w:rsidR="00EE7A35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FC40F0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OUTUBRO</w:t>
      </w:r>
      <w:r w:rsidR="00541921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3E7FB04F" w14:textId="3313FAE5" w:rsidR="008935CD" w:rsidRPr="0000460D" w:rsidRDefault="00D06F42" w:rsidP="0000460D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0F033C" w:rsidRPr="0000460D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996877" w:rsidRPr="0000460D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00460D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  <w:bookmarkEnd w:id="0"/>
    </w:p>
    <w:p w14:paraId="34B2E20E" w14:textId="77777777" w:rsidR="00230A1C" w:rsidRPr="0000460D" w:rsidRDefault="00230A1C" w:rsidP="0000460D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C9484E9" w14:textId="77777777" w:rsidR="000F033C" w:rsidRPr="0000460D" w:rsidRDefault="000F033C" w:rsidP="0000460D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2FFA11D" w14:textId="551C2B38" w:rsidR="00CD60A7" w:rsidRPr="0000460D" w:rsidRDefault="00CD60A7" w:rsidP="0000460D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35C6CBD1" w14:textId="77777777" w:rsidR="00CA68B2" w:rsidRPr="0000460D" w:rsidRDefault="00CA68B2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2C4885F" w14:textId="77777777" w:rsidR="000F033C" w:rsidRPr="0000460D" w:rsidRDefault="00CA68B2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Projeto de Lei nº </w:t>
      </w:r>
      <w:r w:rsidR="000F033C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324/2025.</w:t>
      </w:r>
    </w:p>
    <w:p w14:paraId="78B0A8E8" w14:textId="77777777" w:rsidR="000F033C" w:rsidRPr="0000460D" w:rsidRDefault="000F033C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</w:t>
      </w:r>
      <w:r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Deputada Cristina Silvestri.</w:t>
      </w:r>
    </w:p>
    <w:p w14:paraId="48E00D14" w14:textId="17EC55E4" w:rsidR="00CA68B2" w:rsidRPr="0000460D" w:rsidRDefault="000F033C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0460D">
        <w:rPr>
          <w:rFonts w:ascii="Times New Roman" w:eastAsia="Times New Roman" w:hAnsi="Times New Roman" w:cs="Times New Roman"/>
          <w:color w:val="auto"/>
          <w:sz w:val="26"/>
          <w:szCs w:val="26"/>
        </w:rPr>
        <w:t>Institui o dia 23 de abril como o Dia Estadual do Chorinho no âmbito do Estado do Paraná.</w:t>
      </w:r>
    </w:p>
    <w:p w14:paraId="2715FDBA" w14:textId="77777777" w:rsidR="00CA68B2" w:rsidRPr="0000460D" w:rsidRDefault="00CA68B2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7327545" w14:textId="77777777" w:rsidR="000F033C" w:rsidRPr="0000460D" w:rsidRDefault="00787A7D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A68B2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0F033C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391/2025.</w:t>
      </w:r>
    </w:p>
    <w:p w14:paraId="15C9B761" w14:textId="77777777" w:rsidR="000F033C" w:rsidRPr="0000460D" w:rsidRDefault="000F033C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Bazana</w:t>
      </w:r>
      <w:proofErr w:type="spellEnd"/>
      <w:r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768CB982" w14:textId="60A7CD2A" w:rsidR="000F033C" w:rsidRPr="0000460D" w:rsidRDefault="000F033C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color w:val="auto"/>
          <w:sz w:val="26"/>
          <w:szCs w:val="26"/>
        </w:rPr>
        <w:t>Institui o Dia Estadual de Orientação e Mobilidade, a ser celebrado anualmente em 22 de junho, e dá outras providências.</w:t>
      </w:r>
    </w:p>
    <w:p w14:paraId="19FFDFA1" w14:textId="77777777" w:rsidR="005959FC" w:rsidRPr="0000460D" w:rsidRDefault="005959FC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E7C5192" w14:textId="2076AD16" w:rsidR="000F033C" w:rsidRPr="0000460D" w:rsidRDefault="005959FC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</w:t>
      </w:r>
      <w:r w:rsidR="008D7E8C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0F033C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692/2025.</w:t>
      </w:r>
    </w:p>
    <w:p w14:paraId="72521E96" w14:textId="77777777" w:rsidR="000F033C" w:rsidRPr="0000460D" w:rsidRDefault="000F033C" w:rsidP="0000460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0460D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81/2025.</w:t>
      </w:r>
    </w:p>
    <w:p w14:paraId="536C4472" w14:textId="03DADCE5" w:rsidR="000F033C" w:rsidRPr="0000460D" w:rsidRDefault="000F033C" w:rsidP="000046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0460D">
        <w:rPr>
          <w:rFonts w:ascii="Times New Roman" w:hAnsi="Times New Roman" w:cs="Times New Roman"/>
          <w:color w:val="auto"/>
          <w:sz w:val="26"/>
          <w:szCs w:val="26"/>
        </w:rPr>
        <w:t>Autoriza o Poder Executivo a efetuar a doação, ao Município de São Jorge do Ivaí, do imóvel que especifica.</w:t>
      </w:r>
    </w:p>
    <w:p w14:paraId="387FBE45" w14:textId="77777777" w:rsidR="009F236C" w:rsidRPr="0000460D" w:rsidRDefault="009F236C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8C93A3F" w14:textId="7E58DDA2" w:rsidR="000F033C" w:rsidRPr="0000460D" w:rsidRDefault="009F236C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4 – Redação Final do Projeto de Lei nº </w:t>
      </w:r>
      <w:r w:rsidR="000F033C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738/2025.</w:t>
      </w:r>
    </w:p>
    <w:p w14:paraId="6ACC686A" w14:textId="77777777" w:rsidR="000F033C" w:rsidRPr="0000460D" w:rsidRDefault="000F033C" w:rsidP="0000460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0460D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84/2025</w:t>
      </w:r>
    </w:p>
    <w:p w14:paraId="3ECE8911" w14:textId="323B82A5" w:rsidR="000F033C" w:rsidRPr="0000460D" w:rsidRDefault="000F033C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10.931 de 24 de novembro de 1994, que autoriza o Poder Executivo a doar os terrenos que especifica ao Município de Santo Inácio.</w:t>
      </w:r>
    </w:p>
    <w:p w14:paraId="4D9C41A7" w14:textId="77777777" w:rsidR="00460330" w:rsidRPr="0000460D" w:rsidRDefault="00460330" w:rsidP="0000460D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AB2BE38" w14:textId="77777777" w:rsidR="0000460D" w:rsidRPr="0000460D" w:rsidRDefault="0000460D" w:rsidP="0000460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2C5D40" w14:textId="06718F89" w:rsidR="00FB7B82" w:rsidRPr="0000460D" w:rsidRDefault="00FB7B82" w:rsidP="0000460D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670DC430" w14:textId="77777777" w:rsidR="00FB7B82" w:rsidRPr="0000460D" w:rsidRDefault="00FB7B82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C83FF83" w14:textId="300FB1E9" w:rsidR="000F033C" w:rsidRPr="0000460D" w:rsidRDefault="00FB7B82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F033C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0F033C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641/2025.</w:t>
      </w:r>
    </w:p>
    <w:p w14:paraId="3EEDE9AE" w14:textId="2AB013B5" w:rsidR="000F033C" w:rsidRPr="0000460D" w:rsidRDefault="000F033C" w:rsidP="0000460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0460D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Deputado Cobra Repórter, </w:t>
      </w:r>
      <w:r w:rsidR="00A876D7" w:rsidRPr="0000460D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do </w:t>
      </w:r>
      <w:r w:rsidRPr="0000460D">
        <w:rPr>
          <w:rFonts w:ascii="Times New Roman" w:hAnsi="Times New Roman" w:cs="Times New Roman"/>
          <w:b/>
          <w:bCs/>
          <w:color w:val="auto"/>
          <w:sz w:val="26"/>
          <w:szCs w:val="26"/>
        </w:rPr>
        <w:t>Deputado Evandro Araújo e do Deputado Marcio Pacheco.</w:t>
      </w:r>
    </w:p>
    <w:p w14:paraId="482A8EAE" w14:textId="77777777" w:rsidR="000F033C" w:rsidRPr="0000460D" w:rsidRDefault="000F033C" w:rsidP="0000460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0460D">
        <w:rPr>
          <w:rFonts w:ascii="Times New Roman" w:hAnsi="Times New Roman" w:cs="Times New Roman"/>
          <w:color w:val="auto"/>
          <w:sz w:val="26"/>
          <w:szCs w:val="26"/>
        </w:rPr>
        <w:t>Institui a Rota do Rosário nas regiões turísticas do Norte Pioneiro e dos Campos Gerais.</w:t>
      </w:r>
    </w:p>
    <w:p w14:paraId="23B07437" w14:textId="77777777" w:rsidR="000F033C" w:rsidRPr="0000460D" w:rsidRDefault="000F033C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Cultura.</w:t>
      </w:r>
    </w:p>
    <w:p w14:paraId="783CB6C2" w14:textId="77777777" w:rsidR="002249DD" w:rsidRPr="0000460D" w:rsidRDefault="002249DD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B3725D7" w14:textId="77777777" w:rsidR="009F236C" w:rsidRPr="0000460D" w:rsidRDefault="009F236C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270898C" w14:textId="74978056" w:rsidR="009E2C0E" w:rsidRPr="0000460D" w:rsidRDefault="009E2C0E" w:rsidP="0000460D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1º TURNO</w:t>
      </w:r>
    </w:p>
    <w:p w14:paraId="7259A2FD" w14:textId="77777777" w:rsidR="009E2C0E" w:rsidRPr="0000460D" w:rsidRDefault="009E2C0E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2051B60" w14:textId="6528F36F" w:rsidR="000A47BF" w:rsidRPr="0000460D" w:rsidRDefault="009E2C0E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F033C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0A47BF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Lei nº </w:t>
      </w:r>
      <w:r w:rsidR="000F033C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37</w:t>
      </w:r>
      <w:r w:rsidR="00224D02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EE70B9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0F033C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="000A47BF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91EF177" w14:textId="163B6086" w:rsidR="003D6239" w:rsidRPr="0000460D" w:rsidRDefault="0062177B" w:rsidP="0000460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0460D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</w:t>
      </w:r>
      <w:r w:rsidR="00A876D7" w:rsidRPr="0000460D">
        <w:rPr>
          <w:rFonts w:ascii="Times New Roman" w:hAnsi="Times New Roman" w:cs="Times New Roman"/>
          <w:b/>
          <w:bCs/>
          <w:color w:val="auto"/>
          <w:sz w:val="26"/>
          <w:szCs w:val="26"/>
        </w:rPr>
        <w:t>a</w:t>
      </w:r>
      <w:r w:rsidR="00695E9B" w:rsidRPr="0000460D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0F033C" w:rsidRPr="0000460D">
        <w:rPr>
          <w:rFonts w:ascii="Times New Roman" w:hAnsi="Times New Roman" w:cs="Times New Roman"/>
          <w:b/>
          <w:bCs/>
          <w:color w:val="auto"/>
          <w:sz w:val="26"/>
          <w:szCs w:val="26"/>
        </w:rPr>
        <w:t>Deputada Maria Victoria.</w:t>
      </w:r>
    </w:p>
    <w:p w14:paraId="1FC9F0FD" w14:textId="77777777" w:rsidR="000F033C" w:rsidRPr="0000460D" w:rsidRDefault="000F033C" w:rsidP="000046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0460D">
        <w:rPr>
          <w:rFonts w:ascii="Times New Roman" w:hAnsi="Times New Roman" w:cs="Times New Roman"/>
          <w:color w:val="auto"/>
          <w:sz w:val="26"/>
          <w:szCs w:val="26"/>
        </w:rPr>
        <w:t>Institui a Rota Turística da Inovação no Estado do Paraná.</w:t>
      </w:r>
    </w:p>
    <w:p w14:paraId="6E23A19E" w14:textId="380BEA08" w:rsidR="0062177B" w:rsidRPr="0000460D" w:rsidRDefault="0062177B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9B3D75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na forma do substitutivo geral</w:t>
      </w:r>
      <w:r w:rsidR="0097238D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</w:t>
      </w:r>
      <w:r w:rsidR="009B3D75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Turismo</w:t>
      </w:r>
      <w:r w:rsidR="000F033C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Ciência, Tecnologia, Inovação e Ensino Superior.</w:t>
      </w:r>
    </w:p>
    <w:p w14:paraId="0094F931" w14:textId="77777777" w:rsidR="00460330" w:rsidRPr="0000460D" w:rsidRDefault="00460330" w:rsidP="0000460D">
      <w:pPr>
        <w:tabs>
          <w:tab w:val="left" w:pos="4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BB1BF9B" w14:textId="6F0FE793" w:rsidR="00460330" w:rsidRPr="0000460D" w:rsidRDefault="00460330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 – 1º Turno do Projeto Lei nº 27/2025.</w:t>
      </w:r>
    </w:p>
    <w:p w14:paraId="2D1060AC" w14:textId="77777777" w:rsidR="00460330" w:rsidRPr="0000460D" w:rsidRDefault="00460330" w:rsidP="0000460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0460D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Deputado Alexandre Curi.</w:t>
      </w:r>
    </w:p>
    <w:p w14:paraId="68596546" w14:textId="77777777" w:rsidR="00460330" w:rsidRPr="0000460D" w:rsidRDefault="00460330" w:rsidP="000046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0460D">
        <w:rPr>
          <w:rFonts w:ascii="Times New Roman" w:hAnsi="Times New Roman" w:cs="Times New Roman"/>
          <w:color w:val="auto"/>
          <w:sz w:val="26"/>
          <w:szCs w:val="26"/>
        </w:rPr>
        <w:t>Altera o §1° do art. 3° da Lei n° 18.419, de 7 de janeiro de 2015, que estabelece o Estatuto da Pessoa com Deficiência do Estado do Paraná.</w:t>
      </w:r>
    </w:p>
    <w:p w14:paraId="488F1083" w14:textId="3BC19AFC" w:rsidR="00460330" w:rsidRPr="0000460D" w:rsidRDefault="00460330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A759AC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</w:t>
      </w: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Defesa dos Direitos da Criança, do Adolescente e da Pessoa com Deficiência; </w:t>
      </w:r>
      <w:r w:rsidR="00A759AC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</w:t>
      </w: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Saúde Pública.</w:t>
      </w:r>
    </w:p>
    <w:p w14:paraId="419FC692" w14:textId="77777777" w:rsidR="003D6239" w:rsidRPr="0000460D" w:rsidRDefault="003D6239" w:rsidP="0000460D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4FBBDD7F" w14:textId="5033F514" w:rsidR="00460330" w:rsidRPr="0000460D" w:rsidRDefault="00460330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8 – 1º Turno do Projeto Lei nº 715/2025.</w:t>
      </w:r>
    </w:p>
    <w:p w14:paraId="752D3DC8" w14:textId="77777777" w:rsidR="00460330" w:rsidRPr="0000460D" w:rsidRDefault="00460330" w:rsidP="0000460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0460D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82/2025.</w:t>
      </w:r>
    </w:p>
    <w:p w14:paraId="63A80A08" w14:textId="77777777" w:rsidR="00460330" w:rsidRPr="0000460D" w:rsidRDefault="00460330" w:rsidP="000046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0460D">
        <w:rPr>
          <w:rFonts w:ascii="Times New Roman" w:hAnsi="Times New Roman" w:cs="Times New Roman"/>
          <w:color w:val="auto"/>
          <w:sz w:val="26"/>
          <w:szCs w:val="26"/>
        </w:rPr>
        <w:t xml:space="preserve">Autoriza a alienação do imóvel que especifica, situado no Município de </w:t>
      </w:r>
      <w:proofErr w:type="spellStart"/>
      <w:r w:rsidRPr="0000460D">
        <w:rPr>
          <w:rFonts w:ascii="Times New Roman" w:hAnsi="Times New Roman" w:cs="Times New Roman"/>
          <w:color w:val="auto"/>
          <w:sz w:val="26"/>
          <w:szCs w:val="26"/>
        </w:rPr>
        <w:t>Sapopema</w:t>
      </w:r>
      <w:proofErr w:type="spellEnd"/>
      <w:r w:rsidRPr="0000460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4095AFCB" w14:textId="77777777" w:rsidR="00460330" w:rsidRPr="0000460D" w:rsidRDefault="00460330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37AEF015" w14:textId="77777777" w:rsidR="00460330" w:rsidRPr="0000460D" w:rsidRDefault="00460330" w:rsidP="0000460D">
      <w:pPr>
        <w:tabs>
          <w:tab w:val="left" w:pos="4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75A8621" w14:textId="744DD1B6" w:rsidR="000F033C" w:rsidRPr="0000460D" w:rsidRDefault="000F033C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60330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Lei nº 767/2025.</w:t>
      </w:r>
    </w:p>
    <w:p w14:paraId="4255E18D" w14:textId="5E7EA09C" w:rsidR="00460330" w:rsidRPr="0000460D" w:rsidRDefault="00460330" w:rsidP="0000460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0460D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88/2025.</w:t>
      </w:r>
    </w:p>
    <w:p w14:paraId="45F14425" w14:textId="68731DF6" w:rsidR="00460330" w:rsidRPr="0000460D" w:rsidRDefault="00460330" w:rsidP="000046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0460D">
        <w:rPr>
          <w:rFonts w:ascii="Times New Roman" w:hAnsi="Times New Roman" w:cs="Times New Roman"/>
          <w:color w:val="auto"/>
          <w:sz w:val="26"/>
          <w:szCs w:val="26"/>
        </w:rPr>
        <w:t>Autoriza o Poder Executivo a efetuar a doação, ao Município de Santo Antônio da Platina, do imóvel que especifica.</w:t>
      </w:r>
    </w:p>
    <w:p w14:paraId="06B7E69F" w14:textId="77777777" w:rsidR="00460330" w:rsidRPr="0000460D" w:rsidRDefault="000F033C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</w:t>
      </w:r>
      <w:r w:rsidR="00460330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Obras Públicas, Transportes e Comunicação.</w:t>
      </w:r>
    </w:p>
    <w:p w14:paraId="296C12CA" w14:textId="77777777" w:rsidR="00460330" w:rsidRPr="0000460D" w:rsidRDefault="00460330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88FBC67" w14:textId="23516779" w:rsidR="000F033C" w:rsidRPr="0000460D" w:rsidRDefault="000F033C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10 – 1º Turno do Projeto Lei nº 768/2025.</w:t>
      </w:r>
    </w:p>
    <w:p w14:paraId="60D78105" w14:textId="578B4DB3" w:rsidR="00460330" w:rsidRPr="0000460D" w:rsidRDefault="00460330" w:rsidP="0000460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0460D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89/2025.</w:t>
      </w:r>
    </w:p>
    <w:p w14:paraId="611C1F2F" w14:textId="4129ABB1" w:rsidR="000F033C" w:rsidRPr="0000460D" w:rsidRDefault="00460330" w:rsidP="0000460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0460D">
        <w:rPr>
          <w:rFonts w:ascii="Times New Roman" w:hAnsi="Times New Roman" w:cs="Times New Roman"/>
          <w:color w:val="auto"/>
          <w:sz w:val="26"/>
          <w:szCs w:val="26"/>
        </w:rPr>
        <w:t>Autoriza o Poder Executivo a efetuar a doação, ao Município de Campo Largo, do imóvel que especifica.</w:t>
      </w:r>
    </w:p>
    <w:p w14:paraId="0359CF2C" w14:textId="77777777" w:rsidR="00460330" w:rsidRPr="0000460D" w:rsidRDefault="00460330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3ABCA950" w14:textId="77777777" w:rsidR="00460330" w:rsidRPr="0000460D" w:rsidRDefault="00460330" w:rsidP="000046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63841F0" w14:textId="77777777" w:rsidR="0000460D" w:rsidRPr="0000460D" w:rsidRDefault="0000460D" w:rsidP="000046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74654A0" w14:textId="77777777" w:rsidR="0000460D" w:rsidRPr="0000460D" w:rsidRDefault="0000460D" w:rsidP="000046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029600E" w14:textId="77777777" w:rsidR="0000460D" w:rsidRPr="0000460D" w:rsidRDefault="0000460D" w:rsidP="000046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47C6DBE" w14:textId="04FB3F2A" w:rsidR="000F033C" w:rsidRPr="0000460D" w:rsidRDefault="000F033C" w:rsidP="000046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11 – 1º Turno do Projeto Lei nº 831/2025.</w:t>
      </w:r>
    </w:p>
    <w:p w14:paraId="2F963B29" w14:textId="13F3B004" w:rsidR="00460330" w:rsidRPr="0000460D" w:rsidRDefault="00460330" w:rsidP="0000460D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0460D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102/2025.</w:t>
      </w:r>
    </w:p>
    <w:p w14:paraId="4227AF37" w14:textId="77777777" w:rsidR="00460330" w:rsidRPr="0000460D" w:rsidRDefault="00460330" w:rsidP="000046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0460D">
        <w:rPr>
          <w:rFonts w:ascii="Times New Roman" w:hAnsi="Times New Roman" w:cs="Times New Roman"/>
          <w:color w:val="auto"/>
          <w:sz w:val="26"/>
          <w:szCs w:val="26"/>
        </w:rPr>
        <w:t>Altera a Lei nº 22.267, de 13 de dezembro de 2024, que estima a receita e fixa a despesa para o exercício financeiro de 2025.</w:t>
      </w:r>
    </w:p>
    <w:p w14:paraId="44E91502" w14:textId="16641E03" w:rsidR="000F033C" w:rsidRPr="0000460D" w:rsidRDefault="00764178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</w:t>
      </w:r>
      <w:r w:rsidR="000F033C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arecer </w:t>
      </w: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da</w:t>
      </w:r>
      <w:r w:rsidR="000F033C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460330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Orçamento.</w:t>
      </w:r>
    </w:p>
    <w:p w14:paraId="52B8408A" w14:textId="77777777" w:rsidR="003D6239" w:rsidRPr="0000460D" w:rsidRDefault="003D6239" w:rsidP="0000460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62154BB4" w14:textId="77777777" w:rsidR="00A876D7" w:rsidRPr="0000460D" w:rsidRDefault="00A876D7" w:rsidP="0000460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FD91CB7" w14:textId="11DFE723" w:rsidR="00DA4B83" w:rsidRPr="0000460D" w:rsidRDefault="00DA4B83" w:rsidP="0000460D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PROPOSIÇÕES </w:t>
      </w:r>
      <w:bookmarkStart w:id="2" w:name="_GoBack"/>
      <w:bookmarkEnd w:id="2"/>
      <w:r w:rsidRPr="0000460D">
        <w:rPr>
          <w:rFonts w:ascii="Times New Roman" w:eastAsia="Times New Roman" w:hAnsi="Times New Roman" w:cs="Times New Roman"/>
          <w:color w:val="auto"/>
          <w:sz w:val="26"/>
          <w:szCs w:val="26"/>
        </w:rPr>
        <w:t>EM TURNO ÚNICO</w:t>
      </w:r>
    </w:p>
    <w:p w14:paraId="10975CBA" w14:textId="77777777" w:rsidR="00013BBB" w:rsidRPr="0000460D" w:rsidRDefault="00013BBB" w:rsidP="000046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603E08E6" w14:textId="13CA0519" w:rsidR="008C51D8" w:rsidRPr="0000460D" w:rsidRDefault="008C51D8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Hlk201749840"/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0F033C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F033C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383</w:t>
      </w: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46E849E1" w14:textId="615C7023" w:rsidR="008C51D8" w:rsidRPr="0000460D" w:rsidRDefault="00A876D7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</w:t>
      </w:r>
      <w:r w:rsidR="008C51D8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764178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="00764178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Reichembach</w:t>
      </w:r>
      <w:proofErr w:type="spellEnd"/>
      <w:r w:rsidR="00764178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, </w:t>
      </w:r>
      <w:r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do </w:t>
      </w:r>
      <w:r w:rsidR="00764178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Ney </w:t>
      </w:r>
      <w:proofErr w:type="spellStart"/>
      <w:r w:rsidR="00764178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Leprevost</w:t>
      </w:r>
      <w:proofErr w:type="spellEnd"/>
      <w:r w:rsidR="00764178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,</w:t>
      </w:r>
      <w:r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do</w:t>
      </w:r>
      <w:r w:rsidR="00764178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Deputado Batatinha, </w:t>
      </w:r>
      <w:r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da </w:t>
      </w:r>
      <w:r w:rsidR="00764178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Deputada Luciana </w:t>
      </w:r>
      <w:proofErr w:type="spellStart"/>
      <w:r w:rsidR="00764178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Rafagnin</w:t>
      </w:r>
      <w:proofErr w:type="spellEnd"/>
      <w:r w:rsidR="00764178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, </w:t>
      </w:r>
      <w:r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do </w:t>
      </w:r>
      <w:r w:rsidR="00764178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Luiz Fernando Guerra, </w:t>
      </w:r>
      <w:r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do </w:t>
      </w:r>
      <w:r w:rsidR="00764178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Jairo </w:t>
      </w:r>
      <w:proofErr w:type="spellStart"/>
      <w:r w:rsidR="00764178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Tamura</w:t>
      </w:r>
      <w:proofErr w:type="spellEnd"/>
      <w:r w:rsidR="00764178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, </w:t>
      </w:r>
      <w:r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do </w:t>
      </w:r>
      <w:r w:rsidR="00764178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Mauro Moraes, </w:t>
      </w:r>
      <w:r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do </w:t>
      </w:r>
      <w:r w:rsidR="00764178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Gilberto Ribeiro, </w:t>
      </w:r>
      <w:r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da </w:t>
      </w:r>
      <w:r w:rsidR="00764178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Deputada Cristina </w:t>
      </w:r>
      <w:proofErr w:type="spellStart"/>
      <w:r w:rsidR="00764178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Silvestri</w:t>
      </w:r>
      <w:proofErr w:type="spellEnd"/>
      <w:r w:rsidR="00764178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e do Deputado Delegado Tito </w:t>
      </w:r>
      <w:proofErr w:type="spellStart"/>
      <w:r w:rsidR="00764178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Barichello</w:t>
      </w:r>
      <w:proofErr w:type="spellEnd"/>
      <w:r w:rsidR="00764178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6F1EB730" w14:textId="77777777" w:rsidR="00764178" w:rsidRPr="0000460D" w:rsidRDefault="00764178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color w:val="auto"/>
          <w:sz w:val="26"/>
          <w:szCs w:val="26"/>
        </w:rPr>
        <w:t>Inclui no Calendário Oficial do Estado do Paraná a “Oktoberfest Francisco Beltrão”, a ser comemorada anualmente na segunda semana do mês de outubro.</w:t>
      </w:r>
    </w:p>
    <w:p w14:paraId="58670CE9" w14:textId="7C8E033A" w:rsidR="008C51D8" w:rsidRPr="0000460D" w:rsidRDefault="008C51D8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Cultura.</w:t>
      </w:r>
    </w:p>
    <w:p w14:paraId="05612F2F" w14:textId="77777777" w:rsidR="008C51D8" w:rsidRPr="0000460D" w:rsidRDefault="008C51D8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C5BE255" w14:textId="4A1A64D9" w:rsidR="008C51D8" w:rsidRPr="0000460D" w:rsidRDefault="008C51D8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0F033C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F033C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558</w:t>
      </w: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B3150E5" w14:textId="28EFAE5C" w:rsidR="00692411" w:rsidRPr="0000460D" w:rsidRDefault="008C51D8" w:rsidP="0000460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692411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692411"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764178" w:rsidRPr="0000460D">
        <w:rPr>
          <w:rFonts w:ascii="Times New Roman" w:hAnsi="Times New Roman" w:cs="Times New Roman"/>
          <w:b/>
          <w:color w:val="auto"/>
          <w:sz w:val="26"/>
          <w:szCs w:val="26"/>
        </w:rPr>
        <w:t>Batatinha.</w:t>
      </w:r>
    </w:p>
    <w:p w14:paraId="3C9330ED" w14:textId="77777777" w:rsidR="00764178" w:rsidRPr="0000460D" w:rsidRDefault="00764178" w:rsidP="000046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0460D">
        <w:rPr>
          <w:rFonts w:ascii="Times New Roman" w:hAnsi="Times New Roman" w:cs="Times New Roman"/>
          <w:color w:val="auto"/>
          <w:sz w:val="26"/>
          <w:szCs w:val="26"/>
        </w:rPr>
        <w:t>Insere no Calendário Oficial de Eventos do Estado do Paraná o Festival Regional dos Municípios do Oeste do Paraná.</w:t>
      </w:r>
    </w:p>
    <w:p w14:paraId="62BDD428" w14:textId="50975DEF" w:rsidR="00692411" w:rsidRPr="0000460D" w:rsidRDefault="008C51D8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764178"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Cultura.</w:t>
      </w:r>
    </w:p>
    <w:p w14:paraId="7206441E" w14:textId="77777777" w:rsidR="008C51D8" w:rsidRPr="0000460D" w:rsidRDefault="008C51D8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65906C" w14:textId="1C3C4E7B" w:rsidR="00965868" w:rsidRPr="0000460D" w:rsidRDefault="00965868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14 – Turno Único do Projeto de Lei nº 818/2025.</w:t>
      </w:r>
    </w:p>
    <w:p w14:paraId="20625900" w14:textId="0E00C077" w:rsidR="00965868" w:rsidRPr="0000460D" w:rsidRDefault="00965868" w:rsidP="0000460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00460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00460D">
        <w:rPr>
          <w:rFonts w:ascii="Times New Roman" w:hAnsi="Times New Roman" w:cs="Times New Roman"/>
          <w:b/>
          <w:color w:val="auto"/>
          <w:sz w:val="26"/>
          <w:szCs w:val="26"/>
        </w:rPr>
        <w:t>Alexandre Curi.</w:t>
      </w:r>
    </w:p>
    <w:p w14:paraId="120CF2FC" w14:textId="4DE43BD1" w:rsidR="00965868" w:rsidRPr="0000460D" w:rsidRDefault="00965868" w:rsidP="000046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0460D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a Associação de Criadores de Caprinos e Ovinos de Quedas do Iguaçu e Região, com sede no Município de Quedas do Iguaçu.</w:t>
      </w:r>
    </w:p>
    <w:p w14:paraId="44B619E7" w14:textId="444B248E" w:rsidR="00965868" w:rsidRPr="0000460D" w:rsidRDefault="00965868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046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61B5EC3" w14:textId="77777777" w:rsidR="00965868" w:rsidRPr="0000460D" w:rsidRDefault="00965868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bookmarkEnd w:id="1"/>
    <w:bookmarkEnd w:id="3"/>
    <w:p w14:paraId="18238A95" w14:textId="77777777" w:rsidR="00386423" w:rsidRPr="0000460D" w:rsidRDefault="00386423" w:rsidP="000046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386423" w:rsidRPr="0000460D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3AE6A" w14:textId="77777777" w:rsidR="00115B77" w:rsidRDefault="00115B77">
      <w:pPr>
        <w:spacing w:after="0" w:line="240" w:lineRule="auto"/>
      </w:pPr>
      <w:r>
        <w:separator/>
      </w:r>
    </w:p>
  </w:endnote>
  <w:endnote w:type="continuationSeparator" w:id="0">
    <w:p w14:paraId="3D76BE2A" w14:textId="77777777" w:rsidR="00115B77" w:rsidRDefault="0011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AEB49" w14:textId="77777777" w:rsidR="00115B77" w:rsidRDefault="00115B77">
      <w:pPr>
        <w:spacing w:after="0" w:line="240" w:lineRule="auto"/>
      </w:pPr>
      <w:r>
        <w:separator/>
      </w:r>
    </w:p>
  </w:footnote>
  <w:footnote w:type="continuationSeparator" w:id="0">
    <w:p w14:paraId="354FD1F1" w14:textId="77777777" w:rsidR="00115B77" w:rsidRDefault="00115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60D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C05"/>
    <w:rsid w:val="00077EE4"/>
    <w:rsid w:val="00087449"/>
    <w:rsid w:val="00092FD5"/>
    <w:rsid w:val="00094A94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033C"/>
    <w:rsid w:val="000F5B57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5B77"/>
    <w:rsid w:val="001167B6"/>
    <w:rsid w:val="00120AA0"/>
    <w:rsid w:val="00123F05"/>
    <w:rsid w:val="00124850"/>
    <w:rsid w:val="00131413"/>
    <w:rsid w:val="00132830"/>
    <w:rsid w:val="00132A7B"/>
    <w:rsid w:val="00132B1A"/>
    <w:rsid w:val="00133507"/>
    <w:rsid w:val="00136408"/>
    <w:rsid w:val="00136DA0"/>
    <w:rsid w:val="00140BBE"/>
    <w:rsid w:val="001442F8"/>
    <w:rsid w:val="00153ECA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422E"/>
    <w:rsid w:val="00187750"/>
    <w:rsid w:val="001920A0"/>
    <w:rsid w:val="00192E0E"/>
    <w:rsid w:val="00194126"/>
    <w:rsid w:val="001948EC"/>
    <w:rsid w:val="001A0F06"/>
    <w:rsid w:val="001A4E16"/>
    <w:rsid w:val="001A6952"/>
    <w:rsid w:val="001A78EE"/>
    <w:rsid w:val="001B0F4C"/>
    <w:rsid w:val="001B1BC3"/>
    <w:rsid w:val="001C1FD5"/>
    <w:rsid w:val="001C4DE4"/>
    <w:rsid w:val="001C5912"/>
    <w:rsid w:val="001C73E9"/>
    <w:rsid w:val="001C7810"/>
    <w:rsid w:val="001E009A"/>
    <w:rsid w:val="001E6507"/>
    <w:rsid w:val="001F0D14"/>
    <w:rsid w:val="001F615A"/>
    <w:rsid w:val="001F6654"/>
    <w:rsid w:val="00201629"/>
    <w:rsid w:val="00201A3E"/>
    <w:rsid w:val="002040C5"/>
    <w:rsid w:val="00207616"/>
    <w:rsid w:val="00215785"/>
    <w:rsid w:val="0022026C"/>
    <w:rsid w:val="002214EC"/>
    <w:rsid w:val="002249DD"/>
    <w:rsid w:val="00224D02"/>
    <w:rsid w:val="00225015"/>
    <w:rsid w:val="00230A1C"/>
    <w:rsid w:val="002312C0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2059"/>
    <w:rsid w:val="00297797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326F3"/>
    <w:rsid w:val="003360E5"/>
    <w:rsid w:val="00336D82"/>
    <w:rsid w:val="00345735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1D42"/>
    <w:rsid w:val="003E449A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30A1D"/>
    <w:rsid w:val="0043297F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551E8"/>
    <w:rsid w:val="004565C2"/>
    <w:rsid w:val="00456C0F"/>
    <w:rsid w:val="00460330"/>
    <w:rsid w:val="00461307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09CD"/>
    <w:rsid w:val="004B7377"/>
    <w:rsid w:val="004C1F4B"/>
    <w:rsid w:val="004C7395"/>
    <w:rsid w:val="004C7B64"/>
    <w:rsid w:val="004D1930"/>
    <w:rsid w:val="004D22C7"/>
    <w:rsid w:val="004D2FF1"/>
    <w:rsid w:val="004D40C6"/>
    <w:rsid w:val="004D4715"/>
    <w:rsid w:val="004D5726"/>
    <w:rsid w:val="004D5DCD"/>
    <w:rsid w:val="004D69CC"/>
    <w:rsid w:val="004D7B9B"/>
    <w:rsid w:val="004E2A7E"/>
    <w:rsid w:val="004E4F10"/>
    <w:rsid w:val="004E55A7"/>
    <w:rsid w:val="004E6B22"/>
    <w:rsid w:val="004E6B53"/>
    <w:rsid w:val="004F5A06"/>
    <w:rsid w:val="00501311"/>
    <w:rsid w:val="005044B0"/>
    <w:rsid w:val="005102C6"/>
    <w:rsid w:val="0051087D"/>
    <w:rsid w:val="00513219"/>
    <w:rsid w:val="00514DCD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719AB"/>
    <w:rsid w:val="0057427F"/>
    <w:rsid w:val="00574971"/>
    <w:rsid w:val="005779FE"/>
    <w:rsid w:val="00580D53"/>
    <w:rsid w:val="005959FC"/>
    <w:rsid w:val="005A0033"/>
    <w:rsid w:val="005A516F"/>
    <w:rsid w:val="005A60F9"/>
    <w:rsid w:val="005A7020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E7650"/>
    <w:rsid w:val="005F27AC"/>
    <w:rsid w:val="005F2B65"/>
    <w:rsid w:val="005F2FA1"/>
    <w:rsid w:val="005F6F0D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2088"/>
    <w:rsid w:val="00623A66"/>
    <w:rsid w:val="00631587"/>
    <w:rsid w:val="00633B16"/>
    <w:rsid w:val="00640CA1"/>
    <w:rsid w:val="00647959"/>
    <w:rsid w:val="00650090"/>
    <w:rsid w:val="00650D46"/>
    <w:rsid w:val="00654CB1"/>
    <w:rsid w:val="00655816"/>
    <w:rsid w:val="0067122C"/>
    <w:rsid w:val="00672AD7"/>
    <w:rsid w:val="00674475"/>
    <w:rsid w:val="006812C3"/>
    <w:rsid w:val="00681302"/>
    <w:rsid w:val="00685A8E"/>
    <w:rsid w:val="00692096"/>
    <w:rsid w:val="00692411"/>
    <w:rsid w:val="00695E9B"/>
    <w:rsid w:val="0069748E"/>
    <w:rsid w:val="00697B78"/>
    <w:rsid w:val="006B040B"/>
    <w:rsid w:val="006B49F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5D93"/>
    <w:rsid w:val="007B12E3"/>
    <w:rsid w:val="007B4549"/>
    <w:rsid w:val="007B7CAA"/>
    <w:rsid w:val="007C036D"/>
    <w:rsid w:val="007C389A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5753"/>
    <w:rsid w:val="00827116"/>
    <w:rsid w:val="00830DCC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748F"/>
    <w:rsid w:val="008610AD"/>
    <w:rsid w:val="008618BF"/>
    <w:rsid w:val="00866C61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C51D8"/>
    <w:rsid w:val="008D2FF1"/>
    <w:rsid w:val="008D4A6C"/>
    <w:rsid w:val="008D7E8C"/>
    <w:rsid w:val="008E4F3A"/>
    <w:rsid w:val="008E5356"/>
    <w:rsid w:val="008E5C66"/>
    <w:rsid w:val="008F7E28"/>
    <w:rsid w:val="0090608A"/>
    <w:rsid w:val="00914B11"/>
    <w:rsid w:val="0091529E"/>
    <w:rsid w:val="0092189F"/>
    <w:rsid w:val="00921C4B"/>
    <w:rsid w:val="0092247C"/>
    <w:rsid w:val="00922F41"/>
    <w:rsid w:val="009250F5"/>
    <w:rsid w:val="00932F5E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6446"/>
    <w:rsid w:val="00966762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E68FD"/>
    <w:rsid w:val="009F22B2"/>
    <w:rsid w:val="009F236C"/>
    <w:rsid w:val="009F49F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A69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3072"/>
    <w:rsid w:val="00AA52B1"/>
    <w:rsid w:val="00AA6225"/>
    <w:rsid w:val="00AB0AEC"/>
    <w:rsid w:val="00AB25C7"/>
    <w:rsid w:val="00AB2B6E"/>
    <w:rsid w:val="00AB5481"/>
    <w:rsid w:val="00AB63A9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45CEC"/>
    <w:rsid w:val="00B518CA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596A"/>
    <w:rsid w:val="00B9695B"/>
    <w:rsid w:val="00BA624F"/>
    <w:rsid w:val="00BA63EB"/>
    <w:rsid w:val="00BB157D"/>
    <w:rsid w:val="00BB25C5"/>
    <w:rsid w:val="00BB401E"/>
    <w:rsid w:val="00BB6BFB"/>
    <w:rsid w:val="00BC1897"/>
    <w:rsid w:val="00BC39AC"/>
    <w:rsid w:val="00BC6C23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C003E1"/>
    <w:rsid w:val="00C01C76"/>
    <w:rsid w:val="00C126EE"/>
    <w:rsid w:val="00C13B63"/>
    <w:rsid w:val="00C169B6"/>
    <w:rsid w:val="00C16D7F"/>
    <w:rsid w:val="00C16F51"/>
    <w:rsid w:val="00C21D65"/>
    <w:rsid w:val="00C24603"/>
    <w:rsid w:val="00C2692D"/>
    <w:rsid w:val="00C30D0B"/>
    <w:rsid w:val="00C344C5"/>
    <w:rsid w:val="00C402DE"/>
    <w:rsid w:val="00C4484D"/>
    <w:rsid w:val="00C47A9F"/>
    <w:rsid w:val="00C5090F"/>
    <w:rsid w:val="00C61B78"/>
    <w:rsid w:val="00C62B97"/>
    <w:rsid w:val="00C657B5"/>
    <w:rsid w:val="00C67DEF"/>
    <w:rsid w:val="00C731BE"/>
    <w:rsid w:val="00C87E49"/>
    <w:rsid w:val="00C91416"/>
    <w:rsid w:val="00C93B10"/>
    <w:rsid w:val="00CA1E5B"/>
    <w:rsid w:val="00CA68B2"/>
    <w:rsid w:val="00CB4BD3"/>
    <w:rsid w:val="00CC74D9"/>
    <w:rsid w:val="00CD3E43"/>
    <w:rsid w:val="00CD60A7"/>
    <w:rsid w:val="00CD75E7"/>
    <w:rsid w:val="00CE0734"/>
    <w:rsid w:val="00CE1B1B"/>
    <w:rsid w:val="00CE30FD"/>
    <w:rsid w:val="00CE3748"/>
    <w:rsid w:val="00CE4C97"/>
    <w:rsid w:val="00CE79A9"/>
    <w:rsid w:val="00D02E5A"/>
    <w:rsid w:val="00D04A8F"/>
    <w:rsid w:val="00D06F42"/>
    <w:rsid w:val="00D07E5F"/>
    <w:rsid w:val="00D11B2B"/>
    <w:rsid w:val="00D14B36"/>
    <w:rsid w:val="00D33539"/>
    <w:rsid w:val="00D3587C"/>
    <w:rsid w:val="00D404A5"/>
    <w:rsid w:val="00D420BB"/>
    <w:rsid w:val="00D427D9"/>
    <w:rsid w:val="00D4396F"/>
    <w:rsid w:val="00D43EC3"/>
    <w:rsid w:val="00D441CB"/>
    <w:rsid w:val="00D53C1A"/>
    <w:rsid w:val="00D55170"/>
    <w:rsid w:val="00D57E02"/>
    <w:rsid w:val="00D65504"/>
    <w:rsid w:val="00D66BA5"/>
    <w:rsid w:val="00D725E6"/>
    <w:rsid w:val="00D762E8"/>
    <w:rsid w:val="00D77DF1"/>
    <w:rsid w:val="00D839D2"/>
    <w:rsid w:val="00D85DE9"/>
    <w:rsid w:val="00D9003B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24E8"/>
    <w:rsid w:val="00DE75C0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68E"/>
    <w:rsid w:val="00E26459"/>
    <w:rsid w:val="00E268B4"/>
    <w:rsid w:val="00E30F35"/>
    <w:rsid w:val="00E34E87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49FE"/>
    <w:rsid w:val="00ED04E1"/>
    <w:rsid w:val="00ED0C2B"/>
    <w:rsid w:val="00ED78FB"/>
    <w:rsid w:val="00EE0FBE"/>
    <w:rsid w:val="00EE1884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5022"/>
    <w:rsid w:val="00F2587D"/>
    <w:rsid w:val="00F275B5"/>
    <w:rsid w:val="00F352E2"/>
    <w:rsid w:val="00F356F3"/>
    <w:rsid w:val="00F374B7"/>
    <w:rsid w:val="00F41150"/>
    <w:rsid w:val="00F52DFF"/>
    <w:rsid w:val="00F53A06"/>
    <w:rsid w:val="00F54047"/>
    <w:rsid w:val="00F57EDC"/>
    <w:rsid w:val="00F600E7"/>
    <w:rsid w:val="00F60B86"/>
    <w:rsid w:val="00F6130E"/>
    <w:rsid w:val="00F662E0"/>
    <w:rsid w:val="00F706DC"/>
    <w:rsid w:val="00F74B26"/>
    <w:rsid w:val="00F81484"/>
    <w:rsid w:val="00F8174A"/>
    <w:rsid w:val="00F84E38"/>
    <w:rsid w:val="00F85BC5"/>
    <w:rsid w:val="00F8713D"/>
    <w:rsid w:val="00F87E2D"/>
    <w:rsid w:val="00F9067C"/>
    <w:rsid w:val="00F914EA"/>
    <w:rsid w:val="00FA143C"/>
    <w:rsid w:val="00FA451D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441257-6C55-467C-8C48-0567DBF5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2025-10-02T19:46:00Z</dcterms:created>
  <dcterms:modified xsi:type="dcterms:W3CDTF">2025-10-02T19:47:00Z</dcterms:modified>
</cp:coreProperties>
</file>