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jlzgyzie6l3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7ª SESSÃO EXTRAORDINÁRIA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8 DE JULHO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(TERÇA-FEIRA)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o Projeto de Lei nº 823/2017.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Professor Lemos, do Deputado Hussein Bakri e do Deputado Goura.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Dispõe sobre a Política Estadual de Agroecologia e Produção Orgânica.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o Projeto de Lei nº 993/2023.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Evandro Araújo, do Deputado Gugu Bueno, do Deputado Luiz Claudio Romanelli e do Deputado Professor Lemos.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Determina que o projeto e a execução de obras de construção de rodovias estaduais inclua acostamento.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Redação Final 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Projeto de Lei nº 30/2024.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Maria Victoria.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Institui o Dia Estadual da Conscientização sobre a Adrenoleucodistrofia.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Redação Final do Projeto de Lei nº 92/2025.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Deputado Evandro Araújo.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Capital do Tomate ao Município de Reserva.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Redação Final do Projeto de Lei nº 255/2025.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Deputado Gugu Bueno.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Reconhece o Rally da Graciosa como Patrimônio Cultural Imaterial do Estado do Paraná.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Redação Final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do Projeto de Lei nº 335/2025.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Alexandre Curi, da Deputada Maria Victoria e do Deputado Gugu Bueno.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nº 13.115, de 14 de fevereiro de 2001, que dispõe sobre a concessão de título de cidadão honorário ou benemérito.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Redação Final do Projeto de Lei nº 426/2025.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Cantora Mara Lima.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Utilidade Pública à Sociedade Rural da Jupira, com sede no Município de Colorado.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Redação Final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do Projeto de Lei nº 433/2025.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51/2025. Regime de Urgência.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Cria, no âmbito da Secretaria de Estado da Saúde, 95 (noventa e cinco) Funções Comissionadas Executivas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Redação Final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do Projeto de Lei nº 460/2025.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Ministério Público do Estado do Paraná. Ofício nº 741/2025. Regime de Urgência.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 cargos no Quadro de Servidores do Ministério Público do Estado do Paraná, conforme especifica, e adota outras providências.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Redação Final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do Projeto de Lei nº 489/2025.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da Defensoria Pública do Estado do Paraná. Ofício nº 240/2025. Regime de Urgência.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 cargos no Quadro de Pessoal da Defensoria Pública do Estado do Paraná e adota outras providências.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11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Complementar nº 14/2024.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93/2024.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Revoga a Lei Complementar n° 68, de 22 de junho de 1993, que dispensa do estágio probatório o professor da rede pública estadual, detentor de um primeiro cargo de professor com estágio probatório já concluído.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Aguardando parecer das Comissões. 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12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Complementar nº 5/2025.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31/2025. Regime de Urgência.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Complementar nº 245, de 30 de março de 2022, que institui o Quadro Próprio da Polícia Penal do Estado do Paraná. 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C.C.J.; Comissão de Finanças e Tributação; Comissão de Segurança Pública; Comissão de Direitos Humanos, na forma do Substitutivo Geral.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13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nº 313/2025.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Tercílio Turini.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 a Rota Religiosa Caminhos dos Anjos.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C.C.J.; Comissão de Turismo.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14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nº 487/2025.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Tribunal de Justiça do Estado do Paraná. Ofício nº 1246/2025.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 e transforma cargos em comissão, cria funções comissionadas na estrutura do 1º Grau de Jurisdição do Tribunal de Justiça do Estado do Paraná e altera as Leis nº 20.329, de 24 de setembro de 2020, e nº 21.811, de 13 de dezembro de 2023. 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C.C.J.; Comissão de Finanças e Tributação.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spacing w:line="240" w:lineRule="auto"/>
        <w:ind w:left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2z98ll9bq6my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PROPOSIÇÃO EM 1º TURNO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bookmarkStart w:colFirst="0" w:colLast="0" w:name="_heading=h.f8cclmonb0v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bookmarkStart w:colFirst="0" w:colLast="0" w:name="_heading=h.afb0se54zop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bookmarkStart w:colFirst="0" w:colLast="0" w:name="_heading=h.xk8ldacqkhk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Item 15 - 1º Turno do Projeto de Decreto Legislativo nº 9/2025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heading=h.fd1nsodlujqb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Alexandre Curi, do Deputado Gugu Bueno e da Deputada Maria Victoria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m2ls2u5j7jlg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Homologa o Decreto do Poder Executivo nº 10.517, de 07 de julho de 2025, que introduz alterações no regulamento do Imposto sobre Operações Relativas à Circulação de Mercadorias e sobre Prestações de Serviços de Transporte Interestadual e Intermunicipal e de Comunicação - ICMS.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heading=h.udj47rmq6hig" w:id="7"/>
      <w:bookmarkEnd w:id="7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Usb54QtZ5oXa6cTak1h9Ldda/Q==">CgMxLjAyDmguamx6Z3l6aWU2bDNsMg5oLjJ6OThsbDlicTZteTIOaC5mOGNjbG1vbmIwdnkyDmguYWZiMHNlNTR6b3A4Mg5oLnhrOGxkYWNxa2hrMDIOaC5mZDFuc29kbHVqcWIyDmgubTJsczJ1NWo3amxnMg5oLnVkajQ3cm1xNmhpZzgAciExaDk5dGtSbVJjcWRBY01ob3NQNkVZN3lrdjRKS3VzcFk=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2025-07-07T21:52:00Z</dcterms:created>
  <dc:creator>alep</dc:creator>
</cp:coreProperties>
</file>