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40ª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pStyle w:val="Heading1"/>
        <w:spacing w:line="604" w:lineRule="auto"/>
        <w:ind w:left="4311" w:right="2114" w:hanging="1668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10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71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2502" w:firstLine="0"/>
        <w:jc w:val="both"/>
        <w:rPr>
          <w:b/>
          <w:sz w:val="31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927/19. </w:t>
      </w:r>
      <w:r>
        <w:rPr>
          <w:b/>
          <w:w w:val="110"/>
          <w:sz w:val="31"/>
        </w:rPr>
        <w:t>AUTORIA DO DEPUTADO ANIBELLI NETO.</w:t>
      </w:r>
    </w:p>
    <w:p>
      <w:pPr>
        <w:pStyle w:val="BodyText"/>
        <w:spacing w:line="237" w:lineRule="auto" w:before="1"/>
        <w:ind w:left="180" w:right="357"/>
        <w:jc w:val="both"/>
      </w:pPr>
      <w:r>
        <w:rPr>
          <w:w w:val="115"/>
        </w:rPr>
        <w:t>DENOMINA</w:t>
      </w:r>
      <w:r>
        <w:rPr>
          <w:w w:val="115"/>
        </w:rPr>
        <w:t> USINA</w:t>
      </w:r>
      <w:r>
        <w:rPr>
          <w:w w:val="115"/>
        </w:rPr>
        <w:t> HIDRELÉTRICA</w:t>
      </w:r>
      <w:r>
        <w:rPr>
          <w:w w:val="115"/>
        </w:rPr>
        <w:t> PREFEITO</w:t>
      </w:r>
      <w:r>
        <w:rPr>
          <w:w w:val="115"/>
        </w:rPr>
        <w:t> DOUTOR AURÉLIO</w:t>
      </w:r>
      <w:r>
        <w:rPr>
          <w:w w:val="115"/>
        </w:rPr>
        <w:t> REGAZZO</w:t>
      </w:r>
      <w:r>
        <w:rPr>
          <w:w w:val="115"/>
        </w:rPr>
        <w:t> A</w:t>
      </w:r>
      <w:r>
        <w:rPr>
          <w:w w:val="115"/>
        </w:rPr>
        <w:t> USINA</w:t>
      </w:r>
      <w:r>
        <w:rPr>
          <w:w w:val="115"/>
        </w:rPr>
        <w:t> HIDRELÉTRICA</w:t>
      </w:r>
      <w:r>
        <w:rPr>
          <w:w w:val="115"/>
        </w:rPr>
        <w:t> MELISSA, LOCALIZADA NO MUNICÍPIO DE CORBÉLIA.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109"/>
        <w:rPr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463/20.</w:t>
      </w:r>
    </w:p>
    <w:p>
      <w:pPr>
        <w:tabs>
          <w:tab w:pos="2198" w:val="left" w:leader="none"/>
          <w:tab w:pos="3764" w:val="left" w:leader="none"/>
          <w:tab w:pos="5974" w:val="left" w:leader="none"/>
          <w:tab w:pos="7615" w:val="left" w:leader="none"/>
          <w:tab w:pos="8493" w:val="left" w:leader="none"/>
        </w:tabs>
        <w:spacing w:line="237" w:lineRule="auto" w:before="2"/>
        <w:ind w:left="180" w:right="356" w:firstLine="0"/>
        <w:jc w:val="left"/>
        <w:rPr>
          <w:sz w:val="32"/>
        </w:rPr>
      </w:pPr>
      <w:r>
        <w:rPr>
          <w:b/>
          <w:w w:val="110"/>
          <w:sz w:val="32"/>
        </w:rPr>
        <w:t>AUTORIA DA DEPUTADA CANTORA MARA LIMA, DEPUTADO </w:t>
      </w:r>
      <w:r>
        <w:rPr>
          <w:b/>
          <w:spacing w:val="-2"/>
          <w:w w:val="115"/>
          <w:sz w:val="32"/>
        </w:rPr>
        <w:t>SOLDADO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FRUET,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GILSON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SOUZA, </w:t>
      </w:r>
      <w:r>
        <w:rPr>
          <w:b/>
          <w:w w:val="110"/>
          <w:sz w:val="32"/>
        </w:rPr>
        <w:t>DEPUTADO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ALEXANDRE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AMARO,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CORONEL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LEE.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LIBERDADE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RELIGIOSA,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OUTRAS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spacing w:before="0"/>
        <w:ind w:left="180" w:right="2179" w:firstLine="0"/>
        <w:jc w:val="left"/>
        <w:rPr>
          <w:b/>
          <w:sz w:val="32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477/20. </w:t>
      </w:r>
      <w:r>
        <w:rPr>
          <w:b/>
          <w:w w:val="110"/>
          <w:sz w:val="32"/>
        </w:rPr>
        <w:t>AUTORIA DA DEPUTADA MARIA VICTÓRIA.</w:t>
      </w:r>
    </w:p>
    <w:p>
      <w:pPr>
        <w:spacing w:line="237" w:lineRule="auto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(ANEXO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524/20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LUIZ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CLAUDIO </w:t>
      </w:r>
      <w:r>
        <w:rPr>
          <w:b/>
          <w:spacing w:val="-2"/>
          <w:w w:val="110"/>
          <w:sz w:val="32"/>
        </w:rPr>
        <w:t>ROMANELLI).</w:t>
      </w:r>
    </w:p>
    <w:p>
      <w:pPr>
        <w:pStyle w:val="BodyText"/>
        <w:ind w:left="180"/>
      </w:pP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DIA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PROTEÇÃO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39"/>
          <w:w w:val="115"/>
        </w:rPr>
        <w:t> </w:t>
      </w:r>
      <w:r>
        <w:rPr>
          <w:w w:val="115"/>
        </w:rPr>
        <w:t>DADOS</w:t>
      </w:r>
      <w:r>
        <w:rPr>
          <w:spacing w:val="37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ESTADO</w:t>
      </w:r>
      <w:r>
        <w:rPr>
          <w:spacing w:val="40"/>
          <w:w w:val="115"/>
        </w:rPr>
        <w:t> </w:t>
      </w:r>
      <w:r>
        <w:rPr>
          <w:w w:val="115"/>
        </w:rPr>
        <w:t>DO </w:t>
      </w:r>
      <w:r>
        <w:rPr>
          <w:spacing w:val="-2"/>
          <w:w w:val="115"/>
        </w:rPr>
        <w:t>PARANÁ.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63"/>
        <w:rPr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180" w:right="2502" w:firstLine="0"/>
        <w:jc w:val="both"/>
        <w:rPr>
          <w:b/>
          <w:sz w:val="31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194/21. </w:t>
      </w:r>
      <w:r>
        <w:rPr>
          <w:b/>
          <w:w w:val="110"/>
          <w:sz w:val="31"/>
        </w:rPr>
        <w:t>AUTORIA DO DEPUTADO ALEXANDRE AMARO.</w:t>
      </w:r>
    </w:p>
    <w:p>
      <w:pPr>
        <w:pStyle w:val="BodyText"/>
        <w:spacing w:line="237" w:lineRule="auto" w:before="1"/>
        <w:ind w:left="180" w:right="356"/>
        <w:jc w:val="both"/>
      </w:pPr>
      <w:r>
        <w:rPr>
          <w:color w:val="333333"/>
          <w:w w:val="115"/>
        </w:rPr>
        <w:t>INSTITUI,</w:t>
      </w:r>
      <w:r>
        <w:rPr>
          <w:color w:val="333333"/>
          <w:w w:val="115"/>
        </w:rPr>
        <w:t> NO</w:t>
      </w:r>
      <w:r>
        <w:rPr>
          <w:color w:val="333333"/>
          <w:w w:val="115"/>
        </w:rPr>
        <w:t> ÂMBITO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ESTADO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PARANÁ,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MÊS MAIO</w:t>
      </w:r>
      <w:r>
        <w:rPr>
          <w:color w:val="333333"/>
          <w:w w:val="115"/>
        </w:rPr>
        <w:t> FURTA-COR,</w:t>
      </w:r>
      <w:r>
        <w:rPr>
          <w:color w:val="333333"/>
          <w:w w:val="115"/>
        </w:rPr>
        <w:t> DEDICADO</w:t>
      </w:r>
      <w:r>
        <w:rPr>
          <w:color w:val="333333"/>
          <w:w w:val="115"/>
        </w:rPr>
        <w:t> ÀS</w:t>
      </w:r>
      <w:r>
        <w:rPr>
          <w:color w:val="333333"/>
          <w:w w:val="115"/>
        </w:rPr>
        <w:t> AÇÕES</w:t>
      </w:r>
      <w:r>
        <w:rPr>
          <w:color w:val="333333"/>
          <w:w w:val="115"/>
        </w:rPr>
        <w:t> DE CONSCIENTIZAÇÃO,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INCENTIVO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AO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CUIDADO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PROMOÇÃO DA SAÚDE MENTAL MATERNA.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25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0"/>
        <w:ind w:left="180" w:right="2179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294/21. </w:t>
      </w:r>
      <w:r>
        <w:rPr>
          <w:b/>
          <w:w w:val="110"/>
          <w:sz w:val="31"/>
        </w:rPr>
        <w:t>AUTORIA DO DEPUTADO ADEMAR TRAIANO.</w:t>
      </w:r>
    </w:p>
    <w:p>
      <w:pPr>
        <w:pStyle w:val="BodyText"/>
        <w:spacing w:line="237" w:lineRule="auto" w:before="1"/>
        <w:ind w:left="180"/>
      </w:pPr>
      <w:r>
        <w:rPr>
          <w:w w:val="120"/>
        </w:rPr>
        <w:t>INSTITUI</w:t>
      </w:r>
      <w:r>
        <w:rPr>
          <w:spacing w:val="40"/>
          <w:w w:val="120"/>
        </w:rPr>
        <w:t> </w:t>
      </w:r>
      <w:r>
        <w:rPr>
          <w:w w:val="120"/>
        </w:rPr>
        <w:t>O</w:t>
      </w:r>
      <w:r>
        <w:rPr>
          <w:spacing w:val="40"/>
          <w:w w:val="120"/>
        </w:rPr>
        <w:t> </w:t>
      </w:r>
      <w:r>
        <w:rPr>
          <w:w w:val="120"/>
        </w:rPr>
        <w:t>DIA</w:t>
      </w:r>
      <w:r>
        <w:rPr>
          <w:spacing w:val="40"/>
          <w:w w:val="120"/>
        </w:rPr>
        <w:t> </w:t>
      </w:r>
      <w:r>
        <w:rPr>
          <w:w w:val="120"/>
        </w:rPr>
        <w:t>DO</w:t>
      </w:r>
      <w:r>
        <w:rPr>
          <w:spacing w:val="40"/>
          <w:w w:val="120"/>
        </w:rPr>
        <w:t> </w:t>
      </w:r>
      <w:r>
        <w:rPr>
          <w:w w:val="120"/>
        </w:rPr>
        <w:t>SOCIÓLOGO,</w:t>
      </w:r>
      <w:r>
        <w:rPr>
          <w:spacing w:val="40"/>
          <w:w w:val="120"/>
        </w:rPr>
        <w:t> </w:t>
      </w:r>
      <w:r>
        <w:rPr>
          <w:w w:val="120"/>
        </w:rPr>
        <w:t>A</w:t>
      </w:r>
      <w:r>
        <w:rPr>
          <w:spacing w:val="40"/>
          <w:w w:val="120"/>
        </w:rPr>
        <w:t> </w:t>
      </w:r>
      <w:r>
        <w:rPr>
          <w:w w:val="120"/>
        </w:rPr>
        <w:t>SER</w:t>
      </w:r>
      <w:r>
        <w:rPr>
          <w:spacing w:val="40"/>
          <w:w w:val="120"/>
        </w:rPr>
        <w:t> </w:t>
      </w:r>
      <w:r>
        <w:rPr>
          <w:w w:val="120"/>
        </w:rPr>
        <w:t>COMEMORADO ANUALMENTE</w:t>
      </w:r>
      <w:r>
        <w:rPr>
          <w:spacing w:val="-8"/>
          <w:w w:val="120"/>
        </w:rPr>
        <w:t> </w:t>
      </w:r>
      <w:r>
        <w:rPr>
          <w:w w:val="120"/>
        </w:rPr>
        <w:t>EM</w:t>
      </w:r>
      <w:r>
        <w:rPr>
          <w:spacing w:val="-9"/>
          <w:w w:val="120"/>
        </w:rPr>
        <w:t> </w:t>
      </w:r>
      <w:r>
        <w:rPr>
          <w:w w:val="120"/>
        </w:rPr>
        <w:t>10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DEZEMBRO.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67"/>
        <w:rPr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line="370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465/21.</w:t>
      </w:r>
    </w:p>
    <w:p>
      <w:pPr>
        <w:pStyle w:val="Heading1"/>
        <w:spacing w:line="240" w:lineRule="auto"/>
        <w:ind w:right="357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SUBTENENTE</w:t>
      </w:r>
      <w:r>
        <w:rPr>
          <w:w w:val="110"/>
        </w:rPr>
        <w:t> EVERTON</w:t>
      </w:r>
      <w:r>
        <w:rPr>
          <w:w w:val="110"/>
        </w:rPr>
        <w:t> E SOLDADO ADRIANO JOSÉ.</w:t>
      </w:r>
    </w:p>
    <w:p>
      <w:pPr>
        <w:pStyle w:val="BodyText"/>
        <w:spacing w:line="237" w:lineRule="auto"/>
        <w:ind w:left="180" w:right="358"/>
        <w:jc w:val="both"/>
      </w:pPr>
      <w:r>
        <w:rPr>
          <w:w w:val="115"/>
        </w:rPr>
        <w:t>CONCEDE</w:t>
      </w:r>
      <w:r>
        <w:rPr>
          <w:spacing w:val="-6"/>
          <w:w w:val="115"/>
        </w:rPr>
        <w:t> </w:t>
      </w:r>
      <w:r>
        <w:rPr>
          <w:w w:val="115"/>
        </w:rPr>
        <w:t>O</w:t>
      </w:r>
      <w:r>
        <w:rPr>
          <w:spacing w:val="-5"/>
          <w:w w:val="115"/>
        </w:rPr>
        <w:t> </w:t>
      </w:r>
      <w:r>
        <w:rPr>
          <w:w w:val="115"/>
        </w:rPr>
        <w:t>TÍTULO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UTILIDADE</w:t>
      </w:r>
      <w:r>
        <w:rPr>
          <w:spacing w:val="-6"/>
          <w:w w:val="115"/>
        </w:rPr>
        <w:t> </w:t>
      </w:r>
      <w:r>
        <w:rPr>
          <w:w w:val="115"/>
        </w:rPr>
        <w:t>PÚBLICA</w:t>
      </w:r>
      <w:r>
        <w:rPr>
          <w:spacing w:val="-8"/>
          <w:w w:val="115"/>
        </w:rPr>
        <w:t> </w:t>
      </w:r>
      <w:r>
        <w:rPr>
          <w:w w:val="115"/>
        </w:rPr>
        <w:t>À</w:t>
      </w:r>
      <w:r>
        <w:rPr>
          <w:spacing w:val="-8"/>
          <w:w w:val="115"/>
        </w:rPr>
        <w:t> </w:t>
      </w:r>
      <w:r>
        <w:rPr>
          <w:w w:val="115"/>
        </w:rPr>
        <w:t>ASSOCIAÇÃO CULTURAL,</w:t>
      </w:r>
      <w:r>
        <w:rPr>
          <w:w w:val="115"/>
        </w:rPr>
        <w:t> DESPORTIVA</w:t>
      </w:r>
      <w:r>
        <w:rPr>
          <w:w w:val="115"/>
        </w:rPr>
        <w:t> E</w:t>
      </w:r>
      <w:r>
        <w:rPr>
          <w:w w:val="115"/>
        </w:rPr>
        <w:t> RECREATIVA</w:t>
      </w:r>
      <w:r>
        <w:rPr>
          <w:w w:val="115"/>
        </w:rPr>
        <w:t> DOM</w:t>
      </w:r>
      <w:r>
        <w:rPr>
          <w:w w:val="115"/>
        </w:rPr>
        <w:t> PEDRO</w:t>
      </w:r>
      <w:r>
        <w:rPr>
          <w:w w:val="115"/>
        </w:rPr>
        <w:t> II, COM SEDE NO MUNICÍPIO DE CAMPO LARGO.</w:t>
      </w:r>
    </w:p>
    <w:p>
      <w:pPr>
        <w:pStyle w:val="BodyText"/>
        <w:spacing w:after="0" w:line="237" w:lineRule="auto"/>
        <w:jc w:val="both"/>
        <w:sectPr>
          <w:pgSz w:w="12240" w:h="15840"/>
          <w:pgMar w:top="1180" w:bottom="280" w:left="1440" w:right="720"/>
        </w:sectPr>
      </w:pPr>
    </w:p>
    <w:p>
      <w:pPr>
        <w:spacing w:before="8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3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w w:val="105"/>
          <w:sz w:val="31"/>
        </w:rPr>
        <w:t>14/21.</w:t>
      </w:r>
    </w:p>
    <w:p>
      <w:pPr>
        <w:tabs>
          <w:tab w:pos="868" w:val="left" w:leader="none"/>
          <w:tab w:pos="2042" w:val="left" w:leader="none"/>
          <w:tab w:pos="2427" w:val="left" w:leader="none"/>
          <w:tab w:pos="2524" w:val="left" w:leader="none"/>
          <w:tab w:pos="3055" w:val="left" w:leader="none"/>
          <w:tab w:pos="3256" w:val="left" w:leader="none"/>
          <w:tab w:pos="4812" w:val="left" w:leader="none"/>
          <w:tab w:pos="5274" w:val="left" w:leader="none"/>
          <w:tab w:pos="5683" w:val="left" w:leader="none"/>
          <w:tab w:pos="6122" w:val="left" w:leader="none"/>
          <w:tab w:pos="6772" w:val="left" w:leader="none"/>
          <w:tab w:pos="7023" w:val="left" w:leader="none"/>
          <w:tab w:pos="7632" w:val="left" w:leader="none"/>
          <w:tab w:pos="7732" w:val="left" w:leader="none"/>
          <w:tab w:pos="8438" w:val="left" w:leader="none"/>
          <w:tab w:pos="9102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PODER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EXECUTIVO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MENSAGEM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240/2021. </w:t>
      </w:r>
      <w:r>
        <w:rPr>
          <w:w w:val="115"/>
          <w:sz w:val="31"/>
        </w:rPr>
        <w:t>ALTERA A LEI COMPLEMENTAR Nº 26, DE 30 DE DEZEMBRO </w:t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77"/>
          <w:sz w:val="31"/>
        </w:rPr>
        <w:t> </w:t>
      </w:r>
      <w:r>
        <w:rPr>
          <w:w w:val="115"/>
          <w:sz w:val="31"/>
        </w:rPr>
        <w:t>1985,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  <w:tab/>
      </w:r>
      <w:r>
        <w:rPr>
          <w:spacing w:val="-4"/>
          <w:w w:val="115"/>
          <w:sz w:val="31"/>
        </w:rPr>
        <w:t>LEI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COMPLEMENTAR</w:t>
      </w:r>
      <w:r>
        <w:rPr>
          <w:sz w:val="31"/>
        </w:rPr>
        <w:tab/>
      </w:r>
      <w:r>
        <w:rPr>
          <w:spacing w:val="-6"/>
          <w:w w:val="115"/>
          <w:sz w:val="31"/>
        </w:rPr>
        <w:t>Nº</w:t>
      </w:r>
      <w:r>
        <w:rPr>
          <w:sz w:val="31"/>
        </w:rPr>
        <w:tab/>
      </w:r>
      <w:r>
        <w:rPr>
          <w:spacing w:val="-4"/>
          <w:w w:val="115"/>
          <w:sz w:val="31"/>
        </w:rPr>
        <w:t>161,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6"/>
          <w:w w:val="115"/>
          <w:sz w:val="31"/>
        </w:rPr>
        <w:t>03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OUTUBRO DE 2013, E DÁ OUTRAS PROVIDÊNCIAS.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spacing w:val="-2"/>
          <w:w w:val="115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88"/>
          <w:sz w:val="31"/>
        </w:rPr>
        <w:t> </w:t>
      </w:r>
      <w:r>
        <w:rPr>
          <w:b/>
          <w:spacing w:val="-4"/>
          <w:w w:val="115"/>
          <w:sz w:val="31"/>
        </w:rPr>
        <w:t>DE </w:t>
      </w:r>
      <w:r>
        <w:rPr>
          <w:b/>
          <w:w w:val="115"/>
          <w:sz w:val="31"/>
        </w:rPr>
        <w:t>FINANÇAS</w:t>
      </w:r>
      <w:r>
        <w:rPr>
          <w:b/>
          <w:spacing w:val="10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10"/>
          <w:w w:val="115"/>
          <w:sz w:val="31"/>
        </w:rPr>
        <w:t> </w:t>
      </w:r>
      <w:r>
        <w:rPr>
          <w:b/>
          <w:w w:val="115"/>
          <w:sz w:val="31"/>
        </w:rPr>
        <w:t>TRIBUTAÇÃO</w:t>
      </w:r>
      <w:r>
        <w:rPr>
          <w:b/>
          <w:spacing w:val="9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10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8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8"/>
          <w:w w:val="115"/>
          <w:sz w:val="31"/>
        </w:rPr>
        <w:t> </w:t>
      </w:r>
      <w:r>
        <w:rPr>
          <w:b/>
          <w:w w:val="115"/>
          <w:sz w:val="31"/>
        </w:rPr>
        <w:t>FISCALIZAÇÃO </w:t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ASSEMBLEIA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LEGISLATIVA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72"/>
          <w:sz w:val="31"/>
        </w:rPr>
        <w:t> </w:t>
      </w:r>
      <w:r>
        <w:rPr>
          <w:b/>
          <w:w w:val="115"/>
          <w:sz w:val="31"/>
        </w:rPr>
        <w:t>ASSUNTOS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MUNICIPAIS. </w:t>
      </w:r>
      <w:r>
        <w:rPr>
          <w:b/>
          <w:w w:val="115"/>
          <w:sz w:val="31"/>
        </w:rPr>
        <w:t>REGIME DE URGÊNCIA.</w:t>
      </w:r>
    </w:p>
    <w:p>
      <w:pPr>
        <w:tabs>
          <w:tab w:pos="2843" w:val="left" w:leader="none"/>
          <w:tab w:pos="4276" w:val="left" w:leader="none"/>
          <w:tab w:pos="5158" w:val="left" w:leader="none"/>
          <w:tab w:pos="6636" w:val="left" w:leader="none"/>
          <w:tab w:pos="8813" w:val="left" w:leader="none"/>
        </w:tabs>
        <w:spacing w:before="1"/>
        <w:ind w:left="180" w:right="538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SUBSTITUTIVO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PODER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EXECUTIVO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 </w:t>
      </w:r>
      <w:r>
        <w:rPr>
          <w:b/>
          <w:w w:val="110"/>
          <w:sz w:val="31"/>
        </w:rPr>
        <w:t>PARECER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pStyle w:val="Heading1"/>
        <w:spacing w:line="237" w:lineRule="auto" w:before="1"/>
        <w:ind w:right="534"/>
      </w:pPr>
      <w:r>
        <w:rPr>
          <w:w w:val="110"/>
        </w:rPr>
        <w:t>SUBEMENDA</w:t>
      </w:r>
      <w:r>
        <w:rPr>
          <w:w w:val="110"/>
        </w:rPr>
        <w:t> DE</w:t>
      </w:r>
      <w:r>
        <w:rPr>
          <w:w w:val="110"/>
        </w:rPr>
        <w:t> PLENÁRIO COM 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C.C.J.</w:t>
      </w:r>
    </w:p>
    <w:p>
      <w:pPr>
        <w:spacing w:line="240" w:lineRule="auto" w:before="370"/>
        <w:rPr>
          <w:b/>
          <w:sz w:val="32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before="0"/>
        <w:ind w:left="180" w:right="1822" w:firstLine="0"/>
        <w:jc w:val="both"/>
        <w:rPr>
          <w:b/>
          <w:sz w:val="31"/>
        </w:rPr>
      </w:pPr>
      <w:r>
        <w:rPr>
          <w:b/>
          <w:w w:val="105"/>
          <w:sz w:val="31"/>
        </w:rPr>
        <w:t>2ª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DISCUSSÃO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DO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PROJETO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DE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LEI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Nº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1/15. AUTORIA</w:t>
      </w:r>
      <w:r>
        <w:rPr>
          <w:b/>
          <w:spacing w:val="41"/>
          <w:w w:val="105"/>
          <w:sz w:val="31"/>
        </w:rPr>
        <w:t> </w:t>
      </w:r>
      <w:r>
        <w:rPr>
          <w:b/>
          <w:w w:val="105"/>
          <w:sz w:val="31"/>
        </w:rPr>
        <w:t>DO</w:t>
      </w:r>
      <w:r>
        <w:rPr>
          <w:b/>
          <w:spacing w:val="39"/>
          <w:w w:val="105"/>
          <w:sz w:val="31"/>
        </w:rPr>
        <w:t> </w:t>
      </w:r>
      <w:r>
        <w:rPr>
          <w:b/>
          <w:w w:val="105"/>
          <w:sz w:val="31"/>
        </w:rPr>
        <w:t>DEPUTADO</w:t>
      </w:r>
      <w:r>
        <w:rPr>
          <w:b/>
          <w:spacing w:val="41"/>
          <w:w w:val="105"/>
          <w:sz w:val="31"/>
        </w:rPr>
        <w:t> </w:t>
      </w:r>
      <w:r>
        <w:rPr>
          <w:b/>
          <w:w w:val="105"/>
          <w:sz w:val="31"/>
        </w:rPr>
        <w:t>LUIZ</w:t>
      </w:r>
      <w:r>
        <w:rPr>
          <w:b/>
          <w:spacing w:val="39"/>
          <w:w w:val="105"/>
          <w:sz w:val="31"/>
        </w:rPr>
        <w:t> </w:t>
      </w:r>
      <w:r>
        <w:rPr>
          <w:b/>
          <w:w w:val="105"/>
          <w:sz w:val="31"/>
        </w:rPr>
        <w:t>CLAUDIO</w:t>
      </w:r>
      <w:r>
        <w:rPr>
          <w:b/>
          <w:spacing w:val="37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ROMANELLI.</w:t>
      </w:r>
    </w:p>
    <w:p>
      <w:pPr>
        <w:pStyle w:val="BodyText"/>
        <w:spacing w:line="237" w:lineRule="auto" w:before="1"/>
        <w:ind w:left="180" w:right="357"/>
        <w:jc w:val="both"/>
      </w:pPr>
      <w:r>
        <w:rPr>
          <w:color w:val="333333"/>
          <w:w w:val="115"/>
        </w:rPr>
        <w:t>DISPÕE</w:t>
      </w:r>
      <w:r>
        <w:rPr>
          <w:color w:val="333333"/>
          <w:w w:val="115"/>
        </w:rPr>
        <w:t> SOBRE</w:t>
      </w:r>
      <w:r>
        <w:rPr>
          <w:color w:val="333333"/>
          <w:w w:val="115"/>
        </w:rPr>
        <w:t> A</w:t>
      </w:r>
      <w:r>
        <w:rPr>
          <w:color w:val="333333"/>
          <w:w w:val="115"/>
        </w:rPr>
        <w:t> OBRIGATORIEDADE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USO</w:t>
      </w:r>
      <w:r>
        <w:rPr>
          <w:color w:val="333333"/>
          <w:w w:val="115"/>
        </w:rPr>
        <w:t> 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PELÍCULAS</w:t>
      </w:r>
      <w:r>
        <w:rPr>
          <w:color w:val="333333"/>
          <w:w w:val="115"/>
        </w:rPr>
        <w:t> OU</w:t>
      </w:r>
      <w:r>
        <w:rPr>
          <w:color w:val="333333"/>
          <w:w w:val="115"/>
        </w:rPr>
        <w:t> SELOS</w:t>
      </w:r>
      <w:r>
        <w:rPr>
          <w:color w:val="333333"/>
          <w:w w:val="115"/>
        </w:rPr>
        <w:t> FLUTUANTES</w:t>
      </w:r>
      <w:r>
        <w:rPr>
          <w:color w:val="333333"/>
          <w:w w:val="115"/>
        </w:rPr>
        <w:t> EM</w:t>
      </w:r>
      <w:r>
        <w:rPr>
          <w:color w:val="333333"/>
          <w:w w:val="115"/>
        </w:rPr>
        <w:t> TANQUES</w:t>
      </w:r>
      <w:r>
        <w:rPr>
          <w:color w:val="333333"/>
          <w:w w:val="115"/>
        </w:rPr>
        <w:t> OU DEPÓSITOS</w:t>
      </w:r>
      <w:r>
        <w:rPr>
          <w:color w:val="333333"/>
          <w:w w:val="115"/>
        </w:rPr>
        <w:t> AÉREOS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ARMAZENAMENTOS</w:t>
      </w:r>
      <w:r>
        <w:rPr>
          <w:color w:val="333333"/>
          <w:w w:val="115"/>
        </w:rPr>
        <w:t> DE COMBUSTÍVEIS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PRODUTOS</w:t>
      </w:r>
      <w:r>
        <w:rPr>
          <w:color w:val="333333"/>
          <w:w w:val="115"/>
        </w:rPr>
        <w:t> QUÍMICOS</w:t>
      </w:r>
      <w:r>
        <w:rPr>
          <w:color w:val="333333"/>
          <w:w w:val="115"/>
        </w:rPr>
        <w:t> NO</w:t>
      </w:r>
      <w:r>
        <w:rPr>
          <w:color w:val="333333"/>
          <w:w w:val="115"/>
        </w:rPr>
        <w:t> ESTADO</w:t>
      </w:r>
      <w:r>
        <w:rPr>
          <w:color w:val="333333"/>
          <w:w w:val="115"/>
        </w:rPr>
        <w:t> DO </w:t>
      </w:r>
      <w:r>
        <w:rPr>
          <w:color w:val="333333"/>
          <w:spacing w:val="-2"/>
          <w:w w:val="115"/>
        </w:rPr>
        <w:t>PARANÁ.</w:t>
      </w:r>
    </w:p>
    <w:p>
      <w:pPr>
        <w:pStyle w:val="Heading1"/>
        <w:spacing w:line="240" w:lineRule="auto" w:before="6"/>
        <w:ind w:right="35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 DE INDÚSTRIA, COMÉRCIO, EMPREGO E RENDA.</w:t>
      </w:r>
    </w:p>
    <w:p>
      <w:pPr>
        <w:spacing w:line="240" w:lineRule="auto" w:before="36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165/21.</w:t>
      </w:r>
    </w:p>
    <w:p>
      <w:pPr>
        <w:tabs>
          <w:tab w:pos="2387" w:val="left" w:leader="none"/>
          <w:tab w:pos="4741" w:val="left" w:leader="none"/>
          <w:tab w:pos="5533" w:val="left" w:leader="none"/>
          <w:tab w:pos="6709" w:val="left" w:leader="none"/>
          <w:tab w:pos="7237" w:val="left" w:leader="none"/>
          <w:tab w:pos="9274" w:val="left" w:leader="none"/>
        </w:tabs>
        <w:spacing w:line="237" w:lineRule="auto" w:before="2"/>
        <w:ind w:left="180" w:right="35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DOS DEPUTADOS GALO E ALEXANDRE AMARO. </w:t>
      </w:r>
      <w:r>
        <w:rPr>
          <w:w w:val="110"/>
          <w:sz w:val="32"/>
        </w:rPr>
        <w:t>PROÍBE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REALIZAÇÃO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TATUAGENS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COLOCAÇÃO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PIERCINGS EM ANIMAIS, COM FINS ESTÉTICOS.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540" w:bottom="280" w:left="1440" w:right="720"/>
        </w:sectPr>
      </w:pPr>
    </w:p>
    <w:p>
      <w:pPr>
        <w:spacing w:line="348" w:lineRule="exact" w:before="8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20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10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79/22.</w:t>
      </w:r>
    </w:p>
    <w:p>
      <w:pPr>
        <w:spacing w:before="0"/>
        <w:ind w:left="180" w:right="538" w:firstLine="0"/>
        <w:jc w:val="left"/>
        <w:rPr>
          <w:sz w:val="30"/>
        </w:rPr>
      </w:pPr>
      <w:r>
        <w:rPr>
          <w:b/>
          <w:spacing w:val="-2"/>
          <w:w w:val="115"/>
          <w:sz w:val="30"/>
        </w:rPr>
        <w:t>AUTORIA</w:t>
      </w:r>
      <w:r>
        <w:rPr>
          <w:b/>
          <w:spacing w:val="-20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DO</w:t>
      </w:r>
      <w:r>
        <w:rPr>
          <w:b/>
          <w:spacing w:val="-22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PODER</w:t>
      </w:r>
      <w:r>
        <w:rPr>
          <w:b/>
          <w:spacing w:val="-23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EXECUTIVO</w:t>
      </w:r>
      <w:r>
        <w:rPr>
          <w:b/>
          <w:spacing w:val="-21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–</w:t>
      </w:r>
      <w:r>
        <w:rPr>
          <w:b/>
          <w:spacing w:val="-19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MENSAGEM</w:t>
      </w:r>
      <w:r>
        <w:rPr>
          <w:b/>
          <w:spacing w:val="-23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Nº</w:t>
      </w:r>
      <w:r>
        <w:rPr>
          <w:b/>
          <w:spacing w:val="-21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10/22</w:t>
      </w:r>
      <w:r>
        <w:rPr>
          <w:b/>
          <w:spacing w:val="-2"/>
          <w:w w:val="115"/>
          <w:sz w:val="30"/>
        </w:rPr>
        <w:t> </w:t>
      </w:r>
      <w:r>
        <w:rPr>
          <w:w w:val="115"/>
          <w:sz w:val="30"/>
        </w:rPr>
        <w:t>DISPÕE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SOBRE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ESTRUTURAÇÃO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AUTARQUIA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PARANÁ</w:t>
      </w:r>
      <w:r>
        <w:rPr>
          <w:spacing w:val="40"/>
          <w:w w:val="115"/>
          <w:sz w:val="30"/>
        </w:rPr>
        <w:t> </w:t>
      </w:r>
      <w:r>
        <w:rPr>
          <w:spacing w:val="-2"/>
          <w:w w:val="115"/>
          <w:sz w:val="30"/>
        </w:rPr>
        <w:t>ESPORTE.</w:t>
      </w:r>
    </w:p>
    <w:p>
      <w:pPr>
        <w:spacing w:before="0"/>
        <w:ind w:left="180" w:right="538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w w:val="110"/>
          <w:sz w:val="30"/>
        </w:rPr>
        <w:t> FAVORÁVEIS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C.C.J.,</w:t>
      </w:r>
      <w:r>
        <w:rPr>
          <w:b/>
          <w:w w:val="110"/>
          <w:sz w:val="30"/>
        </w:rPr>
        <w:t> COMISSÃO DE</w:t>
      </w:r>
      <w:r>
        <w:rPr>
          <w:b/>
          <w:w w:val="110"/>
          <w:sz w:val="30"/>
        </w:rPr>
        <w:t> FINANÇAS E TRIBUTAÇÃO E COMISSÃO DE ESPORTES.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1"/>
        <w:rPr>
          <w:b/>
          <w:sz w:val="30"/>
        </w:rPr>
      </w:pP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11</w:t>
      </w:r>
    </w:p>
    <w:p>
      <w:pPr>
        <w:spacing w:before="0"/>
        <w:ind w:left="180" w:right="2980" w:firstLine="0"/>
        <w:jc w:val="both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19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671/20. AUTORIA DO DEPUTADO NELSON LUERSEN.</w:t>
      </w:r>
    </w:p>
    <w:p>
      <w:pPr>
        <w:spacing w:before="0"/>
        <w:ind w:left="180" w:right="356" w:firstLine="0"/>
        <w:jc w:val="both"/>
        <w:rPr>
          <w:sz w:val="30"/>
        </w:rPr>
      </w:pPr>
      <w:r>
        <w:rPr>
          <w:w w:val="115"/>
          <w:sz w:val="30"/>
        </w:rPr>
        <w:t>DISPÕE SOBRE OBRIGATORIEDADE DE HOSPITAIS PÚBLICOS E UNIDADES DE PRONTO ATENDIMENTO - UPAS DO ESTADO DO PARANÁ,</w:t>
      </w:r>
      <w:r>
        <w:rPr>
          <w:w w:val="115"/>
          <w:sz w:val="30"/>
        </w:rPr>
        <w:t> DISPONIBILIZAR</w:t>
      </w:r>
      <w:r>
        <w:rPr>
          <w:w w:val="115"/>
          <w:sz w:val="30"/>
        </w:rPr>
        <w:t> À REDE</w:t>
      </w:r>
      <w:r>
        <w:rPr>
          <w:w w:val="115"/>
          <w:sz w:val="30"/>
        </w:rPr>
        <w:t> DE</w:t>
      </w:r>
      <w:r>
        <w:rPr>
          <w:w w:val="115"/>
          <w:sz w:val="30"/>
        </w:rPr>
        <w:t> COMUNICAÇÃO</w:t>
      </w:r>
      <w:r>
        <w:rPr>
          <w:w w:val="115"/>
          <w:sz w:val="30"/>
        </w:rPr>
        <w:t> 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DADOS</w:t>
      </w:r>
      <w:r>
        <w:rPr>
          <w:w w:val="115"/>
          <w:sz w:val="30"/>
        </w:rPr>
        <w:t> SEM</w:t>
      </w:r>
      <w:r>
        <w:rPr>
          <w:w w:val="115"/>
          <w:sz w:val="30"/>
        </w:rPr>
        <w:t> FIO</w:t>
      </w:r>
      <w:r>
        <w:rPr>
          <w:w w:val="115"/>
          <w:sz w:val="30"/>
        </w:rPr>
        <w:t> WI-FI</w:t>
      </w:r>
      <w:r>
        <w:rPr>
          <w:w w:val="115"/>
          <w:sz w:val="30"/>
        </w:rPr>
        <w:t> GRATUITAMENTE</w:t>
      </w:r>
      <w:r>
        <w:rPr>
          <w:w w:val="115"/>
          <w:sz w:val="30"/>
        </w:rPr>
        <w:t> AOS</w:t>
      </w:r>
      <w:r>
        <w:rPr>
          <w:w w:val="115"/>
          <w:sz w:val="30"/>
        </w:rPr>
        <w:t> USUÁRIOS</w:t>
      </w:r>
      <w:r>
        <w:rPr>
          <w:w w:val="115"/>
          <w:sz w:val="30"/>
        </w:rPr>
        <w:t> QUE REALIZAREM QUALQUE ESPERA/ATENDIMENTO.</w:t>
      </w:r>
    </w:p>
    <w:p>
      <w:pPr>
        <w:spacing w:before="0"/>
        <w:ind w:left="180" w:right="356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w w:val="110"/>
          <w:sz w:val="30"/>
        </w:rPr>
        <w:t> FAVORÁVELISDA</w:t>
      </w:r>
      <w:r>
        <w:rPr>
          <w:b/>
          <w:w w:val="110"/>
          <w:sz w:val="30"/>
        </w:rPr>
        <w:t> C.C.J.</w:t>
      </w:r>
      <w:r>
        <w:rPr>
          <w:b/>
          <w:w w:val="110"/>
          <w:sz w:val="30"/>
        </w:rPr>
        <w:t> ,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SAÚDE PÚBLICA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CIÊNCIA,</w:t>
      </w:r>
      <w:r>
        <w:rPr>
          <w:b/>
          <w:w w:val="110"/>
          <w:sz w:val="30"/>
        </w:rPr>
        <w:t> TECNOLOGIA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ENSINO </w:t>
      </w:r>
      <w:r>
        <w:rPr>
          <w:b/>
          <w:spacing w:val="-2"/>
          <w:w w:val="110"/>
          <w:sz w:val="30"/>
        </w:rPr>
        <w:t>SUPERIOR.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SUBSTITUTIVO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GERAL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0"/>
        <w:rPr>
          <w:b/>
          <w:sz w:val="30"/>
        </w:rPr>
      </w:pP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12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93/21.</w:t>
      </w:r>
    </w:p>
    <w:p>
      <w:pPr>
        <w:spacing w:before="0"/>
        <w:ind w:left="180" w:right="535" w:firstLine="0"/>
        <w:jc w:val="both"/>
        <w:rPr>
          <w:b/>
          <w:sz w:val="30"/>
        </w:rPr>
      </w:pPr>
      <w:r>
        <w:rPr>
          <w:b/>
          <w:w w:val="110"/>
          <w:sz w:val="30"/>
        </w:rPr>
        <w:t>AUTORIA</w:t>
      </w:r>
      <w:r>
        <w:rPr>
          <w:b/>
          <w:w w:val="110"/>
          <w:sz w:val="30"/>
        </w:rPr>
        <w:t> DO</w:t>
      </w:r>
      <w:r>
        <w:rPr>
          <w:b/>
          <w:w w:val="110"/>
          <w:sz w:val="30"/>
        </w:rPr>
        <w:t> DEPUTADO</w:t>
      </w:r>
      <w:r>
        <w:rPr>
          <w:b/>
          <w:w w:val="110"/>
          <w:sz w:val="30"/>
        </w:rPr>
        <w:t> PROFESSOR</w:t>
      </w:r>
      <w:r>
        <w:rPr>
          <w:b/>
          <w:w w:val="110"/>
          <w:sz w:val="30"/>
        </w:rPr>
        <w:t> LEMOS,</w:t>
      </w:r>
      <w:r>
        <w:rPr>
          <w:b/>
          <w:w w:val="110"/>
          <w:sz w:val="30"/>
        </w:rPr>
        <w:t> DEPUTADA CANTORA</w:t>
      </w:r>
      <w:r>
        <w:rPr>
          <w:b/>
          <w:w w:val="110"/>
          <w:sz w:val="30"/>
        </w:rPr>
        <w:t> MARA</w:t>
      </w:r>
      <w:r>
        <w:rPr>
          <w:b/>
          <w:w w:val="110"/>
          <w:sz w:val="30"/>
        </w:rPr>
        <w:t> LIMA,</w:t>
      </w:r>
      <w:r>
        <w:rPr>
          <w:b/>
          <w:w w:val="110"/>
          <w:sz w:val="30"/>
        </w:rPr>
        <w:t> DEPUTADA</w:t>
      </w:r>
      <w:r>
        <w:rPr>
          <w:b/>
          <w:w w:val="110"/>
          <w:sz w:val="30"/>
        </w:rPr>
        <w:t> CRISTINA</w:t>
      </w:r>
      <w:r>
        <w:rPr>
          <w:b/>
          <w:w w:val="110"/>
          <w:sz w:val="30"/>
        </w:rPr>
        <w:t> SILVESTRI, DEPUTADA</w:t>
      </w:r>
      <w:r>
        <w:rPr>
          <w:b/>
          <w:w w:val="110"/>
          <w:sz w:val="30"/>
        </w:rPr>
        <w:t> LUCIANA</w:t>
      </w:r>
      <w:r>
        <w:rPr>
          <w:b/>
          <w:w w:val="110"/>
          <w:sz w:val="30"/>
        </w:rPr>
        <w:t> RAFAGNIN,</w:t>
      </w:r>
      <w:r>
        <w:rPr>
          <w:b/>
          <w:w w:val="110"/>
          <w:sz w:val="30"/>
        </w:rPr>
        <w:t> DEPUTADA</w:t>
      </w:r>
      <w:r>
        <w:rPr>
          <w:b/>
          <w:w w:val="110"/>
          <w:sz w:val="30"/>
        </w:rPr>
        <w:t> MABEL</w:t>
      </w:r>
      <w:r>
        <w:rPr>
          <w:b/>
          <w:w w:val="110"/>
          <w:sz w:val="30"/>
        </w:rPr>
        <w:t> CANTO</w:t>
      </w:r>
      <w:r>
        <w:rPr>
          <w:b/>
          <w:w w:val="110"/>
          <w:sz w:val="30"/>
        </w:rPr>
        <w:t> E DEPUTADA MARIA VICTÓRIA.</w:t>
      </w:r>
    </w:p>
    <w:p>
      <w:pPr>
        <w:spacing w:before="0"/>
        <w:ind w:left="180" w:right="355" w:firstLine="0"/>
        <w:jc w:val="both"/>
        <w:rPr>
          <w:sz w:val="30"/>
        </w:rPr>
      </w:pPr>
      <w:r>
        <w:rPr>
          <w:w w:val="115"/>
          <w:sz w:val="30"/>
        </w:rPr>
        <w:t>CRIA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"SELO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ESTADUAL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EMPRESA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PELA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MULHER", DESTINADO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ESTIMULAR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BOAS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PRÁTICAS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EMPRESARIAIS PARA COIBIR E PREVENIR A VIOLÊNCIA DOMÉSTICA E FAMILIAR CONTRA</w:t>
      </w:r>
      <w:r>
        <w:rPr>
          <w:w w:val="115"/>
          <w:sz w:val="30"/>
        </w:rPr>
        <w:t> A</w:t>
      </w:r>
      <w:r>
        <w:rPr>
          <w:w w:val="115"/>
          <w:sz w:val="30"/>
        </w:rPr>
        <w:t> MULHER,</w:t>
      </w:r>
      <w:r>
        <w:rPr>
          <w:w w:val="115"/>
          <w:sz w:val="30"/>
        </w:rPr>
        <w:t> BEM</w:t>
      </w:r>
      <w:r>
        <w:rPr>
          <w:w w:val="115"/>
          <w:sz w:val="30"/>
        </w:rPr>
        <w:t> COMO</w:t>
      </w:r>
      <w:r>
        <w:rPr>
          <w:w w:val="115"/>
          <w:sz w:val="30"/>
        </w:rPr>
        <w:t> A</w:t>
      </w:r>
      <w:r>
        <w:rPr>
          <w:w w:val="115"/>
          <w:sz w:val="30"/>
        </w:rPr>
        <w:t> FOMENTAR</w:t>
      </w:r>
      <w:r>
        <w:rPr>
          <w:w w:val="115"/>
          <w:sz w:val="30"/>
        </w:rPr>
        <w:t> LIDERANÇA CORPORATIVA</w:t>
      </w:r>
      <w:r>
        <w:rPr>
          <w:w w:val="115"/>
          <w:sz w:val="30"/>
        </w:rPr>
        <w:t> DE</w:t>
      </w:r>
      <w:r>
        <w:rPr>
          <w:w w:val="115"/>
          <w:sz w:val="30"/>
        </w:rPr>
        <w:t> ALTO</w:t>
      </w:r>
      <w:r>
        <w:rPr>
          <w:w w:val="115"/>
          <w:sz w:val="30"/>
        </w:rPr>
        <w:t> NÍVEL</w:t>
      </w:r>
      <w:r>
        <w:rPr>
          <w:w w:val="115"/>
          <w:sz w:val="30"/>
        </w:rPr>
        <w:t> PARA</w:t>
      </w:r>
      <w:r>
        <w:rPr>
          <w:w w:val="115"/>
          <w:sz w:val="30"/>
        </w:rPr>
        <w:t> A</w:t>
      </w:r>
      <w:r>
        <w:rPr>
          <w:w w:val="115"/>
          <w:sz w:val="30"/>
        </w:rPr>
        <w:t> IGUALDADE</w:t>
      </w:r>
      <w:r>
        <w:rPr>
          <w:w w:val="115"/>
          <w:sz w:val="30"/>
        </w:rPr>
        <w:t> DE </w:t>
      </w:r>
      <w:r>
        <w:rPr>
          <w:spacing w:val="-2"/>
          <w:w w:val="115"/>
          <w:sz w:val="30"/>
        </w:rPr>
        <w:t>GÊNERO.</w:t>
      </w:r>
    </w:p>
    <w:p>
      <w:pPr>
        <w:spacing w:line="240" w:lineRule="auto" w:before="0"/>
        <w:ind w:left="180" w:right="355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w w:val="110"/>
          <w:sz w:val="30"/>
        </w:rPr>
        <w:t> FAVORÁVELISDA</w:t>
      </w:r>
      <w:r>
        <w:rPr>
          <w:b/>
          <w:w w:val="110"/>
          <w:sz w:val="30"/>
        </w:rPr>
        <w:t> C.C.J.</w:t>
      </w:r>
      <w:r>
        <w:rPr>
          <w:b/>
          <w:w w:val="110"/>
          <w:sz w:val="30"/>
        </w:rPr>
        <w:t> ,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DEFESA DOS</w:t>
      </w:r>
      <w:r>
        <w:rPr>
          <w:b/>
          <w:w w:val="110"/>
          <w:sz w:val="30"/>
        </w:rPr>
        <w:t> DIREITOS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MULHER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INDÚSTRIA, COMÉRCIO, EMPREGO E RENDA.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SUBSTITUTIVO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GERAL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after="0" w:line="348" w:lineRule="exact"/>
        <w:jc w:val="both"/>
        <w:rPr>
          <w:b/>
          <w:sz w:val="30"/>
        </w:rPr>
        <w:sectPr>
          <w:pgSz w:w="12240" w:h="15840"/>
          <w:pgMar w:top="1540" w:bottom="280" w:left="1440" w:right="720"/>
        </w:sectPr>
      </w:pPr>
    </w:p>
    <w:p>
      <w:pPr>
        <w:spacing w:before="8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1/22.</w:t>
      </w:r>
    </w:p>
    <w:p>
      <w:pPr>
        <w:pStyle w:val="Heading1"/>
        <w:spacing w:line="370" w:lineRule="exact"/>
      </w:pPr>
      <w:r>
        <w:rPr>
          <w:w w:val="110"/>
        </w:rPr>
        <w:t>AUTORIA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SOLDADO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FRUET.</w:t>
      </w:r>
    </w:p>
    <w:p>
      <w:pPr>
        <w:pStyle w:val="BodyText"/>
        <w:ind w:left="180" w:right="359"/>
        <w:jc w:val="both"/>
      </w:pPr>
      <w:r>
        <w:rPr>
          <w:color w:val="333333"/>
          <w:w w:val="115"/>
        </w:rPr>
        <w:t>CONCEDE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TÍTULO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CIDADÃ</w:t>
      </w:r>
      <w:r>
        <w:rPr>
          <w:color w:val="333333"/>
          <w:w w:val="115"/>
        </w:rPr>
        <w:t> HONORÁRIA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ESTADO DO</w:t>
      </w:r>
      <w:r>
        <w:rPr>
          <w:color w:val="333333"/>
          <w:w w:val="115"/>
        </w:rPr>
        <w:t> PARANÁ</w:t>
      </w:r>
      <w:r>
        <w:rPr>
          <w:color w:val="333333"/>
          <w:w w:val="115"/>
        </w:rPr>
        <w:t> À</w:t>
      </w:r>
      <w:r>
        <w:rPr>
          <w:color w:val="333333"/>
          <w:w w:val="115"/>
        </w:rPr>
        <w:t> SENHORA</w:t>
      </w:r>
      <w:r>
        <w:rPr>
          <w:color w:val="333333"/>
          <w:w w:val="115"/>
        </w:rPr>
        <w:t> PHILOMENA</w:t>
      </w:r>
      <w:r>
        <w:rPr>
          <w:color w:val="333333"/>
          <w:w w:val="115"/>
        </w:rPr>
        <w:t> MARIA</w:t>
      </w:r>
      <w:r>
        <w:rPr>
          <w:color w:val="333333"/>
          <w:w w:val="115"/>
        </w:rPr>
        <w:t> MORELLO </w:t>
      </w:r>
      <w:r>
        <w:rPr>
          <w:color w:val="333333"/>
          <w:spacing w:val="-2"/>
          <w:w w:val="115"/>
        </w:rPr>
        <w:t>RAFFAGNIN.</w:t>
      </w:r>
    </w:p>
    <w:p>
      <w:pPr>
        <w:spacing w:line="366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41"/>
          <w:w w:val="105"/>
          <w:sz w:val="32"/>
        </w:rPr>
        <w:t> </w:t>
      </w:r>
      <w:r>
        <w:rPr>
          <w:b/>
          <w:w w:val="105"/>
          <w:sz w:val="32"/>
        </w:rPr>
        <w:t>FAVORÁVEL</w:t>
      </w:r>
      <w:r>
        <w:rPr>
          <w:b/>
          <w:spacing w:val="43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4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2025-05-23T18:10:45Z</dcterms:created>
  <dcterms:modified xsi:type="dcterms:W3CDTF">2025-05-23T18:10:45Z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