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78ª SESSÃO ORDINÁRIA ORDEM DO DIA</w:t>
      </w:r>
    </w:p>
    <w:p>
      <w:pPr>
        <w:pStyle w:val="BodyText"/>
        <w:spacing w:line="422" w:lineRule="auto" w:before="150"/>
        <w:ind w:left="3994" w:right="1951" w:hanging="1512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4"/>
          <w:w w:val="110"/>
        </w:rPr>
        <w:t> </w:t>
      </w:r>
      <w:r>
        <w:rPr>
          <w:w w:val="110"/>
        </w:rPr>
        <w:t>8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AGOSTO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spacing w:before="77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409/20.</w:t>
      </w:r>
    </w:p>
    <w:p>
      <w:pPr>
        <w:pStyle w:val="BodyText"/>
      </w:pPr>
      <w:r>
        <w:rPr>
          <w:w w:val="110"/>
        </w:rPr>
        <w:t>AUTORIA DOS DEPUTADOS EVANDRO ARAÚJO E ADEMAR </w:t>
      </w:r>
      <w:r>
        <w:rPr>
          <w:spacing w:val="-2"/>
          <w:w w:val="110"/>
        </w:rPr>
        <w:t>TRAIANO.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18.451,</w:t>
      </w:r>
      <w:r>
        <w:rPr>
          <w:w w:val="115"/>
          <w:sz w:val="32"/>
        </w:rPr>
        <w:t> DE</w:t>
      </w:r>
      <w:r>
        <w:rPr>
          <w:w w:val="115"/>
          <w:sz w:val="32"/>
        </w:rPr>
        <w:t> 6</w:t>
      </w:r>
      <w:r>
        <w:rPr>
          <w:w w:val="115"/>
          <w:sz w:val="32"/>
        </w:rPr>
        <w:t> DE</w:t>
      </w:r>
      <w:r>
        <w:rPr>
          <w:w w:val="115"/>
          <w:sz w:val="32"/>
        </w:rPr>
        <w:t> ABRIL</w:t>
      </w:r>
      <w:r>
        <w:rPr>
          <w:w w:val="115"/>
          <w:sz w:val="32"/>
        </w:rPr>
        <w:t> DE</w:t>
      </w:r>
      <w:r>
        <w:rPr>
          <w:w w:val="115"/>
          <w:sz w:val="32"/>
        </w:rPr>
        <w:t> 2015,</w:t>
      </w:r>
      <w:r>
        <w:rPr>
          <w:w w:val="115"/>
          <w:sz w:val="32"/>
        </w:rPr>
        <w:t> QUE 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CRIAÇÃO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PROGRAMA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ESTÍMULO À CIDADANIA FISCAL DO ESTADO DO PARANÁ.</w:t>
      </w:r>
    </w:p>
    <w:p>
      <w:pPr>
        <w:pStyle w:val="BodyText"/>
        <w:spacing w:line="371" w:lineRule="exact" w:before="360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360/21.</w:t>
      </w:r>
    </w:p>
    <w:p>
      <w:pPr>
        <w:pStyle w:val="BodyText"/>
        <w:ind w:right="356"/>
        <w:jc w:val="both"/>
      </w:pPr>
      <w:r>
        <w:rPr>
          <w:w w:val="110"/>
        </w:rPr>
        <w:t>AUTORIA</w:t>
      </w:r>
      <w:r>
        <w:rPr>
          <w:w w:val="110"/>
        </w:rPr>
        <w:t> DEPUTADA</w:t>
      </w:r>
      <w:r>
        <w:rPr>
          <w:w w:val="110"/>
        </w:rPr>
        <w:t> MABEL</w:t>
      </w:r>
      <w:r>
        <w:rPr>
          <w:w w:val="110"/>
        </w:rPr>
        <w:t> CANTO,</w:t>
      </w:r>
      <w:r>
        <w:rPr>
          <w:w w:val="110"/>
        </w:rPr>
        <w:t> DEPUTADA</w:t>
      </w:r>
      <w:r>
        <w:rPr>
          <w:w w:val="110"/>
        </w:rPr>
        <w:t> CRISTINA SILVESTRI,</w:t>
      </w:r>
      <w:r>
        <w:rPr>
          <w:w w:val="110"/>
        </w:rPr>
        <w:t> DEPUTADO</w:t>
      </w:r>
      <w:r>
        <w:rPr>
          <w:w w:val="110"/>
        </w:rPr>
        <w:t> GOURA,</w:t>
      </w:r>
      <w:r>
        <w:rPr>
          <w:w w:val="110"/>
        </w:rPr>
        <w:t> DEPUTADA</w:t>
      </w:r>
      <w:r>
        <w:rPr>
          <w:w w:val="110"/>
        </w:rPr>
        <w:t> LUCIANA RAFAGNIN,</w:t>
      </w:r>
      <w:r>
        <w:rPr>
          <w:w w:val="110"/>
        </w:rPr>
        <w:t> DEPUTADO</w:t>
      </w:r>
      <w:r>
        <w:rPr>
          <w:w w:val="110"/>
        </w:rPr>
        <w:t> LUIZ</w:t>
      </w:r>
      <w:r>
        <w:rPr>
          <w:w w:val="110"/>
        </w:rPr>
        <w:t> CLAUDIO</w:t>
      </w:r>
      <w:r>
        <w:rPr>
          <w:w w:val="110"/>
        </w:rPr>
        <w:t> ROMANELLI, DEPUTADA</w:t>
      </w:r>
      <w:r>
        <w:rPr>
          <w:w w:val="110"/>
        </w:rPr>
        <w:t> CANTORA</w:t>
      </w:r>
      <w:r>
        <w:rPr>
          <w:w w:val="110"/>
        </w:rPr>
        <w:t> MARA</w:t>
      </w:r>
      <w:r>
        <w:rPr>
          <w:w w:val="110"/>
        </w:rPr>
        <w:t> LIMA,</w:t>
      </w:r>
      <w:r>
        <w:rPr>
          <w:w w:val="110"/>
        </w:rPr>
        <w:t> DEPUTADO</w:t>
      </w:r>
      <w:r>
        <w:rPr>
          <w:w w:val="110"/>
        </w:rPr>
        <w:t> GALO</w:t>
      </w:r>
      <w:r>
        <w:rPr>
          <w:w w:val="110"/>
        </w:rPr>
        <w:t> E DEPUTADA MARIA VICTÓRIA.</w:t>
      </w:r>
    </w:p>
    <w:p>
      <w:pPr>
        <w:spacing w:line="237" w:lineRule="auto" w:before="0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DAS</w:t>
      </w:r>
      <w:r>
        <w:rPr>
          <w:w w:val="115"/>
          <w:sz w:val="32"/>
        </w:rPr>
        <w:t> LEIS</w:t>
      </w:r>
      <w:r>
        <w:rPr>
          <w:w w:val="115"/>
          <w:sz w:val="32"/>
        </w:rPr>
        <w:t> Nº</w:t>
      </w:r>
      <w:r>
        <w:rPr>
          <w:w w:val="115"/>
          <w:sz w:val="32"/>
        </w:rPr>
        <w:t> 18.419,</w:t>
      </w:r>
      <w:r>
        <w:rPr>
          <w:w w:val="115"/>
          <w:sz w:val="32"/>
        </w:rPr>
        <w:t> DE</w:t>
      </w:r>
      <w:r>
        <w:rPr>
          <w:w w:val="115"/>
          <w:sz w:val="32"/>
        </w:rPr>
        <w:t> 7</w:t>
      </w:r>
      <w:r>
        <w:rPr>
          <w:w w:val="115"/>
          <w:sz w:val="32"/>
        </w:rPr>
        <w:t> DE JANEIRO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2015,</w:t>
      </w:r>
      <w:r>
        <w:rPr>
          <w:w w:val="115"/>
          <w:sz w:val="32"/>
        </w:rPr>
        <w:t> QUE</w:t>
      </w:r>
      <w:r>
        <w:rPr>
          <w:w w:val="115"/>
          <w:sz w:val="32"/>
        </w:rPr>
        <w:t> ESTABELECE</w:t>
      </w:r>
      <w:r>
        <w:rPr>
          <w:w w:val="115"/>
          <w:sz w:val="32"/>
        </w:rPr>
        <w:t> O</w:t>
      </w:r>
      <w:r>
        <w:rPr>
          <w:w w:val="115"/>
          <w:sz w:val="32"/>
        </w:rPr>
        <w:t> ESTATUTO</w:t>
      </w:r>
      <w:r>
        <w:rPr>
          <w:w w:val="115"/>
          <w:sz w:val="32"/>
        </w:rPr>
        <w:t> DA PESSOA</w:t>
      </w:r>
      <w:r>
        <w:rPr>
          <w:w w:val="115"/>
          <w:sz w:val="32"/>
        </w:rPr>
        <w:t> COM</w:t>
      </w:r>
      <w:r>
        <w:rPr>
          <w:w w:val="115"/>
          <w:sz w:val="32"/>
        </w:rPr>
        <w:t> DEFICIÊNCIA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E</w:t>
      </w:r>
      <w:r>
        <w:rPr>
          <w:w w:val="115"/>
          <w:sz w:val="32"/>
        </w:rPr>
        <w:t> Nº 18.746,</w:t>
      </w:r>
      <w:r>
        <w:rPr>
          <w:w w:val="115"/>
          <w:sz w:val="32"/>
        </w:rPr>
        <w:t> DE</w:t>
      </w:r>
      <w:r>
        <w:rPr>
          <w:w w:val="115"/>
          <w:sz w:val="32"/>
        </w:rPr>
        <w:t> 6</w:t>
      </w:r>
      <w:r>
        <w:rPr>
          <w:w w:val="115"/>
          <w:sz w:val="32"/>
        </w:rPr>
        <w:t> DE</w:t>
      </w:r>
      <w:r>
        <w:rPr>
          <w:w w:val="115"/>
          <w:sz w:val="32"/>
        </w:rPr>
        <w:t> ABRIL</w:t>
      </w:r>
      <w:r>
        <w:rPr>
          <w:w w:val="115"/>
          <w:sz w:val="32"/>
        </w:rPr>
        <w:t> DE</w:t>
      </w:r>
      <w:r>
        <w:rPr>
          <w:w w:val="115"/>
          <w:sz w:val="32"/>
        </w:rPr>
        <w:t> 2016,</w:t>
      </w:r>
      <w:r>
        <w:rPr>
          <w:w w:val="115"/>
          <w:sz w:val="32"/>
        </w:rPr>
        <w:t> QUE</w:t>
      </w:r>
      <w:r>
        <w:rPr>
          <w:w w:val="115"/>
          <w:sz w:val="32"/>
        </w:rPr>
        <w:t> TORNA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OBRIGATÓRIA</w:t>
      </w:r>
      <w:r>
        <w:rPr>
          <w:w w:val="115"/>
          <w:sz w:val="32"/>
        </w:rPr>
        <w:t> A</w:t>
      </w:r>
      <w:r>
        <w:rPr>
          <w:w w:val="115"/>
          <w:sz w:val="32"/>
        </w:rPr>
        <w:t> DIVULGAÇÃO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SERVIÇO</w:t>
      </w:r>
      <w:r>
        <w:rPr>
          <w:w w:val="115"/>
          <w:sz w:val="32"/>
        </w:rPr>
        <w:t> CENTRAL</w:t>
      </w:r>
      <w:r>
        <w:rPr>
          <w:w w:val="115"/>
          <w:sz w:val="32"/>
        </w:rPr>
        <w:t> DE ATENDIMENTO À MULHER - LIGUE 180.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84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423/21.</w:t>
      </w:r>
    </w:p>
    <w:p>
      <w:pPr>
        <w:spacing w:before="0"/>
        <w:ind w:left="180" w:right="537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MARTINS.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CIRCUITO</w:t>
      </w:r>
      <w:r>
        <w:rPr>
          <w:w w:val="115"/>
          <w:sz w:val="32"/>
        </w:rPr>
        <w:t> CICLOTURÍSTICO</w:t>
      </w:r>
      <w:r>
        <w:rPr>
          <w:w w:val="115"/>
          <w:sz w:val="32"/>
        </w:rPr>
        <w:t> ENTRE</w:t>
      </w:r>
      <w:r>
        <w:rPr>
          <w:w w:val="115"/>
          <w:sz w:val="32"/>
        </w:rPr>
        <w:t> RIOS </w:t>
      </w:r>
      <w:r>
        <w:rPr>
          <w:spacing w:val="-2"/>
          <w:w w:val="115"/>
          <w:sz w:val="32"/>
        </w:rPr>
        <w:t>NOROESTE.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30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424/21.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MARTINS. </w:t>
      </w:r>
      <w:r>
        <w:rPr>
          <w:w w:val="110"/>
          <w:sz w:val="32"/>
        </w:rPr>
        <w:t>INSTITUI O CIRCUITO CICLOTURÍSTICO RIO 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34"/>
        <w:ind w:left="0"/>
        <w:rPr>
          <w:b w:val="0"/>
        </w:rPr>
      </w:pP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478/21.</w:t>
      </w:r>
    </w:p>
    <w:p>
      <w:pPr>
        <w:pStyle w:val="BodyText"/>
        <w:ind w:right="537"/>
        <w:jc w:val="both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TERCÍLIO</w:t>
      </w:r>
      <w:r>
        <w:rPr>
          <w:w w:val="110"/>
        </w:rPr>
        <w:t> TURINI,</w:t>
      </w:r>
      <w:r>
        <w:rPr>
          <w:w w:val="110"/>
        </w:rPr>
        <w:t> TIAGO AMARAL,</w:t>
      </w:r>
      <w:r>
        <w:rPr>
          <w:spacing w:val="-9"/>
          <w:w w:val="110"/>
        </w:rPr>
        <w:t> </w:t>
      </w:r>
      <w:r>
        <w:rPr>
          <w:w w:val="110"/>
        </w:rPr>
        <w:t>GOURA,</w:t>
      </w:r>
      <w:r>
        <w:rPr>
          <w:spacing w:val="-11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EVANDRO</w:t>
      </w:r>
      <w:r>
        <w:rPr>
          <w:spacing w:val="-13"/>
          <w:w w:val="110"/>
        </w:rPr>
        <w:t> </w:t>
      </w:r>
      <w:r>
        <w:rPr>
          <w:w w:val="110"/>
        </w:rPr>
        <w:t>ARAÚJO</w:t>
      </w:r>
      <w:r>
        <w:rPr>
          <w:spacing w:val="-13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w w:val="110"/>
        </w:rPr>
        <w:t>COBRA </w:t>
      </w:r>
      <w:r>
        <w:rPr>
          <w:spacing w:val="-2"/>
          <w:w w:val="110"/>
        </w:rPr>
        <w:t>REPÓRTER.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20.673</w:t>
      </w:r>
      <w:r>
        <w:rPr>
          <w:w w:val="115"/>
          <w:sz w:val="32"/>
        </w:rPr>
        <w:t> DE</w:t>
      </w:r>
      <w:r>
        <w:rPr>
          <w:w w:val="115"/>
          <w:sz w:val="32"/>
        </w:rPr>
        <w:t> 27</w:t>
      </w:r>
      <w:r>
        <w:rPr>
          <w:w w:val="115"/>
          <w:sz w:val="32"/>
        </w:rPr>
        <w:t> DE</w:t>
      </w:r>
      <w:r>
        <w:rPr>
          <w:w w:val="115"/>
          <w:sz w:val="32"/>
        </w:rPr>
        <w:t> AGOSTO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2021,</w:t>
      </w:r>
      <w:r>
        <w:rPr>
          <w:w w:val="115"/>
          <w:sz w:val="32"/>
        </w:rPr>
        <w:t> QUE 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CIRCUITO</w:t>
      </w:r>
      <w:r>
        <w:rPr>
          <w:w w:val="115"/>
          <w:sz w:val="32"/>
        </w:rPr>
        <w:t> CICLOTURÍSTICO</w:t>
      </w:r>
      <w:r>
        <w:rPr>
          <w:w w:val="115"/>
          <w:sz w:val="32"/>
        </w:rPr>
        <w:t> ROTA</w:t>
      </w:r>
      <w:r>
        <w:rPr>
          <w:w w:val="115"/>
          <w:sz w:val="32"/>
        </w:rPr>
        <w:t> NORTE PÉ </w:t>
      </w:r>
      <w:r>
        <w:rPr>
          <w:spacing w:val="-2"/>
          <w:w w:val="115"/>
          <w:sz w:val="32"/>
        </w:rPr>
        <w:t>VERMELHO.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36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619/21.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CARMO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BOCA</w:t>
      </w:r>
      <w:r>
        <w:rPr>
          <w:spacing w:val="40"/>
          <w:w w:val="110"/>
        </w:rPr>
        <w:t> </w:t>
      </w:r>
      <w:r>
        <w:rPr>
          <w:w w:val="110"/>
        </w:rPr>
        <w:t>ABERTA </w:t>
      </w:r>
      <w:r>
        <w:rPr>
          <w:spacing w:val="-2"/>
          <w:w w:val="110"/>
        </w:rPr>
        <w:t>JUNIOR.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CAPITAL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PARANAENSE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MEL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AO MUNICÍPIO ORTIGUEIRA.</w:t>
      </w:r>
    </w:p>
    <w:p>
      <w:pPr>
        <w:spacing w:after="0" w:line="237" w:lineRule="auto"/>
        <w:jc w:val="left"/>
        <w:rPr>
          <w:sz w:val="32"/>
        </w:rPr>
        <w:sectPr>
          <w:pgSz w:w="12240" w:h="15840"/>
          <w:pgMar w:top="1540" w:bottom="280" w:left="1440" w:right="720"/>
        </w:sectPr>
      </w:pPr>
    </w:p>
    <w:p>
      <w:pPr>
        <w:pStyle w:val="BodyText"/>
        <w:spacing w:before="141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tabs>
          <w:tab w:pos="1853" w:val="left" w:leader="none"/>
          <w:tab w:pos="2126" w:val="left" w:leader="none"/>
          <w:tab w:pos="2760" w:val="left" w:leader="none"/>
          <w:tab w:pos="4072" w:val="left" w:leader="none"/>
          <w:tab w:pos="4951" w:val="left" w:leader="none"/>
          <w:tab w:pos="6179" w:val="left" w:leader="none"/>
          <w:tab w:pos="6679" w:val="left" w:leader="none"/>
          <w:tab w:pos="8316" w:val="left" w:leader="none"/>
          <w:tab w:pos="8629" w:val="left" w:leader="none"/>
        </w:tabs>
        <w:ind w:right="355"/>
      </w:pPr>
      <w:r>
        <w:rPr>
          <w:w w:val="105"/>
        </w:rPr>
        <w:t>REDAÇÃO FINAL DO PROJETO DE RESOLUÇÃO Nº 5/22. </w:t>
      </w:r>
      <w:r>
        <w:rPr>
          <w:spacing w:val="-2"/>
          <w:w w:val="105"/>
        </w:rPr>
        <w:t>AUTORIA</w:t>
      </w:r>
      <w:r>
        <w:rPr/>
        <w:tab/>
      </w:r>
      <w:r>
        <w:rPr>
          <w:spacing w:val="-4"/>
          <w:w w:val="105"/>
        </w:rPr>
        <w:t>DAS</w:t>
      </w:r>
      <w:r>
        <w:rPr/>
        <w:tab/>
      </w:r>
      <w:r>
        <w:rPr>
          <w:spacing w:val="-2"/>
          <w:w w:val="105"/>
        </w:rPr>
        <w:t>DEPUTADAS</w:t>
      </w:r>
      <w:r>
        <w:rPr/>
        <w:tab/>
      </w:r>
      <w:r>
        <w:rPr>
          <w:spacing w:val="-2"/>
          <w:w w:val="105"/>
        </w:rPr>
        <w:t>CRISTINA</w:t>
      </w:r>
      <w:r>
        <w:rPr/>
        <w:tab/>
      </w:r>
      <w:r>
        <w:rPr>
          <w:spacing w:val="-2"/>
          <w:w w:val="105"/>
        </w:rPr>
        <w:t>SILVESTRI,</w:t>
      </w:r>
      <w:r>
        <w:rPr/>
        <w:tab/>
        <w:tab/>
      </w:r>
      <w:r>
        <w:rPr>
          <w:spacing w:val="-2"/>
          <w:w w:val="105"/>
        </w:rPr>
        <w:t>MABEL </w:t>
      </w:r>
      <w:r>
        <w:rPr>
          <w:w w:val="105"/>
        </w:rPr>
        <w:t>CANTO,</w:t>
      </w:r>
      <w:r>
        <w:rPr>
          <w:spacing w:val="40"/>
          <w:w w:val="105"/>
        </w:rPr>
        <w:t> </w:t>
      </w:r>
      <w:r>
        <w:rPr>
          <w:w w:val="105"/>
        </w:rPr>
        <w:t>CANTORA</w:t>
      </w:r>
      <w:r>
        <w:rPr>
          <w:spacing w:val="40"/>
          <w:w w:val="105"/>
        </w:rPr>
        <w:t> </w:t>
      </w:r>
      <w:r>
        <w:rPr>
          <w:w w:val="105"/>
        </w:rPr>
        <w:t>MARA</w:t>
      </w:r>
      <w:r>
        <w:rPr>
          <w:spacing w:val="40"/>
          <w:w w:val="105"/>
        </w:rPr>
        <w:t> </w:t>
      </w:r>
      <w:r>
        <w:rPr>
          <w:w w:val="105"/>
        </w:rPr>
        <w:t>LIMA,</w:t>
      </w:r>
      <w:r>
        <w:rPr>
          <w:spacing w:val="40"/>
          <w:w w:val="105"/>
        </w:rPr>
        <w:t> </w:t>
      </w:r>
      <w:r>
        <w:rPr>
          <w:w w:val="105"/>
        </w:rPr>
        <w:t>LUCIANA</w:t>
      </w:r>
      <w:r>
        <w:rPr>
          <w:spacing w:val="40"/>
          <w:w w:val="105"/>
        </w:rPr>
        <w:t> </w:t>
      </w:r>
      <w:r>
        <w:rPr>
          <w:w w:val="105"/>
        </w:rPr>
        <w:t>RAFAGNIN,</w:t>
      </w:r>
      <w:r>
        <w:rPr>
          <w:spacing w:val="40"/>
          <w:w w:val="105"/>
        </w:rPr>
        <w:t> </w:t>
      </w:r>
      <w:r>
        <w:rPr>
          <w:w w:val="105"/>
        </w:rPr>
        <w:t>MARIA VICTÓRIA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DEPUTADOS</w:t>
      </w:r>
      <w:r>
        <w:rPr>
          <w:spacing w:val="40"/>
          <w:w w:val="105"/>
        </w:rPr>
        <w:t> </w:t>
      </w:r>
      <w:r>
        <w:rPr>
          <w:w w:val="105"/>
        </w:rPr>
        <w:t>LUIZ</w:t>
      </w:r>
      <w:r>
        <w:rPr>
          <w:spacing w:val="40"/>
          <w:w w:val="105"/>
        </w:rPr>
        <w:t> </w:t>
      </w:r>
      <w:r>
        <w:rPr>
          <w:w w:val="105"/>
        </w:rPr>
        <w:t>CLAUDIO</w:t>
      </w:r>
      <w:r>
        <w:rPr>
          <w:spacing w:val="40"/>
          <w:w w:val="105"/>
        </w:rPr>
        <w:t> </w:t>
      </w:r>
      <w:r>
        <w:rPr>
          <w:w w:val="105"/>
        </w:rPr>
        <w:t>ROMANELLI,</w:t>
      </w:r>
      <w:r>
        <w:rPr>
          <w:spacing w:val="40"/>
          <w:w w:val="105"/>
        </w:rPr>
        <w:t> </w:t>
      </w:r>
      <w:r>
        <w:rPr>
          <w:w w:val="105"/>
        </w:rPr>
        <w:t>BOCA</w:t>
      </w:r>
      <w:r>
        <w:rPr>
          <w:spacing w:val="80"/>
          <w:w w:val="105"/>
        </w:rPr>
        <w:t> </w:t>
      </w:r>
      <w:r>
        <w:rPr>
          <w:w w:val="105"/>
        </w:rPr>
        <w:t>ABERTA</w:t>
      </w:r>
      <w:r>
        <w:rPr>
          <w:spacing w:val="40"/>
          <w:w w:val="105"/>
        </w:rPr>
        <w:t> </w:t>
      </w:r>
      <w:r>
        <w:rPr>
          <w:w w:val="105"/>
        </w:rPr>
        <w:t>JUNIOR,</w:t>
      </w:r>
      <w:r>
        <w:rPr>
          <w:spacing w:val="40"/>
          <w:w w:val="105"/>
        </w:rPr>
        <w:t> </w:t>
      </w:r>
      <w:r>
        <w:rPr>
          <w:w w:val="105"/>
        </w:rPr>
        <w:t>ANIBELLI</w:t>
      </w:r>
      <w:r>
        <w:rPr>
          <w:spacing w:val="40"/>
          <w:w w:val="105"/>
        </w:rPr>
        <w:t> </w:t>
      </w:r>
      <w:r>
        <w:rPr>
          <w:w w:val="105"/>
        </w:rPr>
        <w:t>NETO,</w:t>
      </w:r>
      <w:r>
        <w:rPr>
          <w:spacing w:val="40"/>
          <w:w w:val="105"/>
        </w:rPr>
        <w:t> </w:t>
      </w:r>
      <w:r>
        <w:rPr>
          <w:w w:val="105"/>
        </w:rPr>
        <w:t>GOURA,</w:t>
      </w:r>
      <w:r>
        <w:rPr>
          <w:spacing w:val="40"/>
          <w:w w:val="105"/>
        </w:rPr>
        <w:t> </w:t>
      </w:r>
      <w:r>
        <w:rPr>
          <w:w w:val="105"/>
        </w:rPr>
        <w:t>MARCIO</w:t>
      </w:r>
      <w:r>
        <w:rPr>
          <w:spacing w:val="40"/>
          <w:w w:val="105"/>
        </w:rPr>
        <w:t> </w:t>
      </w:r>
      <w:r>
        <w:rPr>
          <w:w w:val="105"/>
        </w:rPr>
        <w:t>NUNES, </w:t>
      </w:r>
      <w:r>
        <w:rPr>
          <w:spacing w:val="-2"/>
          <w:w w:val="105"/>
        </w:rPr>
        <w:t>MICHELE</w:t>
      </w:r>
      <w:r>
        <w:rPr/>
        <w:tab/>
        <w:tab/>
      </w:r>
      <w:r>
        <w:rPr>
          <w:spacing w:val="-2"/>
          <w:w w:val="105"/>
        </w:rPr>
        <w:t>CAPUTO,</w:t>
      </w:r>
      <w:r>
        <w:rPr/>
        <w:tab/>
      </w:r>
      <w:r>
        <w:rPr>
          <w:spacing w:val="-2"/>
          <w:w w:val="105"/>
        </w:rPr>
        <w:t>DOUGLAS</w:t>
      </w:r>
      <w:r>
        <w:rPr/>
        <w:tab/>
      </w:r>
      <w:r>
        <w:rPr>
          <w:spacing w:val="-2"/>
          <w:w w:val="105"/>
        </w:rPr>
        <w:t>FABRÍCIO,</w:t>
      </w:r>
      <w:r>
        <w:rPr/>
        <w:tab/>
      </w:r>
      <w:r>
        <w:rPr>
          <w:spacing w:val="-2"/>
          <w:w w:val="105"/>
        </w:rPr>
        <w:t>ARILSON </w:t>
      </w:r>
      <w:r>
        <w:rPr>
          <w:w w:val="105"/>
        </w:rPr>
        <w:t>CHIORATO,</w:t>
      </w:r>
      <w:r>
        <w:rPr>
          <w:spacing w:val="40"/>
          <w:w w:val="105"/>
        </w:rPr>
        <w:t> </w:t>
      </w:r>
      <w:r>
        <w:rPr>
          <w:w w:val="105"/>
        </w:rPr>
        <w:t>PROFESSOR</w:t>
      </w:r>
      <w:r>
        <w:rPr>
          <w:spacing w:val="40"/>
          <w:w w:val="105"/>
        </w:rPr>
        <w:t> </w:t>
      </w:r>
      <w:r>
        <w:rPr>
          <w:w w:val="105"/>
        </w:rPr>
        <w:t>LEMOS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NEREU</w:t>
      </w:r>
      <w:r>
        <w:rPr>
          <w:spacing w:val="40"/>
          <w:w w:val="105"/>
        </w:rPr>
        <w:t> </w:t>
      </w:r>
      <w:r>
        <w:rPr>
          <w:w w:val="105"/>
        </w:rPr>
        <w:t>MOURA.</w:t>
      </w:r>
    </w:p>
    <w:p>
      <w:pPr>
        <w:spacing w:line="237" w:lineRule="auto" w:before="0"/>
        <w:ind w:left="180" w:right="418" w:firstLine="0"/>
        <w:jc w:val="both"/>
        <w:rPr>
          <w:sz w:val="32"/>
        </w:rPr>
      </w:pPr>
      <w:r>
        <w:rPr>
          <w:w w:val="120"/>
          <w:sz w:val="32"/>
        </w:rPr>
        <w:t>ALTERA</w:t>
      </w:r>
      <w:r>
        <w:rPr>
          <w:spacing w:val="-22"/>
          <w:w w:val="120"/>
          <w:sz w:val="32"/>
        </w:rPr>
        <w:t> </w:t>
      </w:r>
      <w:r>
        <w:rPr>
          <w:w w:val="120"/>
          <w:sz w:val="32"/>
        </w:rPr>
        <w:t>O</w:t>
      </w:r>
      <w:r>
        <w:rPr>
          <w:spacing w:val="-22"/>
          <w:w w:val="120"/>
          <w:sz w:val="32"/>
        </w:rPr>
        <w:t> </w:t>
      </w:r>
      <w:r>
        <w:rPr>
          <w:w w:val="120"/>
          <w:sz w:val="32"/>
        </w:rPr>
        <w:t>ANEXO</w:t>
      </w:r>
      <w:r>
        <w:rPr>
          <w:spacing w:val="-22"/>
          <w:w w:val="120"/>
          <w:sz w:val="32"/>
        </w:rPr>
        <w:t> </w:t>
      </w:r>
      <w:r>
        <w:rPr>
          <w:w w:val="120"/>
          <w:sz w:val="32"/>
        </w:rPr>
        <w:t>ÚNICO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DA</w:t>
      </w:r>
      <w:r>
        <w:rPr>
          <w:spacing w:val="-22"/>
          <w:w w:val="120"/>
          <w:sz w:val="32"/>
        </w:rPr>
        <w:t> </w:t>
      </w:r>
      <w:r>
        <w:rPr>
          <w:w w:val="120"/>
          <w:sz w:val="32"/>
        </w:rPr>
        <w:t>RESOLUÇÃO</w:t>
      </w:r>
      <w:r>
        <w:rPr>
          <w:spacing w:val="-22"/>
          <w:w w:val="120"/>
          <w:sz w:val="32"/>
        </w:rPr>
        <w:t> </w:t>
      </w:r>
      <w:r>
        <w:rPr>
          <w:w w:val="120"/>
          <w:sz w:val="32"/>
        </w:rPr>
        <w:t>Nº</w:t>
      </w:r>
      <w:r>
        <w:rPr>
          <w:spacing w:val="-23"/>
          <w:w w:val="120"/>
          <w:sz w:val="32"/>
        </w:rPr>
        <w:t> </w:t>
      </w:r>
      <w:r>
        <w:rPr>
          <w:w w:val="120"/>
          <w:sz w:val="32"/>
        </w:rPr>
        <w:t>11,</w:t>
      </w:r>
      <w:r>
        <w:rPr>
          <w:spacing w:val="-24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4"/>
          <w:w w:val="120"/>
          <w:sz w:val="32"/>
        </w:rPr>
        <w:t> </w:t>
      </w:r>
      <w:r>
        <w:rPr>
          <w:w w:val="120"/>
          <w:sz w:val="32"/>
        </w:rPr>
        <w:t>23</w:t>
      </w:r>
      <w:r>
        <w:rPr>
          <w:spacing w:val="-23"/>
          <w:w w:val="120"/>
          <w:sz w:val="32"/>
        </w:rPr>
        <w:t> </w:t>
      </w:r>
      <w:r>
        <w:rPr>
          <w:w w:val="120"/>
          <w:sz w:val="32"/>
        </w:rPr>
        <w:t>DE AGOSTO</w:t>
      </w:r>
      <w:r>
        <w:rPr>
          <w:w w:val="120"/>
          <w:sz w:val="32"/>
        </w:rPr>
        <w:t> DE</w:t>
      </w:r>
      <w:r>
        <w:rPr>
          <w:spacing w:val="-2"/>
          <w:w w:val="120"/>
          <w:sz w:val="32"/>
        </w:rPr>
        <w:t> </w:t>
      </w:r>
      <w:r>
        <w:rPr>
          <w:w w:val="120"/>
          <w:sz w:val="32"/>
        </w:rPr>
        <w:t>2016,</w:t>
      </w:r>
      <w:r>
        <w:rPr>
          <w:spacing w:val="-2"/>
          <w:w w:val="120"/>
          <w:sz w:val="32"/>
        </w:rPr>
        <w:t> </w:t>
      </w:r>
      <w:r>
        <w:rPr>
          <w:w w:val="120"/>
          <w:sz w:val="32"/>
        </w:rPr>
        <w:t>QUE</w:t>
      </w:r>
      <w:r>
        <w:rPr>
          <w:spacing w:val="-2"/>
          <w:w w:val="120"/>
          <w:sz w:val="32"/>
        </w:rPr>
        <w:t> </w:t>
      </w:r>
      <w:r>
        <w:rPr>
          <w:w w:val="120"/>
          <w:sz w:val="32"/>
        </w:rPr>
        <w:t>TRATA</w:t>
      </w:r>
      <w:r>
        <w:rPr>
          <w:spacing w:val="-2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"/>
          <w:w w:val="120"/>
          <w:sz w:val="32"/>
        </w:rPr>
        <w:t> </w:t>
      </w:r>
      <w:r>
        <w:rPr>
          <w:w w:val="120"/>
          <w:sz w:val="32"/>
        </w:rPr>
        <w:t>REGIMENTO</w:t>
      </w:r>
      <w:r>
        <w:rPr>
          <w:spacing w:val="-2"/>
          <w:w w:val="120"/>
          <w:sz w:val="32"/>
        </w:rPr>
        <w:t> </w:t>
      </w:r>
      <w:r>
        <w:rPr>
          <w:w w:val="120"/>
          <w:sz w:val="32"/>
        </w:rPr>
        <w:t>INTERNO DA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ASSEMBLEIA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LEGISLATIVA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ESTADO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18"/>
        <w:ind w:left="0"/>
        <w:rPr>
          <w:b w:val="0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328/22.</w:t>
      </w:r>
    </w:p>
    <w:p>
      <w:pPr>
        <w:tabs>
          <w:tab w:pos="1240" w:val="left" w:leader="none"/>
          <w:tab w:pos="1658" w:val="left" w:leader="none"/>
          <w:tab w:pos="1936" w:val="left" w:leader="none"/>
          <w:tab w:pos="2508" w:val="left" w:leader="none"/>
          <w:tab w:pos="3095" w:val="left" w:leader="none"/>
          <w:tab w:pos="4116" w:val="left" w:leader="none"/>
          <w:tab w:pos="4155" w:val="left" w:leader="none"/>
          <w:tab w:pos="4501" w:val="left" w:leader="none"/>
          <w:tab w:pos="4846" w:val="left" w:leader="none"/>
          <w:tab w:pos="4973" w:val="left" w:leader="none"/>
          <w:tab w:pos="5587" w:val="left" w:leader="none"/>
          <w:tab w:pos="5925" w:val="left" w:leader="none"/>
          <w:tab w:pos="6003" w:val="left" w:leader="none"/>
          <w:tab w:pos="6256" w:val="left" w:leader="none"/>
          <w:tab w:pos="6670" w:val="left" w:leader="none"/>
          <w:tab w:pos="7584" w:val="left" w:leader="none"/>
          <w:tab w:pos="7675" w:val="left" w:leader="none"/>
          <w:tab w:pos="7722" w:val="left" w:leader="none"/>
          <w:tab w:pos="8434" w:val="left" w:leader="none"/>
          <w:tab w:pos="9106" w:val="left" w:leader="none"/>
        </w:tabs>
        <w:spacing w:before="0"/>
        <w:ind w:left="180" w:right="534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 DO PODER EXECUTIVO – MENSAGEM Nº 57/2022. </w:t>
      </w:r>
      <w:r>
        <w:rPr>
          <w:spacing w:val="-2"/>
          <w:w w:val="115"/>
          <w:sz w:val="31"/>
        </w:rPr>
        <w:t>ALTERA</w:t>
      </w:r>
      <w:r>
        <w:rPr>
          <w:sz w:val="31"/>
        </w:rPr>
        <w:tab/>
      </w:r>
      <w:r>
        <w:rPr>
          <w:spacing w:val="-2"/>
          <w:w w:val="115"/>
          <w:sz w:val="31"/>
        </w:rPr>
        <w:t>DISPOSITIVOS</w:t>
      </w:r>
      <w:r>
        <w:rPr>
          <w:sz w:val="31"/>
        </w:rPr>
        <w:tab/>
      </w:r>
      <w:r>
        <w:rPr>
          <w:spacing w:val="-6"/>
          <w:w w:val="115"/>
          <w:sz w:val="31"/>
        </w:rPr>
        <w:t>DA</w:t>
      </w:r>
      <w:r>
        <w:rPr>
          <w:sz w:val="31"/>
        </w:rPr>
        <w:tab/>
      </w:r>
      <w:r>
        <w:rPr>
          <w:spacing w:val="-4"/>
          <w:w w:val="115"/>
          <w:sz w:val="31"/>
        </w:rPr>
        <w:t>LEI</w:t>
      </w:r>
      <w:r>
        <w:rPr>
          <w:sz w:val="31"/>
        </w:rPr>
        <w:tab/>
      </w:r>
      <w:r>
        <w:rPr>
          <w:spacing w:val="-6"/>
          <w:w w:val="115"/>
          <w:sz w:val="31"/>
        </w:rPr>
        <w:t>N°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16.575,</w:t>
      </w:r>
      <w:r>
        <w:rPr>
          <w:sz w:val="31"/>
        </w:rPr>
        <w:tab/>
        <w:tab/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6"/>
          <w:w w:val="115"/>
          <w:sz w:val="31"/>
        </w:rPr>
        <w:t>29</w:t>
      </w:r>
      <w:r>
        <w:rPr>
          <w:sz w:val="31"/>
        </w:rPr>
        <w:tab/>
      </w:r>
      <w:r>
        <w:rPr>
          <w:spacing w:val="-6"/>
          <w:w w:val="115"/>
          <w:sz w:val="31"/>
        </w:rPr>
        <w:t>DE </w:t>
      </w:r>
      <w:r>
        <w:rPr>
          <w:w w:val="115"/>
          <w:sz w:val="31"/>
        </w:rPr>
        <w:t>SETEMBRO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2010,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QUE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DISPÕE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QUE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POLICIA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MILITAR </w:t>
      </w:r>
      <w:r>
        <w:rPr>
          <w:spacing w:val="-6"/>
          <w:w w:val="115"/>
          <w:sz w:val="31"/>
        </w:rPr>
        <w:t>DO</w:t>
      </w:r>
      <w:r>
        <w:rPr>
          <w:sz w:val="31"/>
        </w:rPr>
        <w:tab/>
      </w:r>
      <w:r>
        <w:rPr>
          <w:spacing w:val="-2"/>
          <w:w w:val="115"/>
          <w:sz w:val="31"/>
        </w:rPr>
        <w:t>ESTADO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DO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PARANÁ</w:t>
      </w:r>
      <w:r>
        <w:rPr>
          <w:sz w:val="31"/>
        </w:rPr>
        <w:tab/>
        <w:tab/>
        <w:tab/>
      </w:r>
      <w:r>
        <w:rPr>
          <w:spacing w:val="-2"/>
          <w:w w:val="115"/>
          <w:sz w:val="31"/>
        </w:rPr>
        <w:t>(PMPR)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DESTINA-SE </w:t>
      </w:r>
      <w:r>
        <w:rPr>
          <w:w w:val="115"/>
          <w:sz w:val="31"/>
        </w:rPr>
        <w:t>PRESERVAÇÃO DA ORDEM PÚBLICA, À POLICIA OSTENSIVA, À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EXECUÇÃO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ATIVIDADES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DEFESA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CIVIL,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ALÉM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 </w:t>
      </w:r>
      <w:r>
        <w:rPr>
          <w:spacing w:val="-2"/>
          <w:w w:val="115"/>
          <w:sz w:val="31"/>
        </w:rPr>
        <w:t>OUTRAS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ATRIBUIÇÕES</w:t>
      </w:r>
      <w:r>
        <w:rPr>
          <w:sz w:val="31"/>
        </w:rPr>
        <w:tab/>
        <w:tab/>
        <w:tab/>
      </w:r>
      <w:r>
        <w:rPr>
          <w:spacing w:val="-2"/>
          <w:w w:val="115"/>
          <w:sz w:val="31"/>
        </w:rPr>
        <w:t>PREVISTAS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NA</w:t>
      </w:r>
      <w:r>
        <w:rPr>
          <w:sz w:val="31"/>
        </w:rPr>
        <w:tab/>
      </w:r>
      <w:r>
        <w:rPr>
          <w:spacing w:val="-2"/>
          <w:w w:val="115"/>
          <w:sz w:val="31"/>
        </w:rPr>
        <w:t>LEGISLAÇÃO </w:t>
      </w:r>
      <w:r>
        <w:rPr>
          <w:w w:val="115"/>
          <w:sz w:val="31"/>
        </w:rPr>
        <w:t>FEDERAL E ESTADUAL E DÁ OUTRAS PROVIDÊNCIAS. </w:t>
      </w:r>
      <w:r>
        <w:rPr>
          <w:b/>
          <w:spacing w:val="-2"/>
          <w:w w:val="11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FAVORÁVEIS</w:t>
      </w:r>
      <w:r>
        <w:rPr>
          <w:b/>
          <w:sz w:val="31"/>
        </w:rPr>
        <w:tab/>
        <w:tab/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  <w:tab/>
      </w:r>
      <w:r>
        <w:rPr>
          <w:b/>
          <w:w w:val="115"/>
          <w:sz w:val="31"/>
        </w:rPr>
        <w:t>C.C.J., COMISSÃO</w:t>
      </w:r>
      <w:r>
        <w:rPr>
          <w:b/>
          <w:sz w:val="31"/>
        </w:rPr>
        <w:tab/>
      </w:r>
      <w:r>
        <w:rPr>
          <w:b/>
          <w:spacing w:val="-91"/>
          <w:sz w:val="31"/>
        </w:rPr>
        <w:t> </w:t>
      </w:r>
      <w:r>
        <w:rPr>
          <w:b/>
          <w:spacing w:val="-4"/>
          <w:w w:val="115"/>
          <w:sz w:val="31"/>
        </w:rPr>
        <w:t>DE </w:t>
      </w:r>
      <w:r>
        <w:rPr>
          <w:b/>
          <w:w w:val="115"/>
          <w:sz w:val="31"/>
        </w:rPr>
        <w:t>FINANÇAS</w:t>
      </w:r>
      <w:r>
        <w:rPr>
          <w:b/>
          <w:spacing w:val="71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70"/>
          <w:w w:val="115"/>
          <w:sz w:val="31"/>
        </w:rPr>
        <w:t> </w:t>
      </w:r>
      <w:r>
        <w:rPr>
          <w:b/>
          <w:w w:val="115"/>
          <w:sz w:val="31"/>
        </w:rPr>
        <w:t>TRIBUTAÇÃO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COMISSÃO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DE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SEGURANÇA </w:t>
      </w:r>
      <w:r>
        <w:rPr>
          <w:b/>
          <w:spacing w:val="-2"/>
          <w:w w:val="115"/>
          <w:sz w:val="31"/>
        </w:rPr>
        <w:t>PÚBLICA.</w:t>
      </w:r>
    </w:p>
    <w:p>
      <w:pPr>
        <w:pStyle w:val="BodyText"/>
        <w:tabs>
          <w:tab w:pos="1805" w:val="left" w:leader="none"/>
          <w:tab w:pos="2498" w:val="left" w:leader="none"/>
          <w:tab w:pos="4340" w:val="left" w:leader="none"/>
          <w:tab w:pos="5329" w:val="left" w:leader="none"/>
          <w:tab w:pos="7050" w:val="left" w:leader="none"/>
          <w:tab w:pos="9201" w:val="left" w:leader="none"/>
        </w:tabs>
        <w:ind w:right="413"/>
      </w:pPr>
      <w:r>
        <w:rPr>
          <w:spacing w:val="-2"/>
          <w:w w:val="110"/>
        </w:rPr>
        <w:t>EMENDA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 </w:t>
      </w:r>
      <w:r>
        <w:rPr>
          <w:spacing w:val="-2"/>
          <w:w w:val="110"/>
        </w:rPr>
        <w:t>C.C.J.</w:t>
      </w:r>
    </w:p>
    <w:p>
      <w:pPr>
        <w:pStyle w:val="BodyText"/>
        <w:tabs>
          <w:tab w:pos="2186" w:val="left" w:leader="none"/>
          <w:tab w:pos="3640" w:val="left" w:leader="none"/>
          <w:tab w:pos="5192" w:val="left" w:leader="none"/>
          <w:tab w:pos="6987" w:val="left" w:leader="none"/>
          <w:tab w:pos="9185" w:val="left" w:leader="none"/>
        </w:tabs>
        <w:spacing w:line="237" w:lineRule="auto"/>
        <w:ind w:right="415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 w:line="237" w:lineRule="auto"/>
        <w:sectPr>
          <w:pgSz w:w="12240" w:h="15840"/>
          <w:pgMar w:top="1820" w:bottom="280" w:left="1440" w:right="720"/>
        </w:sectPr>
      </w:pPr>
    </w:p>
    <w:p>
      <w:pPr>
        <w:spacing w:before="83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before="0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641/19. AUTORIA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ARTAGÃO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JUNIOR.</w:t>
      </w:r>
    </w:p>
    <w:p>
      <w:pPr>
        <w:spacing w:before="0"/>
        <w:ind w:left="180" w:right="363" w:firstLine="0"/>
        <w:jc w:val="both"/>
        <w:rPr>
          <w:sz w:val="31"/>
        </w:rPr>
      </w:pPr>
      <w:r>
        <w:rPr>
          <w:w w:val="115"/>
          <w:sz w:val="31"/>
        </w:rPr>
        <w:t>INSTITUI NO CALENDÁRIO OFICIAL DE EVENTOS DO ESTADO DO PARANÁ O QUARTO SÁBADO DO MÊS DE AGOSTO COMO O DIA ESTADUAL QUEBRANDO O SILÊNCIO.</w:t>
      </w:r>
    </w:p>
    <w:p>
      <w:pPr>
        <w:spacing w:before="0"/>
        <w:ind w:left="180" w:right="53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DEFESA DOS</w:t>
      </w:r>
      <w:r>
        <w:rPr>
          <w:b/>
          <w:w w:val="110"/>
          <w:sz w:val="31"/>
        </w:rPr>
        <w:t> DIREITOS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MULHER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SEGURANÇA </w:t>
      </w:r>
      <w:r>
        <w:rPr>
          <w:b/>
          <w:spacing w:val="-2"/>
          <w:w w:val="110"/>
          <w:sz w:val="31"/>
        </w:rPr>
        <w:t>PÚBLICA.</w:t>
      </w:r>
    </w:p>
    <w:p>
      <w:pPr>
        <w:pStyle w:val="BodyText"/>
        <w:spacing w:before="358"/>
        <w:ind w:left="0"/>
        <w:rPr>
          <w:sz w:val="31"/>
        </w:rPr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9/22.</w:t>
      </w:r>
    </w:p>
    <w:p>
      <w:pPr>
        <w:pStyle w:val="BodyText"/>
      </w:pPr>
      <w:r>
        <w:rPr>
          <w:w w:val="110"/>
        </w:rPr>
        <w:t>AUTORIA</w:t>
      </w:r>
      <w:r>
        <w:rPr>
          <w:w w:val="110"/>
        </w:rPr>
        <w:t> DAS</w:t>
      </w:r>
      <w:r>
        <w:rPr>
          <w:w w:val="110"/>
        </w:rPr>
        <w:t> DEPUTADAS</w:t>
      </w:r>
      <w:r>
        <w:rPr>
          <w:w w:val="110"/>
        </w:rPr>
        <w:t> CRISTINA</w:t>
      </w:r>
      <w:r>
        <w:rPr>
          <w:w w:val="110"/>
        </w:rPr>
        <w:t> SILVESTRI</w:t>
      </w:r>
      <w:r>
        <w:rPr>
          <w:w w:val="110"/>
        </w:rPr>
        <w:t> E</w:t>
      </w:r>
      <w:r>
        <w:rPr>
          <w:w w:val="110"/>
        </w:rPr>
        <w:t> MABEL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CANTO.</w:t>
      </w:r>
    </w:p>
    <w:p>
      <w:pPr>
        <w:spacing w:line="237" w:lineRule="auto"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ALTERA A LEI Nº 19.701, DE 20 DE NOVEMBRO DE 2018,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VIOLÊNCIA</w:t>
      </w:r>
      <w:r>
        <w:rPr>
          <w:w w:val="115"/>
          <w:sz w:val="32"/>
        </w:rPr>
        <w:t> OBSTÉTRICA,</w:t>
      </w:r>
      <w:r>
        <w:rPr>
          <w:w w:val="115"/>
          <w:sz w:val="32"/>
        </w:rPr>
        <w:t> SOBRE DIREITOS DA GESTANTE E DA PARTURIENTE.</w:t>
      </w:r>
    </w:p>
    <w:p>
      <w:pPr>
        <w:pStyle w:val="BodyText"/>
        <w:ind w:right="537"/>
        <w:jc w:val="both"/>
      </w:pPr>
      <w:r>
        <w:rPr>
          <w:w w:val="110"/>
        </w:rPr>
        <w:t>PARECERES</w:t>
      </w:r>
      <w:r>
        <w:rPr>
          <w:spacing w:val="-18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2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</w:t>
      </w:r>
      <w:r>
        <w:rPr>
          <w:spacing w:val="-2"/>
          <w:w w:val="110"/>
        </w:rPr>
        <w:t>PÚBLICA.</w:t>
      </w: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EMENDA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PLENÁRIO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COM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PARECER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FAVORÁVEL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1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11</w:t>
      </w:r>
    </w:p>
    <w:p>
      <w:pPr>
        <w:spacing w:line="359" w:lineRule="exact"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343/22.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59/2022.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20.084,</w:t>
      </w:r>
      <w:r>
        <w:rPr>
          <w:w w:val="115"/>
          <w:sz w:val="32"/>
        </w:rPr>
        <w:t> DE</w:t>
      </w:r>
      <w:r>
        <w:rPr>
          <w:w w:val="115"/>
          <w:sz w:val="32"/>
        </w:rPr>
        <w:t> 18</w:t>
      </w:r>
      <w:r>
        <w:rPr>
          <w:w w:val="115"/>
          <w:sz w:val="32"/>
        </w:rPr>
        <w:t> DE DEZEMBRO DE 2019, QUE INSTITUI O PROGRAMA CARTÃO FUTURO NO ESTADO DO PARANÁ.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INDÚSTRIA, COMÉRCIO, EMPREGO E RENDA.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</w:t>
      </w:r>
    </w:p>
    <w:p>
      <w:pPr>
        <w:pStyle w:val="BodyText"/>
        <w:spacing w:after="0"/>
        <w:jc w:val="both"/>
        <w:sectPr>
          <w:pgSz w:w="12240" w:h="15840"/>
          <w:pgMar w:top="152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ind w:right="217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565/21. AUTORIA DA DEPUTADA CRISTINA SILVESTRI.</w:t>
      </w:r>
    </w:p>
    <w:p>
      <w:pPr>
        <w:tabs>
          <w:tab w:pos="2435" w:val="left" w:leader="none"/>
          <w:tab w:pos="4838" w:val="left" w:leader="none"/>
          <w:tab w:pos="5678" w:val="left" w:leader="none"/>
          <w:tab w:pos="7006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ROTA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TURÍSTICA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RURAL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 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CAMINHO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CAFÉS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MULHERES.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TURISMO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DEFESA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DOS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DIREITOS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DA </w:t>
      </w:r>
      <w:r>
        <w:rPr>
          <w:b/>
          <w:spacing w:val="-2"/>
          <w:w w:val="110"/>
          <w:sz w:val="32"/>
        </w:rPr>
        <w:t>MULHER.</w:t>
      </w:r>
    </w:p>
    <w:p>
      <w:pPr>
        <w:pStyle w:val="BodyText"/>
        <w:spacing w:before="32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  <w:ind w:right="2729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91/22. AUTORIA DO DEPUTADO MARCIO PACHECO.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 O TÍTULO DE UTILIDADE PÚBLICA À SOCIEDADE DE ASSISTÊNCIA AOS NECESSITADOS – LAR DOS IDOSOS PERSEVERANÇA,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PARANAGUÁ.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4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pStyle w:val="BodyText"/>
        <w:ind w:right="2179"/>
      </w:pPr>
      <w:r>
        <w:rPr>
          <w:w w:val="110"/>
        </w:rPr>
        <w:t>1ª</w:t>
      </w:r>
      <w:r>
        <w:rPr>
          <w:spacing w:val="-13"/>
          <w:w w:val="110"/>
        </w:rPr>
        <w:t> </w:t>
      </w:r>
      <w:r>
        <w:rPr>
          <w:w w:val="110"/>
        </w:rPr>
        <w:t>DISCUSSÃO</w:t>
      </w:r>
      <w:r>
        <w:rPr>
          <w:spacing w:val="-16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PROJETO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LEI</w:t>
      </w:r>
      <w:r>
        <w:rPr>
          <w:spacing w:val="-13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w w:val="110"/>
        </w:rPr>
        <w:t>152/22. AUTORIA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DEPUTADO</w:t>
      </w:r>
      <w:r>
        <w:rPr>
          <w:spacing w:val="-8"/>
          <w:w w:val="110"/>
        </w:rPr>
        <w:t> </w:t>
      </w:r>
      <w:r>
        <w:rPr>
          <w:w w:val="110"/>
        </w:rPr>
        <w:t>HOMERO</w:t>
      </w:r>
      <w:r>
        <w:rPr>
          <w:spacing w:val="-8"/>
          <w:w w:val="110"/>
        </w:rPr>
        <w:t> </w:t>
      </w:r>
      <w:r>
        <w:rPr>
          <w:w w:val="110"/>
        </w:rPr>
        <w:t>MARCHESE.</w:t>
      </w:r>
    </w:p>
    <w:p>
      <w:pPr>
        <w:spacing w:line="237" w:lineRule="auto" w:before="0"/>
        <w:ind w:left="180" w:right="510" w:firstLine="0"/>
        <w:jc w:val="left"/>
        <w:rPr>
          <w:b/>
          <w:sz w:val="32"/>
        </w:rPr>
      </w:pPr>
      <w:r>
        <w:rPr>
          <w:w w:val="110"/>
          <w:sz w:val="32"/>
        </w:rPr>
        <w:t>CONCEDE O TÍTULO DE UTILIDADE PÚBLICA AO INSTITUTO FUNVERDE, COM SEDE NO MUNICÍPIO DE MARINGÁ.</w:t>
      </w:r>
      <w:r>
        <w:rPr>
          <w:spacing w:val="80"/>
          <w:w w:val="15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before="368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15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348/22. AUTORIA DO DEPUTADO ADEMAR TRAIANO.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 CILLA TECH PARK, COM SEDE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NO MUNICÍPIO DE GUARAPUAVA.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2025-05-23T19:21:06Z</dcterms:created>
  <dcterms:modified xsi:type="dcterms:W3CDTF">2025-05-23T19:21:06Z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