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90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095263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263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15"/>
        </w:rPr>
      </w:pPr>
      <w:r>
        <w:rPr>
          <w:rFonts w:ascii="Times New Roman"/>
          <w:sz w:val="15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125994</wp:posOffset>
            </wp:positionV>
            <wp:extent cx="611398" cy="76352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98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05" w:lineRule="auto" w:before="25"/>
        <w:ind w:left="938" w:right="1039" w:firstLine="285"/>
        <w:jc w:val="left"/>
        <w:rPr>
          <w:b/>
          <w:sz w:val="32"/>
        </w:rPr>
      </w:pPr>
      <w:r>
        <w:rPr>
          <w:b/>
          <w:w w:val="110"/>
          <w:sz w:val="32"/>
        </w:rPr>
        <w:t>4ª SESSÃO LEGISLATIVA DA 19ª LEGISLATURA DE 2 DE FEVEREIRO A 22 DE DEZEMBRO DE 2022</w:t>
      </w:r>
    </w:p>
    <w:p>
      <w:pPr>
        <w:spacing w:line="326" w:lineRule="exact" w:before="0"/>
        <w:ind w:left="3003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27ª</w:t>
      </w:r>
      <w:r>
        <w:rPr>
          <w:b/>
          <w:spacing w:val="18"/>
          <w:w w:val="110"/>
          <w:sz w:val="32"/>
        </w:rPr>
        <w:t> </w:t>
      </w:r>
      <w:r>
        <w:rPr>
          <w:b/>
          <w:w w:val="110"/>
          <w:sz w:val="32"/>
        </w:rPr>
        <w:t>SESSÃO</w:t>
      </w:r>
      <w:r>
        <w:rPr>
          <w:b/>
          <w:spacing w:val="1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ORDINÁRIA</w:t>
      </w:r>
    </w:p>
    <w:p>
      <w:pPr>
        <w:pStyle w:val="Heading1"/>
        <w:spacing w:line="240" w:lineRule="auto" w:before="209"/>
        <w:ind w:left="0" w:right="234"/>
        <w:jc w:val="center"/>
      </w:pP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spacing w:line="240" w:lineRule="auto" w:before="10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58710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.622907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0" w:lineRule="auto" w:before="40"/>
        <w:rPr>
          <w:b/>
          <w:sz w:val="32"/>
        </w:rPr>
      </w:pPr>
    </w:p>
    <w:p>
      <w:pPr>
        <w:spacing w:line="604" w:lineRule="auto" w:before="0"/>
        <w:ind w:left="4047" w:right="2064" w:hanging="1450"/>
        <w:jc w:val="left"/>
        <w:rPr>
          <w:b/>
          <w:sz w:val="32"/>
        </w:rPr>
      </w:pPr>
      <w:r>
        <w:rPr>
          <w:b/>
          <w:w w:val="110"/>
          <w:sz w:val="32"/>
        </w:rPr>
        <w:t>PARA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DIA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11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ABRIL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2022 </w:t>
      </w:r>
      <w:r>
        <w:rPr>
          <w:b/>
          <w:spacing w:val="-2"/>
          <w:w w:val="110"/>
          <w:sz w:val="32"/>
        </w:rPr>
        <w:t>SEGUNDA-FEIRA</w:t>
      </w:r>
    </w:p>
    <w:p>
      <w:pPr>
        <w:spacing w:line="240" w:lineRule="auto" w:before="192"/>
        <w:rPr>
          <w:b/>
          <w:sz w:val="32"/>
        </w:rPr>
      </w:pPr>
    </w:p>
    <w:p>
      <w:pPr>
        <w:spacing w:line="371" w:lineRule="exact" w:before="1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01</w:t>
      </w:r>
    </w:p>
    <w:p>
      <w:pPr>
        <w:spacing w:before="0"/>
        <w:ind w:left="180" w:right="2260" w:firstLine="0"/>
        <w:jc w:val="both"/>
        <w:rPr>
          <w:b/>
          <w:sz w:val="32"/>
        </w:rPr>
      </w:pPr>
      <w:r>
        <w:rPr>
          <w:b/>
          <w:spacing w:val="-2"/>
          <w:w w:val="110"/>
          <w:sz w:val="32"/>
        </w:rPr>
        <w:t>REDAÇÃO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FINAL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DO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PROJETO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LEI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Nº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747/19. </w:t>
      </w:r>
      <w:r>
        <w:rPr>
          <w:b/>
          <w:w w:val="110"/>
          <w:sz w:val="32"/>
        </w:rPr>
        <w:t>AUTORIA DO DEPUTADO REICHEMBACH.</w:t>
      </w:r>
    </w:p>
    <w:p>
      <w:pPr>
        <w:pStyle w:val="BodyText"/>
        <w:spacing w:line="237" w:lineRule="auto"/>
        <w:ind w:left="180" w:right="359"/>
        <w:jc w:val="both"/>
      </w:pPr>
      <w:r>
        <w:rPr>
          <w:w w:val="115"/>
        </w:rPr>
        <w:t>CONCEDE</w:t>
      </w:r>
      <w:r>
        <w:rPr>
          <w:spacing w:val="-6"/>
          <w:w w:val="115"/>
        </w:rPr>
        <w:t> </w:t>
      </w:r>
      <w:r>
        <w:rPr>
          <w:w w:val="115"/>
        </w:rPr>
        <w:t>O</w:t>
      </w:r>
      <w:r>
        <w:rPr>
          <w:spacing w:val="-5"/>
          <w:w w:val="115"/>
        </w:rPr>
        <w:t> </w:t>
      </w:r>
      <w:r>
        <w:rPr>
          <w:w w:val="115"/>
        </w:rPr>
        <w:t>TÍTULO</w:t>
      </w:r>
      <w:r>
        <w:rPr>
          <w:spacing w:val="-5"/>
          <w:w w:val="115"/>
        </w:rPr>
        <w:t> </w:t>
      </w:r>
      <w:r>
        <w:rPr>
          <w:w w:val="115"/>
        </w:rPr>
        <w:t>DE</w:t>
      </w:r>
      <w:r>
        <w:rPr>
          <w:spacing w:val="-6"/>
          <w:w w:val="115"/>
        </w:rPr>
        <w:t> </w:t>
      </w:r>
      <w:r>
        <w:rPr>
          <w:w w:val="115"/>
        </w:rPr>
        <w:t>UTILIDADE</w:t>
      </w:r>
      <w:r>
        <w:rPr>
          <w:spacing w:val="-6"/>
          <w:w w:val="115"/>
        </w:rPr>
        <w:t> </w:t>
      </w:r>
      <w:r>
        <w:rPr>
          <w:w w:val="115"/>
        </w:rPr>
        <w:t>PÚBLICA</w:t>
      </w:r>
      <w:r>
        <w:rPr>
          <w:spacing w:val="-8"/>
          <w:w w:val="115"/>
        </w:rPr>
        <w:t> </w:t>
      </w:r>
      <w:r>
        <w:rPr>
          <w:w w:val="115"/>
        </w:rPr>
        <w:t>À</w:t>
      </w:r>
      <w:r>
        <w:rPr>
          <w:spacing w:val="-8"/>
          <w:w w:val="115"/>
        </w:rPr>
        <w:t> </w:t>
      </w:r>
      <w:r>
        <w:rPr>
          <w:w w:val="115"/>
        </w:rPr>
        <w:t>ASSOCIAÇÃO PALOTINENSE DE BICICROSS, COM SEDE NO MUNICÍPIO DE </w:t>
      </w:r>
      <w:r>
        <w:rPr>
          <w:spacing w:val="-2"/>
          <w:w w:val="115"/>
        </w:rPr>
        <w:t>PALOTINA.</w:t>
      </w:r>
    </w:p>
    <w:p>
      <w:pPr>
        <w:spacing w:line="240" w:lineRule="auto" w:before="0"/>
        <w:rPr>
          <w:sz w:val="32"/>
        </w:rPr>
      </w:pPr>
    </w:p>
    <w:p>
      <w:pPr>
        <w:spacing w:line="240" w:lineRule="auto" w:before="0"/>
        <w:rPr>
          <w:sz w:val="32"/>
        </w:rPr>
      </w:pPr>
    </w:p>
    <w:p>
      <w:pPr>
        <w:spacing w:line="240" w:lineRule="auto" w:before="16"/>
        <w:rPr>
          <w:sz w:val="32"/>
        </w:rPr>
      </w:pPr>
    </w:p>
    <w:p>
      <w:pPr>
        <w:spacing w:line="371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02</w:t>
      </w:r>
    </w:p>
    <w:p>
      <w:pPr>
        <w:spacing w:before="0"/>
        <w:ind w:left="180" w:right="2260" w:firstLine="0"/>
        <w:jc w:val="both"/>
        <w:rPr>
          <w:b/>
          <w:sz w:val="32"/>
        </w:rPr>
      </w:pPr>
      <w:r>
        <w:rPr>
          <w:b/>
          <w:spacing w:val="-2"/>
          <w:w w:val="110"/>
          <w:sz w:val="32"/>
        </w:rPr>
        <w:t>REDAÇÃO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FINAL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DO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PROJETO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LEI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Nº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190/21. </w:t>
      </w:r>
      <w:r>
        <w:rPr>
          <w:b/>
          <w:w w:val="110"/>
          <w:sz w:val="32"/>
        </w:rPr>
        <w:t>AUTORIA DO DEPUTADO COBRA REPÓRTER.</w:t>
      </w:r>
    </w:p>
    <w:p>
      <w:pPr>
        <w:pStyle w:val="BodyText"/>
        <w:spacing w:line="237" w:lineRule="auto"/>
        <w:ind w:left="180" w:right="359"/>
        <w:jc w:val="both"/>
      </w:pPr>
      <w:r>
        <w:rPr>
          <w:w w:val="115"/>
        </w:rPr>
        <w:t>INSTITUI O AGOSTO CINZA, MÊS DEDICADO À REFLEXÃO E À</w:t>
      </w:r>
      <w:r>
        <w:rPr>
          <w:w w:val="115"/>
        </w:rPr>
        <w:t> PROMOÇÃO</w:t>
      </w:r>
      <w:r>
        <w:rPr>
          <w:w w:val="115"/>
        </w:rPr>
        <w:t> DE</w:t>
      </w:r>
      <w:r>
        <w:rPr>
          <w:w w:val="115"/>
        </w:rPr>
        <w:t> EVENTOS</w:t>
      </w:r>
      <w:r>
        <w:rPr>
          <w:w w:val="115"/>
        </w:rPr>
        <w:t> SOBRE</w:t>
      </w:r>
      <w:r>
        <w:rPr>
          <w:w w:val="115"/>
        </w:rPr>
        <w:t> PREVENÇÃO</w:t>
      </w:r>
      <w:r>
        <w:rPr>
          <w:w w:val="115"/>
        </w:rPr>
        <w:t> E</w:t>
      </w:r>
      <w:r>
        <w:rPr>
          <w:spacing w:val="80"/>
          <w:w w:val="115"/>
        </w:rPr>
        <w:t> </w:t>
      </w:r>
      <w:r>
        <w:rPr>
          <w:w w:val="115"/>
        </w:rPr>
        <w:t>COMBATE A INCÊNDIOS.</w:t>
      </w:r>
    </w:p>
    <w:p>
      <w:pPr>
        <w:pStyle w:val="BodyText"/>
        <w:spacing w:after="0" w:line="237" w:lineRule="auto"/>
        <w:jc w:val="both"/>
        <w:sectPr>
          <w:type w:val="continuous"/>
          <w:pgSz w:w="12240" w:h="15840"/>
          <w:pgMar w:top="1340" w:bottom="280" w:left="1440" w:right="720"/>
        </w:sectPr>
      </w:pPr>
    </w:p>
    <w:p>
      <w:pPr>
        <w:spacing w:line="371" w:lineRule="exact" w:before="69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03</w:t>
      </w:r>
    </w:p>
    <w:p>
      <w:pPr>
        <w:spacing w:line="370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</w:rPr>
        <w:t>REDAÇÃO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FINAL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655/21.</w:t>
      </w:r>
    </w:p>
    <w:p>
      <w:pPr>
        <w:pStyle w:val="Heading1"/>
        <w:spacing w:line="240" w:lineRule="auto"/>
        <w:ind w:right="536"/>
      </w:pPr>
      <w:r>
        <w:rPr>
          <w:w w:val="110"/>
        </w:rPr>
        <w:t>AUTORIA DOS DEPUTADOS RICARDO ARRUDA, DELEGADO FERNANDO</w:t>
      </w:r>
      <w:r>
        <w:rPr>
          <w:w w:val="110"/>
        </w:rPr>
        <w:t> MARTINS,</w:t>
      </w:r>
      <w:r>
        <w:rPr>
          <w:w w:val="110"/>
        </w:rPr>
        <w:t> CORONEL</w:t>
      </w:r>
      <w:r>
        <w:rPr>
          <w:w w:val="110"/>
        </w:rPr>
        <w:t> LEE,</w:t>
      </w:r>
      <w:r>
        <w:rPr>
          <w:w w:val="110"/>
        </w:rPr>
        <w:t> SOLDADO</w:t>
      </w:r>
      <w:r>
        <w:rPr>
          <w:w w:val="110"/>
        </w:rPr>
        <w:t> FRUET DELEGADO JACOVÓS E GILBERTO RIBEIRO.</w:t>
      </w:r>
    </w:p>
    <w:p>
      <w:pPr>
        <w:pStyle w:val="BodyText"/>
        <w:spacing w:line="237" w:lineRule="auto"/>
        <w:ind w:left="180" w:right="358"/>
        <w:jc w:val="both"/>
      </w:pPr>
      <w:r>
        <w:rPr>
          <w:w w:val="115"/>
        </w:rPr>
        <w:t>ASSEGURA</w:t>
      </w:r>
      <w:r>
        <w:rPr>
          <w:w w:val="115"/>
        </w:rPr>
        <w:t> A</w:t>
      </w:r>
      <w:r>
        <w:rPr>
          <w:w w:val="115"/>
        </w:rPr>
        <w:t> PLENA</w:t>
      </w:r>
      <w:r>
        <w:rPr>
          <w:w w:val="115"/>
        </w:rPr>
        <w:t> LIBERDADE</w:t>
      </w:r>
      <w:r>
        <w:rPr>
          <w:w w:val="115"/>
        </w:rPr>
        <w:t> E</w:t>
      </w:r>
      <w:r>
        <w:rPr>
          <w:w w:val="115"/>
        </w:rPr>
        <w:t> O</w:t>
      </w:r>
      <w:r>
        <w:rPr>
          <w:w w:val="115"/>
        </w:rPr>
        <w:t> DIREITO</w:t>
      </w:r>
      <w:r>
        <w:rPr>
          <w:w w:val="115"/>
        </w:rPr>
        <w:t> DE</w:t>
      </w:r>
      <w:r>
        <w:rPr>
          <w:w w:val="115"/>
        </w:rPr>
        <w:t> IR</w:t>
      </w:r>
      <w:r>
        <w:rPr>
          <w:w w:val="115"/>
        </w:rPr>
        <w:t> E</w:t>
      </w:r>
      <w:r>
        <w:rPr>
          <w:w w:val="115"/>
        </w:rPr>
        <w:t> VIR EM</w:t>
      </w:r>
      <w:r>
        <w:rPr>
          <w:w w:val="115"/>
        </w:rPr>
        <w:t> TODO</w:t>
      </w:r>
      <w:r>
        <w:rPr>
          <w:w w:val="115"/>
        </w:rPr>
        <w:t> TERRITÓRIO</w:t>
      </w:r>
      <w:r>
        <w:rPr>
          <w:w w:val="115"/>
        </w:rPr>
        <w:t> DO</w:t>
      </w:r>
      <w:r>
        <w:rPr>
          <w:w w:val="115"/>
        </w:rPr>
        <w:t> ESTADO</w:t>
      </w:r>
      <w:r>
        <w:rPr>
          <w:w w:val="115"/>
        </w:rPr>
        <w:t> DO</w:t>
      </w:r>
      <w:r>
        <w:rPr>
          <w:w w:val="115"/>
        </w:rPr>
        <w:t> PARANÁ</w:t>
      </w:r>
      <w:r>
        <w:rPr>
          <w:w w:val="115"/>
        </w:rPr>
        <w:t> E</w:t>
      </w:r>
      <w:r>
        <w:rPr>
          <w:w w:val="115"/>
        </w:rPr>
        <w:t> VEDA QUALQUER</w:t>
      </w:r>
      <w:r>
        <w:rPr>
          <w:w w:val="115"/>
        </w:rPr>
        <w:t> EXIGÊNCIA</w:t>
      </w:r>
      <w:r>
        <w:rPr>
          <w:w w:val="115"/>
        </w:rPr>
        <w:t> DE</w:t>
      </w:r>
      <w:r>
        <w:rPr>
          <w:w w:val="115"/>
        </w:rPr>
        <w:t> DOCUMENTO,</w:t>
      </w:r>
      <w:r>
        <w:rPr>
          <w:w w:val="115"/>
        </w:rPr>
        <w:t> CERTIDÃO, ATESTADO, DECLARAÇÃO OU PASSAPORTE SANITÁRIO.</w:t>
      </w:r>
    </w:p>
    <w:p>
      <w:pPr>
        <w:spacing w:line="240" w:lineRule="auto" w:before="368"/>
        <w:rPr>
          <w:sz w:val="32"/>
        </w:rPr>
      </w:pPr>
    </w:p>
    <w:p>
      <w:pPr>
        <w:spacing w:line="371" w:lineRule="exact" w:before="1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04</w:t>
      </w:r>
    </w:p>
    <w:p>
      <w:pPr>
        <w:spacing w:before="0"/>
        <w:ind w:left="180" w:right="2462" w:firstLine="0"/>
        <w:jc w:val="both"/>
        <w:rPr>
          <w:b/>
          <w:sz w:val="32"/>
        </w:rPr>
      </w:pPr>
      <w:r>
        <w:rPr>
          <w:b/>
          <w:spacing w:val="-2"/>
          <w:w w:val="110"/>
          <w:sz w:val="32"/>
        </w:rPr>
        <w:t>REDAÇÃO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FINAL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DO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PROJETO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LEI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Nº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56/22. </w:t>
      </w:r>
      <w:r>
        <w:rPr>
          <w:b/>
          <w:w w:val="110"/>
          <w:sz w:val="32"/>
        </w:rPr>
        <w:t>AUTORIA DA DEPUTADA LUCIANA RAFAGNIN.</w:t>
      </w:r>
    </w:p>
    <w:p>
      <w:pPr>
        <w:pStyle w:val="BodyText"/>
        <w:spacing w:line="237" w:lineRule="auto"/>
        <w:ind w:left="180" w:right="537"/>
        <w:jc w:val="both"/>
      </w:pPr>
      <w:r>
        <w:rPr>
          <w:w w:val="115"/>
        </w:rPr>
        <w:t>CONCEDE</w:t>
      </w:r>
      <w:r>
        <w:rPr>
          <w:w w:val="115"/>
        </w:rPr>
        <w:t> O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UTILIDADE</w:t>
      </w:r>
      <w:r>
        <w:rPr>
          <w:w w:val="115"/>
        </w:rPr>
        <w:t> PÚBLICA</w:t>
      </w:r>
      <w:r>
        <w:rPr>
          <w:w w:val="115"/>
        </w:rPr>
        <w:t> À ASSOCIAÇÃO CULTURAL DESPORTIVA RONDONENSE, COM SEDE NO MUNICÍPIO DE MARECHAL CÂNDIDO RONDON.</w:t>
      </w:r>
    </w:p>
    <w:p>
      <w:pPr>
        <w:spacing w:line="240" w:lineRule="auto" w:before="368"/>
        <w:rPr>
          <w:sz w:val="32"/>
        </w:rPr>
      </w:pPr>
    </w:p>
    <w:p>
      <w:pPr>
        <w:spacing w:line="371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05</w:t>
      </w:r>
    </w:p>
    <w:p>
      <w:pPr>
        <w:spacing w:line="370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2ª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6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433/21.</w:t>
      </w:r>
    </w:p>
    <w:p>
      <w:pPr>
        <w:pStyle w:val="Heading1"/>
        <w:tabs>
          <w:tab w:pos="2081" w:val="left" w:leader="none"/>
          <w:tab w:pos="3244" w:val="left" w:leader="none"/>
          <w:tab w:pos="5694" w:val="left" w:leader="none"/>
          <w:tab w:pos="8101" w:val="left" w:leader="none"/>
          <w:tab w:pos="9339" w:val="left" w:leader="none"/>
        </w:tabs>
        <w:spacing w:line="240" w:lineRule="auto"/>
        <w:ind w:right="537"/>
        <w:jc w:val="left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spacing w:val="-2"/>
          <w:w w:val="110"/>
        </w:rPr>
        <w:t>ALEXANDRE</w:t>
      </w:r>
      <w:r>
        <w:rPr/>
        <w:tab/>
      </w:r>
      <w:r>
        <w:rPr>
          <w:spacing w:val="-4"/>
          <w:w w:val="110"/>
        </w:rPr>
        <w:t>CURI</w:t>
      </w:r>
      <w:r>
        <w:rPr/>
        <w:tab/>
      </w:r>
      <w:r>
        <w:rPr>
          <w:spacing w:val="-10"/>
          <w:w w:val="110"/>
        </w:rPr>
        <w:t>E </w:t>
      </w:r>
      <w:r>
        <w:rPr>
          <w:w w:val="110"/>
        </w:rPr>
        <w:t>PROFESSOR LEMOS.</w:t>
      </w:r>
    </w:p>
    <w:p>
      <w:pPr>
        <w:pStyle w:val="BodyText"/>
        <w:tabs>
          <w:tab w:pos="2006" w:val="left" w:leader="none"/>
          <w:tab w:pos="2718" w:val="left" w:leader="none"/>
          <w:tab w:pos="4654" w:val="left" w:leader="none"/>
          <w:tab w:pos="5343" w:val="left" w:leader="none"/>
          <w:tab w:pos="7215" w:val="left" w:leader="none"/>
        </w:tabs>
        <w:spacing w:line="237" w:lineRule="auto"/>
        <w:ind w:left="180" w:right="540"/>
      </w:pPr>
      <w:r>
        <w:rPr>
          <w:spacing w:val="-2"/>
          <w:w w:val="115"/>
        </w:rPr>
        <w:t>CONCEDE</w:t>
      </w:r>
      <w:r>
        <w:rPr/>
        <w:tab/>
      </w:r>
      <w:r>
        <w:rPr>
          <w:spacing w:val="-6"/>
          <w:w w:val="115"/>
        </w:rPr>
        <w:t>AO</w:t>
      </w:r>
      <w:r>
        <w:rPr/>
        <w:tab/>
      </w:r>
      <w:r>
        <w:rPr>
          <w:spacing w:val="-2"/>
          <w:w w:val="115"/>
        </w:rPr>
        <w:t>MUNICÍPIO</w:t>
      </w:r>
      <w:r>
        <w:rPr/>
        <w:tab/>
      </w:r>
      <w:r>
        <w:rPr>
          <w:spacing w:val="-6"/>
          <w:w w:val="115"/>
        </w:rPr>
        <w:t>DE</w:t>
      </w:r>
      <w:r>
        <w:rPr/>
        <w:tab/>
      </w:r>
      <w:r>
        <w:rPr>
          <w:spacing w:val="-2"/>
          <w:w w:val="115"/>
        </w:rPr>
        <w:t>PINHALÃO</w:t>
      </w:r>
      <w:r>
        <w:rPr/>
        <w:tab/>
      </w:r>
      <w:r>
        <w:rPr>
          <w:w w:val="115"/>
        </w:rPr>
        <w:t>O</w:t>
      </w:r>
      <w:r>
        <w:rPr>
          <w:spacing w:val="80"/>
          <w:w w:val="115"/>
        </w:rPr>
        <w:t> </w:t>
      </w:r>
      <w:r>
        <w:rPr>
          <w:w w:val="115"/>
        </w:rPr>
        <w:t>TÍTULO</w:t>
      </w:r>
      <w:r>
        <w:rPr>
          <w:spacing w:val="80"/>
          <w:w w:val="115"/>
        </w:rPr>
        <w:t> </w:t>
      </w:r>
      <w:r>
        <w:rPr>
          <w:w w:val="115"/>
        </w:rPr>
        <w:t>DE CAPITAL DO CAFÉ ESPECIAL.</w:t>
      </w:r>
    </w:p>
    <w:p>
      <w:pPr>
        <w:pStyle w:val="Heading1"/>
        <w:spacing w:line="240" w:lineRule="auto"/>
        <w:jc w:val="left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spacing w:line="240" w:lineRule="auto" w:before="365"/>
        <w:rPr>
          <w:b/>
          <w:sz w:val="32"/>
        </w:rPr>
      </w:pPr>
    </w:p>
    <w:p>
      <w:pPr>
        <w:spacing w:line="371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06</w:t>
      </w:r>
    </w:p>
    <w:p>
      <w:pPr>
        <w:spacing w:before="0"/>
        <w:ind w:left="180" w:right="2064" w:firstLine="0"/>
        <w:jc w:val="left"/>
        <w:rPr>
          <w:b/>
          <w:sz w:val="32"/>
        </w:rPr>
      </w:pPr>
      <w:r>
        <w:rPr>
          <w:b/>
          <w:w w:val="110"/>
          <w:sz w:val="32"/>
        </w:rPr>
        <w:t>2ª DISCUSSÃO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LEI Nº 29/22. AUTORIA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DEPUTADO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ARILSON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CHIORATO.</w:t>
      </w:r>
    </w:p>
    <w:p>
      <w:pPr>
        <w:pStyle w:val="BodyText"/>
        <w:spacing w:line="237" w:lineRule="auto"/>
        <w:ind w:left="180" w:right="358"/>
        <w:rPr>
          <w:b/>
        </w:rPr>
      </w:pPr>
      <w:r>
        <w:rPr>
          <w:w w:val="110"/>
        </w:rPr>
        <w:t>CONCEDE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TÍTULO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UTILIDADE</w:t>
      </w:r>
      <w:r>
        <w:rPr>
          <w:spacing w:val="40"/>
          <w:w w:val="110"/>
        </w:rPr>
        <w:t> </w:t>
      </w:r>
      <w:r>
        <w:rPr>
          <w:w w:val="110"/>
        </w:rPr>
        <w:t>PÚBLICA</w:t>
      </w:r>
      <w:r>
        <w:rPr>
          <w:spacing w:val="40"/>
          <w:w w:val="110"/>
        </w:rPr>
        <w:t> </w:t>
      </w:r>
      <w:r>
        <w:rPr>
          <w:w w:val="110"/>
        </w:rPr>
        <w:t>À</w:t>
      </w:r>
      <w:r>
        <w:rPr>
          <w:spacing w:val="40"/>
          <w:w w:val="110"/>
        </w:rPr>
        <w:t> </w:t>
      </w:r>
      <w:r>
        <w:rPr>
          <w:w w:val="110"/>
        </w:rPr>
        <w:t>ASSOCIAÇÃO KADEIRANTES</w:t>
      </w:r>
      <w:r>
        <w:rPr>
          <w:spacing w:val="80"/>
          <w:w w:val="110"/>
        </w:rPr>
        <w:t> </w:t>
      </w:r>
      <w:r>
        <w:rPr>
          <w:w w:val="110"/>
        </w:rPr>
        <w:t>INTEGRADOS</w:t>
      </w:r>
      <w:r>
        <w:rPr>
          <w:spacing w:val="80"/>
          <w:w w:val="110"/>
        </w:rPr>
        <w:t> </w:t>
      </w:r>
      <w:r>
        <w:rPr>
          <w:w w:val="110"/>
        </w:rPr>
        <w:t>COM</w:t>
      </w:r>
      <w:r>
        <w:rPr>
          <w:spacing w:val="80"/>
          <w:w w:val="110"/>
        </w:rPr>
        <w:t> </w:t>
      </w:r>
      <w:r>
        <w:rPr>
          <w:w w:val="110"/>
        </w:rPr>
        <w:t>O</w:t>
      </w:r>
      <w:r>
        <w:rPr>
          <w:spacing w:val="80"/>
          <w:w w:val="110"/>
        </w:rPr>
        <w:t> </w:t>
      </w:r>
      <w:r>
        <w:rPr>
          <w:w w:val="110"/>
        </w:rPr>
        <w:t>GERENCIAMENTO</w:t>
      </w:r>
      <w:r>
        <w:rPr>
          <w:spacing w:val="80"/>
          <w:w w:val="110"/>
        </w:rPr>
        <w:t> </w:t>
      </w:r>
      <w:r>
        <w:rPr>
          <w:w w:val="110"/>
        </w:rPr>
        <w:t>DOS</w:t>
      </w:r>
      <w:r>
        <w:rPr>
          <w:spacing w:val="40"/>
          <w:w w:val="110"/>
        </w:rPr>
        <w:t> </w:t>
      </w:r>
      <w:r>
        <w:rPr>
          <w:w w:val="110"/>
        </w:rPr>
        <w:t>SPORTES,</w:t>
      </w:r>
      <w:r>
        <w:rPr>
          <w:spacing w:val="40"/>
          <w:w w:val="110"/>
        </w:rPr>
        <w:t> </w:t>
      </w:r>
      <w:r>
        <w:rPr>
          <w:w w:val="110"/>
        </w:rPr>
        <w:t>COM</w:t>
      </w:r>
      <w:r>
        <w:rPr>
          <w:spacing w:val="80"/>
          <w:w w:val="110"/>
        </w:rPr>
        <w:t> </w:t>
      </w:r>
      <w:r>
        <w:rPr>
          <w:w w:val="110"/>
        </w:rPr>
        <w:t>SEDE</w:t>
      </w:r>
      <w:r>
        <w:rPr>
          <w:spacing w:val="80"/>
          <w:w w:val="110"/>
        </w:rPr>
        <w:t> </w:t>
      </w:r>
      <w:r>
        <w:rPr>
          <w:w w:val="110"/>
        </w:rPr>
        <w:t>NO</w:t>
      </w:r>
      <w:r>
        <w:rPr>
          <w:spacing w:val="80"/>
          <w:w w:val="110"/>
        </w:rPr>
        <w:t> </w:t>
      </w:r>
      <w:r>
        <w:rPr>
          <w:w w:val="110"/>
        </w:rPr>
        <w:t>MUNICÍPIO</w:t>
      </w:r>
      <w:r>
        <w:rPr>
          <w:spacing w:val="80"/>
          <w:w w:val="110"/>
        </w:rPr>
        <w:t> </w:t>
      </w:r>
      <w:r>
        <w:rPr>
          <w:w w:val="110"/>
        </w:rPr>
        <w:t>DE</w:t>
      </w:r>
      <w:r>
        <w:rPr>
          <w:spacing w:val="80"/>
          <w:w w:val="110"/>
        </w:rPr>
        <w:t> </w:t>
      </w:r>
      <w:r>
        <w:rPr>
          <w:w w:val="110"/>
        </w:rPr>
        <w:t>MARINGÁ. </w:t>
      </w:r>
      <w:r>
        <w:rPr>
          <w:b/>
          <w:w w:val="110"/>
        </w:rPr>
        <w:t>PARECER</w:t>
      </w:r>
      <w:r>
        <w:rPr>
          <w:b/>
          <w:spacing w:val="-16"/>
          <w:w w:val="110"/>
        </w:rPr>
        <w:t> </w:t>
      </w:r>
      <w:r>
        <w:rPr>
          <w:b/>
          <w:w w:val="110"/>
        </w:rPr>
        <w:t>FAVORÁVEL</w:t>
      </w:r>
      <w:r>
        <w:rPr>
          <w:b/>
          <w:spacing w:val="-15"/>
          <w:w w:val="110"/>
        </w:rPr>
        <w:t> </w:t>
      </w:r>
      <w:r>
        <w:rPr>
          <w:b/>
          <w:w w:val="110"/>
        </w:rPr>
        <w:t>DA</w:t>
      </w:r>
      <w:r>
        <w:rPr>
          <w:b/>
          <w:spacing w:val="-15"/>
          <w:w w:val="110"/>
        </w:rPr>
        <w:t> </w:t>
      </w:r>
      <w:r>
        <w:rPr>
          <w:b/>
          <w:w w:val="110"/>
        </w:rPr>
        <w:t>C.C.J.</w:t>
      </w:r>
    </w:p>
    <w:p>
      <w:pPr>
        <w:pStyle w:val="BodyText"/>
        <w:spacing w:after="0" w:line="237" w:lineRule="auto"/>
        <w:rPr>
          <w:b/>
        </w:rPr>
        <w:sectPr>
          <w:pgSz w:w="12240" w:h="15840"/>
          <w:pgMar w:top="1560" w:bottom="280" w:left="1440" w:right="720"/>
        </w:sectPr>
      </w:pPr>
    </w:p>
    <w:p>
      <w:pPr>
        <w:spacing w:line="371" w:lineRule="exact" w:before="72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07</w:t>
      </w:r>
    </w:p>
    <w:p>
      <w:pPr>
        <w:spacing w:before="0"/>
        <w:ind w:left="180" w:right="2527" w:firstLine="0"/>
        <w:jc w:val="both"/>
        <w:rPr>
          <w:b/>
          <w:sz w:val="32"/>
        </w:rPr>
      </w:pPr>
      <w:r>
        <w:rPr>
          <w:b/>
          <w:w w:val="110"/>
          <w:sz w:val="32"/>
        </w:rPr>
        <w:t>1ª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416/21. AUTORIA DO DEPUTADO COBRA REPÓRTER.</w:t>
      </w:r>
    </w:p>
    <w:p>
      <w:pPr>
        <w:pStyle w:val="BodyText"/>
        <w:spacing w:line="237" w:lineRule="auto"/>
        <w:ind w:left="180" w:right="536"/>
        <w:jc w:val="both"/>
      </w:pPr>
      <w:r>
        <w:rPr>
          <w:w w:val="115"/>
        </w:rPr>
        <w:t>CONCEDE</w:t>
      </w:r>
      <w:r>
        <w:rPr>
          <w:w w:val="115"/>
        </w:rPr>
        <w:t> O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UTILIDADE</w:t>
      </w:r>
      <w:r>
        <w:rPr>
          <w:w w:val="115"/>
        </w:rPr>
        <w:t> PÚBLICA</w:t>
      </w:r>
      <w:r>
        <w:rPr>
          <w:w w:val="115"/>
        </w:rPr>
        <w:t> À ASSOCIAÇÃO</w:t>
      </w:r>
      <w:r>
        <w:rPr>
          <w:w w:val="115"/>
        </w:rPr>
        <w:t> COMUNIDADE</w:t>
      </w:r>
      <w:r>
        <w:rPr>
          <w:w w:val="115"/>
        </w:rPr>
        <w:t> TERAPÊUTICA</w:t>
      </w:r>
      <w:r>
        <w:rPr>
          <w:w w:val="115"/>
        </w:rPr>
        <w:t> VIVER</w:t>
      </w:r>
      <w:r>
        <w:rPr>
          <w:w w:val="115"/>
        </w:rPr>
        <w:t> BEM ASSISTÊNCIA</w:t>
      </w:r>
      <w:r>
        <w:rPr>
          <w:w w:val="115"/>
        </w:rPr>
        <w:t> E</w:t>
      </w:r>
      <w:r>
        <w:rPr>
          <w:w w:val="115"/>
        </w:rPr>
        <w:t> APOIO</w:t>
      </w:r>
      <w:r>
        <w:rPr>
          <w:w w:val="115"/>
        </w:rPr>
        <w:t> A</w:t>
      </w:r>
      <w:r>
        <w:rPr>
          <w:w w:val="115"/>
        </w:rPr>
        <w:t> MULHERES</w:t>
      </w:r>
      <w:r>
        <w:rPr>
          <w:w w:val="115"/>
        </w:rPr>
        <w:t> DEPENDENTES QUÍMICAS E ALCOÓLATRAS E FAMILIARES, COM SEDE NO MUNICÍPIO DE IBIPORÃ.</w:t>
      </w:r>
    </w:p>
    <w:p>
      <w:pPr>
        <w:pStyle w:val="Heading1"/>
        <w:spacing w:line="240" w:lineRule="auto" w:before="4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spacing w:line="240" w:lineRule="auto" w:before="368"/>
        <w:rPr>
          <w:b/>
          <w:sz w:val="32"/>
        </w:rPr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08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9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117/22.</w:t>
      </w:r>
    </w:p>
    <w:p>
      <w:pPr>
        <w:tabs>
          <w:tab w:pos="1814" w:val="left" w:leader="none"/>
          <w:tab w:pos="3558" w:val="left" w:leader="none"/>
          <w:tab w:pos="5483" w:val="left" w:leader="none"/>
          <w:tab w:pos="7761" w:val="left" w:leader="none"/>
          <w:tab w:pos="8324" w:val="left" w:leader="none"/>
        </w:tabs>
        <w:spacing w:before="0"/>
        <w:ind w:left="180" w:right="358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21/2022. </w:t>
      </w:r>
      <w:r>
        <w:rPr>
          <w:spacing w:val="-2"/>
          <w:w w:val="115"/>
          <w:sz w:val="32"/>
        </w:rPr>
        <w:t>APROVA</w:t>
      </w:r>
      <w:r>
        <w:rPr>
          <w:sz w:val="32"/>
        </w:rPr>
        <w:tab/>
      </w:r>
      <w:r>
        <w:rPr>
          <w:spacing w:val="-2"/>
          <w:w w:val="115"/>
          <w:sz w:val="32"/>
        </w:rPr>
        <w:t>CRÉDITO</w:t>
      </w:r>
      <w:r>
        <w:rPr>
          <w:sz w:val="32"/>
        </w:rPr>
        <w:tab/>
      </w:r>
      <w:r>
        <w:rPr>
          <w:spacing w:val="-2"/>
          <w:w w:val="115"/>
          <w:sz w:val="32"/>
        </w:rPr>
        <w:t>ESPECIAL,</w:t>
      </w:r>
      <w:r>
        <w:rPr>
          <w:sz w:val="32"/>
        </w:rPr>
        <w:tab/>
      </w:r>
      <w:r>
        <w:rPr>
          <w:spacing w:val="-2"/>
          <w:w w:val="115"/>
          <w:sz w:val="32"/>
        </w:rPr>
        <w:t>ALTERANDO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4"/>
          <w:w w:val="115"/>
          <w:sz w:val="32"/>
        </w:rPr>
        <w:t>VIGENTE </w:t>
      </w:r>
      <w:r>
        <w:rPr>
          <w:w w:val="115"/>
          <w:sz w:val="32"/>
        </w:rPr>
        <w:t>ORÇAMENTO GERAL DO ESTADO.</w:t>
      </w:r>
    </w:p>
    <w:p>
      <w:pPr>
        <w:pStyle w:val="Heading1"/>
        <w:tabs>
          <w:tab w:pos="2356" w:val="left" w:leader="none"/>
          <w:tab w:pos="4678" w:val="left" w:leader="none"/>
          <w:tab w:pos="5439" w:val="left" w:leader="none"/>
          <w:tab w:pos="6582" w:val="left" w:leader="none"/>
          <w:tab w:pos="7086" w:val="left" w:leader="none"/>
          <w:tab w:pos="9094" w:val="left" w:leader="none"/>
        </w:tabs>
        <w:spacing w:line="366" w:lineRule="exact"/>
        <w:jc w:val="left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5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5"/>
          <w:w w:val="110"/>
        </w:rPr>
        <w:t>DE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FINANÇAS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E</w:t>
      </w:r>
      <w:r>
        <w:rPr>
          <w:b/>
          <w:spacing w:val="-13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TRIBUTAÇÃO.</w:t>
      </w:r>
    </w:p>
    <w:p>
      <w:pPr>
        <w:spacing w:line="370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2"/>
        </w:rPr>
        <w:t>AGUARDANDO</w:t>
      </w:r>
      <w:r>
        <w:rPr>
          <w:b/>
          <w:spacing w:val="13"/>
          <w:w w:val="110"/>
          <w:sz w:val="32"/>
        </w:rPr>
        <w:t> </w:t>
      </w:r>
      <w:r>
        <w:rPr>
          <w:b/>
          <w:w w:val="110"/>
          <w:sz w:val="32"/>
        </w:rPr>
        <w:t>PARECER</w:t>
      </w:r>
      <w:r>
        <w:rPr>
          <w:b/>
          <w:spacing w:val="14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18"/>
          <w:w w:val="110"/>
          <w:sz w:val="32"/>
        </w:rPr>
        <w:t> </w:t>
      </w:r>
      <w:r>
        <w:rPr>
          <w:b/>
          <w:w w:val="110"/>
          <w:sz w:val="32"/>
        </w:rPr>
        <w:t>COMISSÃO</w:t>
      </w:r>
      <w:r>
        <w:rPr>
          <w:b/>
          <w:spacing w:val="14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11"/>
          <w:w w:val="110"/>
          <w:sz w:val="32"/>
        </w:rPr>
        <w:t> </w:t>
      </w:r>
      <w:r>
        <w:rPr>
          <w:b/>
          <w:spacing w:val="-2"/>
          <w:w w:val="110"/>
          <w:sz w:val="31"/>
        </w:rPr>
        <w:t>ORÇAMENTO.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371" w:lineRule="exact"/>
      <w:ind w:left="180"/>
      <w:jc w:val="both"/>
      <w:outlineLvl w:val="1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2025-05-23T17:57:25Z</dcterms:created>
  <dcterms:modified xsi:type="dcterms:W3CDTF">2025-05-23T17:57:25Z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