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79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295282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95282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6"/>
        <w:rPr>
          <w:rFonts w:ascii="Times New Roman"/>
          <w:b w:val="0"/>
          <w:sz w:val="11"/>
        </w:rPr>
      </w:pPr>
      <w:r>
        <w:rPr>
          <w:rFonts w:ascii="Times New Roman"/>
          <w:b w:val="0"/>
          <w:sz w:val="11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99959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"/>
        <w:rPr>
          <w:rFonts w:ascii="Times New Roman"/>
          <w:b w:val="0"/>
        </w:rPr>
      </w:pPr>
    </w:p>
    <w:p>
      <w:pPr>
        <w:pStyle w:val="BodyText"/>
        <w:spacing w:line="482" w:lineRule="auto" w:before="1"/>
        <w:ind w:left="998" w:right="981" w:firstLine="283"/>
      </w:pPr>
      <w:r>
        <w:rPr>
          <w:w w:val="110"/>
        </w:rPr>
        <w:t>1ª SESSÃO LEGISLATIVA DA 20ª LEGISLATURA DE</w:t>
      </w:r>
      <w:r>
        <w:rPr>
          <w:spacing w:val="-7"/>
          <w:w w:val="110"/>
        </w:rPr>
        <w:t> </w:t>
      </w:r>
      <w:r>
        <w:rPr>
          <w:w w:val="110"/>
        </w:rPr>
        <w:t>2</w:t>
      </w:r>
      <w:r>
        <w:rPr>
          <w:spacing w:val="-9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FEVEREIRO</w:t>
      </w:r>
      <w:r>
        <w:rPr>
          <w:spacing w:val="-12"/>
          <w:w w:val="110"/>
        </w:rPr>
        <w:t> </w:t>
      </w:r>
      <w:r>
        <w:rPr>
          <w:w w:val="110"/>
        </w:rPr>
        <w:t>A</w:t>
      </w:r>
      <w:r>
        <w:rPr>
          <w:spacing w:val="-7"/>
          <w:w w:val="110"/>
        </w:rPr>
        <w:t> </w:t>
      </w:r>
      <w:r>
        <w:rPr>
          <w:w w:val="110"/>
        </w:rPr>
        <w:t>22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7"/>
          <w:w w:val="110"/>
        </w:rPr>
        <w:t> </w:t>
      </w:r>
      <w:r>
        <w:rPr>
          <w:w w:val="110"/>
        </w:rPr>
        <w:t>DEZEMBRO</w:t>
      </w:r>
      <w:r>
        <w:rPr>
          <w:spacing w:val="-11"/>
          <w:w w:val="110"/>
        </w:rPr>
        <w:t> </w:t>
      </w:r>
      <w:r>
        <w:rPr>
          <w:w w:val="110"/>
        </w:rPr>
        <w:t>DE</w:t>
      </w:r>
      <w:r>
        <w:rPr>
          <w:spacing w:val="-9"/>
          <w:w w:val="110"/>
        </w:rPr>
        <w:t> </w:t>
      </w:r>
      <w:r>
        <w:rPr>
          <w:w w:val="110"/>
        </w:rPr>
        <w:t>2023</w:t>
      </w:r>
    </w:p>
    <w:p>
      <w:pPr>
        <w:pStyle w:val="BodyText"/>
        <w:spacing w:line="482" w:lineRule="auto"/>
        <w:ind w:left="3713" w:right="2270" w:hanging="584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1010716</wp:posOffset>
                </wp:positionH>
                <wp:positionV relativeFrom="paragraph">
                  <wp:posOffset>960204</wp:posOffset>
                </wp:positionV>
                <wp:extent cx="6059170" cy="9525"/>
                <wp:effectExtent l="0" t="0" r="0" b="0"/>
                <wp:wrapTopAndBottom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75.606667pt;width:477.07pt;height:.72pt;mso-position-horizontal-relative:page;mso-position-vertical-relative:paragraph;z-index:-15728128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w w:val="110"/>
        </w:rPr>
        <w:t>1ª</w:t>
      </w:r>
      <w:r>
        <w:rPr>
          <w:spacing w:val="-4"/>
          <w:w w:val="110"/>
        </w:rPr>
        <w:t> </w:t>
      </w:r>
      <w:r>
        <w:rPr>
          <w:w w:val="110"/>
        </w:rPr>
        <w:t>SESSÃO</w:t>
      </w:r>
      <w:r>
        <w:rPr>
          <w:spacing w:val="-7"/>
          <w:w w:val="110"/>
        </w:rPr>
        <w:t> </w:t>
      </w:r>
      <w:r>
        <w:rPr>
          <w:w w:val="110"/>
        </w:rPr>
        <w:t>ORDINÁRIA ORDEM DO DIA</w:t>
      </w:r>
    </w:p>
    <w:p>
      <w:pPr>
        <w:pStyle w:val="BodyText"/>
        <w:spacing w:before="237"/>
      </w:pPr>
    </w:p>
    <w:p>
      <w:pPr>
        <w:pStyle w:val="BodyText"/>
        <w:spacing w:line="674" w:lineRule="auto"/>
        <w:ind w:left="3711" w:right="2132" w:hanging="1751"/>
      </w:pPr>
      <w:r>
        <w:rPr>
          <w:w w:val="110"/>
        </w:rPr>
        <w:t>PARA</w:t>
      </w:r>
      <w:r>
        <w:rPr>
          <w:spacing w:val="-20"/>
          <w:w w:val="110"/>
        </w:rPr>
        <w:t> </w:t>
      </w:r>
      <w:r>
        <w:rPr>
          <w:w w:val="110"/>
        </w:rPr>
        <w:t>O</w:t>
      </w:r>
      <w:r>
        <w:rPr>
          <w:spacing w:val="-20"/>
          <w:w w:val="110"/>
        </w:rPr>
        <w:t> </w:t>
      </w:r>
      <w:r>
        <w:rPr>
          <w:w w:val="110"/>
        </w:rPr>
        <w:t>DIA</w:t>
      </w:r>
      <w:r>
        <w:rPr>
          <w:spacing w:val="-19"/>
          <w:w w:val="110"/>
        </w:rPr>
        <w:t> </w:t>
      </w:r>
      <w:r>
        <w:rPr>
          <w:w w:val="110"/>
        </w:rPr>
        <w:t>6</w:t>
      </w:r>
      <w:r>
        <w:rPr>
          <w:spacing w:val="-25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FEVEREIRO</w:t>
      </w:r>
      <w:r>
        <w:rPr>
          <w:spacing w:val="-23"/>
          <w:w w:val="110"/>
        </w:rPr>
        <w:t> </w:t>
      </w:r>
      <w:r>
        <w:rPr>
          <w:w w:val="110"/>
        </w:rPr>
        <w:t>DE</w:t>
      </w:r>
      <w:r>
        <w:rPr>
          <w:spacing w:val="-19"/>
          <w:w w:val="110"/>
        </w:rPr>
        <w:t> </w:t>
      </w:r>
      <w:r>
        <w:rPr>
          <w:w w:val="110"/>
        </w:rPr>
        <w:t>2023 </w:t>
      </w:r>
      <w:r>
        <w:rPr>
          <w:spacing w:val="-2"/>
          <w:w w:val="110"/>
        </w:rPr>
        <w:t>SEGUNDA-FEIRA</w:t>
      </w:r>
    </w:p>
    <w:p>
      <w:pPr>
        <w:pStyle w:val="BodyText"/>
      </w:pPr>
    </w:p>
    <w:p>
      <w:pPr>
        <w:pStyle w:val="BodyText"/>
        <w:spacing w:before="133"/>
      </w:pPr>
    </w:p>
    <w:p>
      <w:pPr>
        <w:pStyle w:val="BodyText"/>
        <w:spacing w:line="362" w:lineRule="auto"/>
        <w:ind w:left="180" w:right="354"/>
        <w:jc w:val="both"/>
      </w:pPr>
      <w:r>
        <w:rPr>
          <w:w w:val="110"/>
        </w:rPr>
        <w:t>SESSÃO</w:t>
      </w:r>
      <w:r>
        <w:rPr>
          <w:w w:val="110"/>
        </w:rPr>
        <w:t> DE</w:t>
      </w:r>
      <w:r>
        <w:rPr>
          <w:w w:val="110"/>
        </w:rPr>
        <w:t> INSTALAÇÃO</w:t>
      </w:r>
      <w:r>
        <w:rPr>
          <w:w w:val="110"/>
        </w:rPr>
        <w:t> DO</w:t>
      </w:r>
      <w:r>
        <w:rPr>
          <w:w w:val="110"/>
        </w:rPr>
        <w:t> PERÍODO</w:t>
      </w:r>
      <w:r>
        <w:rPr>
          <w:w w:val="110"/>
        </w:rPr>
        <w:t> DE</w:t>
      </w:r>
      <w:r>
        <w:rPr>
          <w:w w:val="110"/>
        </w:rPr>
        <w:t> SESSÕES ORDINÁRIAS</w:t>
      </w:r>
      <w:r>
        <w:rPr>
          <w:w w:val="110"/>
        </w:rPr>
        <w:t> DA</w:t>
      </w:r>
      <w:r>
        <w:rPr>
          <w:w w:val="110"/>
        </w:rPr>
        <w:t> PRIMEIRA</w:t>
      </w:r>
      <w:r>
        <w:rPr>
          <w:w w:val="110"/>
        </w:rPr>
        <w:t> SESSÃO</w:t>
      </w:r>
      <w:r>
        <w:rPr>
          <w:w w:val="110"/>
        </w:rPr>
        <w:t> LEGISLATIVA</w:t>
      </w:r>
      <w:r>
        <w:rPr>
          <w:w w:val="110"/>
        </w:rPr>
        <w:t> DA VIGÉSIMA LEGISLATURA.</w:t>
      </w:r>
    </w:p>
    <w:sectPr>
      <w:type w:val="continuous"/>
      <w:pgSz w:w="12240" w:h="15840"/>
      <w:pgMar w:top="126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alep</dc:creator>
  <dc:title>1º SESSÃO LEGISLATIVA DA 17ª LEGISLATURA</dc:title>
  <dcterms:created xsi:type="dcterms:W3CDTF">2025-05-23T16:49:24Z</dcterms:created>
  <dcterms:modified xsi:type="dcterms:W3CDTF">2025-05-23T16:49:24Z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