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100594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/>
        <w:ind w:left="3697" w:right="2212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617919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55106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38ª SESSÃO ORDINÁRIA ORDEM DO DIA</w:t>
      </w:r>
    </w:p>
    <w:p>
      <w:pPr>
        <w:pStyle w:val="BodyText"/>
        <w:spacing w:before="10"/>
        <w:ind w:left="0"/>
      </w:pPr>
    </w:p>
    <w:p>
      <w:pPr>
        <w:pStyle w:val="BodyText"/>
        <w:spacing w:line="604" w:lineRule="auto"/>
        <w:ind w:left="4172" w:right="2212" w:hanging="1428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4"/>
          <w:w w:val="110"/>
        </w:rPr>
        <w:t> </w:t>
      </w:r>
      <w:r>
        <w:rPr>
          <w:w w:val="110"/>
        </w:rPr>
        <w:t>4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MAIO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QUARTA-FEIRA</w:t>
      </w:r>
    </w:p>
    <w:p>
      <w:pPr>
        <w:pStyle w:val="BodyText"/>
        <w:spacing w:before="281"/>
        <w:ind w:left="0"/>
      </w:pPr>
    </w:p>
    <w:p>
      <w:pPr>
        <w:pStyle w:val="BodyText"/>
        <w:spacing w:line="371" w:lineRule="exact"/>
      </w:pPr>
      <w:r>
        <w:rPr>
          <w:w w:val="105"/>
          <w:u w:val="single"/>
        </w:rPr>
        <w:t>ITEM</w:t>
      </w:r>
      <w:r>
        <w:rPr>
          <w:spacing w:val="2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ind w:right="2212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50/22. </w:t>
      </w:r>
      <w:r>
        <w:rPr>
          <w:w w:val="110"/>
        </w:rPr>
        <w:t>AUTORIA DO DEPUTADO ADEMAR TRAIANO.</w:t>
      </w:r>
    </w:p>
    <w:p>
      <w:pPr>
        <w:tabs>
          <w:tab w:pos="1790" w:val="left" w:leader="none"/>
          <w:tab w:pos="2310" w:val="left" w:leader="none"/>
          <w:tab w:pos="3136" w:val="left" w:leader="none"/>
          <w:tab w:pos="3899" w:val="left" w:leader="none"/>
          <w:tab w:pos="6061" w:val="left" w:leader="none"/>
          <w:tab w:pos="6824" w:val="left" w:leader="none"/>
          <w:tab w:pos="8609" w:val="left" w:leader="none"/>
          <w:tab w:pos="9093" w:val="left" w:leader="none"/>
        </w:tabs>
        <w:spacing w:line="237" w:lineRule="auto" w:before="0"/>
        <w:ind w:left="180" w:right="358" w:firstLine="0"/>
        <w:jc w:val="left"/>
        <w:rPr>
          <w:sz w:val="32"/>
        </w:rPr>
      </w:pPr>
      <w:r>
        <w:rPr>
          <w:spacing w:val="-2"/>
          <w:w w:val="120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20"/>
          <w:sz w:val="32"/>
        </w:rPr>
        <w:t>O</w:t>
      </w:r>
      <w:r>
        <w:rPr>
          <w:sz w:val="32"/>
        </w:rPr>
        <w:tab/>
      </w:r>
      <w:r>
        <w:rPr>
          <w:spacing w:val="-4"/>
          <w:w w:val="120"/>
          <w:sz w:val="32"/>
        </w:rPr>
        <w:t>DIA</w:t>
      </w:r>
      <w:r>
        <w:rPr>
          <w:sz w:val="32"/>
        </w:rPr>
        <w:tab/>
      </w:r>
      <w:r>
        <w:rPr>
          <w:spacing w:val="-6"/>
          <w:w w:val="120"/>
          <w:sz w:val="32"/>
        </w:rPr>
        <w:t>DO</w:t>
      </w:r>
      <w:r>
        <w:rPr>
          <w:sz w:val="32"/>
        </w:rPr>
        <w:tab/>
      </w:r>
      <w:r>
        <w:rPr>
          <w:spacing w:val="-2"/>
          <w:w w:val="120"/>
          <w:sz w:val="32"/>
        </w:rPr>
        <w:t>PADROEIRO</w:t>
      </w:r>
      <w:r>
        <w:rPr>
          <w:sz w:val="32"/>
        </w:rPr>
        <w:tab/>
      </w:r>
      <w:r>
        <w:rPr>
          <w:spacing w:val="-6"/>
          <w:w w:val="120"/>
          <w:sz w:val="32"/>
        </w:rPr>
        <w:t>DO</w:t>
      </w:r>
      <w:r>
        <w:rPr>
          <w:sz w:val="32"/>
        </w:rPr>
        <w:tab/>
      </w:r>
      <w:r>
        <w:rPr>
          <w:spacing w:val="-2"/>
          <w:w w:val="120"/>
          <w:sz w:val="32"/>
        </w:rPr>
        <w:t>BUDISMO</w:t>
      </w:r>
      <w:r>
        <w:rPr>
          <w:sz w:val="32"/>
        </w:rPr>
        <w:tab/>
      </w:r>
      <w:r>
        <w:rPr>
          <w:spacing w:val="-10"/>
          <w:w w:val="120"/>
          <w:sz w:val="32"/>
        </w:rPr>
        <w:t>A</w:t>
      </w:r>
      <w:r>
        <w:rPr>
          <w:sz w:val="32"/>
        </w:rPr>
        <w:tab/>
      </w:r>
      <w:r>
        <w:rPr>
          <w:spacing w:val="-4"/>
          <w:w w:val="120"/>
          <w:sz w:val="32"/>
        </w:rPr>
        <w:t>SER </w:t>
      </w:r>
      <w:r>
        <w:rPr>
          <w:w w:val="115"/>
          <w:sz w:val="32"/>
        </w:rPr>
        <w:t>COMEMORADO ANUALMENTE EM 18 DE JUNHO.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108"/>
        <w:ind w:left="0"/>
        <w:rPr>
          <w:b w:val="0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before="0"/>
        <w:ind w:left="180" w:right="2754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927/19. AUTORIA DO DEPUTADO ANIBELLI NETO.</w:t>
      </w:r>
    </w:p>
    <w:p>
      <w:pPr>
        <w:spacing w:line="237" w:lineRule="auto" w:before="1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A</w:t>
      </w:r>
      <w:r>
        <w:rPr>
          <w:w w:val="115"/>
          <w:sz w:val="32"/>
        </w:rPr>
        <w:t> USINA</w:t>
      </w:r>
      <w:r>
        <w:rPr>
          <w:w w:val="115"/>
          <w:sz w:val="32"/>
        </w:rPr>
        <w:t> HIDRELÉTRICA</w:t>
      </w:r>
      <w:r>
        <w:rPr>
          <w:w w:val="115"/>
          <w:sz w:val="32"/>
        </w:rPr>
        <w:t> MELISSA,</w:t>
      </w:r>
      <w:r>
        <w:rPr>
          <w:w w:val="115"/>
          <w:sz w:val="32"/>
        </w:rPr>
        <w:t> LOCALIZADA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CORBÉLIA,</w:t>
      </w:r>
      <w:r>
        <w:rPr>
          <w:w w:val="115"/>
          <w:sz w:val="32"/>
        </w:rPr>
        <w:t> DE</w:t>
      </w:r>
      <w:r>
        <w:rPr>
          <w:w w:val="115"/>
          <w:sz w:val="32"/>
        </w:rPr>
        <w:t> USINA</w:t>
      </w:r>
      <w:r>
        <w:rPr>
          <w:w w:val="115"/>
          <w:sz w:val="32"/>
        </w:rPr>
        <w:t> HIDRELÉTRICA PREFEITO DOUTOR AURÉLIO REGAZZO.</w:t>
      </w:r>
    </w:p>
    <w:p>
      <w:pPr>
        <w:pStyle w:val="BodyText"/>
        <w:spacing w:before="2"/>
        <w:ind w:right="35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ECOLOGIA, MEIO AMBIENTE E PROTEÇÃO AOS ANIMAIS.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79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463/20.</w:t>
      </w:r>
    </w:p>
    <w:p>
      <w:pPr>
        <w:tabs>
          <w:tab w:pos="2198" w:val="left" w:leader="none"/>
          <w:tab w:pos="3764" w:val="left" w:leader="none"/>
          <w:tab w:pos="5974" w:val="left" w:leader="none"/>
          <w:tab w:pos="7615" w:val="left" w:leader="none"/>
          <w:tab w:pos="8493" w:val="left" w:leader="none"/>
        </w:tabs>
        <w:spacing w:before="0"/>
        <w:ind w:left="180" w:right="356" w:firstLine="0"/>
        <w:jc w:val="left"/>
        <w:rPr>
          <w:sz w:val="32"/>
        </w:rPr>
      </w:pPr>
      <w:r>
        <w:rPr>
          <w:b/>
          <w:w w:val="110"/>
          <w:sz w:val="32"/>
        </w:rPr>
        <w:t>AUTORIA DA DEPUTADA CANTORA MARA LIMA, DEPUTADO </w:t>
      </w:r>
      <w:r>
        <w:rPr>
          <w:b/>
          <w:spacing w:val="-2"/>
          <w:w w:val="115"/>
          <w:sz w:val="32"/>
        </w:rPr>
        <w:t>SOLDADO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FRUET,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DEPUTADO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GILSON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SOUZA, </w:t>
      </w:r>
      <w:r>
        <w:rPr>
          <w:b/>
          <w:w w:val="110"/>
          <w:sz w:val="32"/>
        </w:rPr>
        <w:t>DEPUTADO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ALEXANDRE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AMARO,</w:t>
      </w:r>
      <w:r>
        <w:rPr>
          <w:b/>
          <w:spacing w:val="-19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CORONEL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LEE. </w:t>
      </w: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LIBERDADE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RELIGIOSA,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DÁ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OUTRAS</w:t>
      </w:r>
      <w:r>
        <w:rPr>
          <w:spacing w:val="80"/>
          <w:w w:val="115"/>
          <w:sz w:val="32"/>
        </w:rPr>
        <w:t>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DIREITOS HUMANOS E DA CIDADANIA.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49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212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477/20. AUTORIA DA DEPUTADA MARIA VICTÓRIA.</w:t>
      </w:r>
    </w:p>
    <w:p>
      <w:pPr>
        <w:pStyle w:val="BodyText"/>
      </w:pPr>
      <w:r>
        <w:rPr>
          <w:w w:val="110"/>
        </w:rPr>
        <w:t>(ANEXO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524/20</w:t>
      </w:r>
      <w:r>
        <w:rPr>
          <w:spacing w:val="40"/>
          <w:w w:val="110"/>
        </w:rPr>
        <w:t> </w:t>
      </w:r>
      <w:r>
        <w:rPr>
          <w:w w:val="110"/>
        </w:rPr>
        <w:t>–</w:t>
      </w:r>
      <w:r>
        <w:rPr>
          <w:spacing w:val="40"/>
          <w:w w:val="110"/>
        </w:rPr>
        <w:t> </w:t>
      </w:r>
      <w:r>
        <w:rPr>
          <w:w w:val="110"/>
        </w:rPr>
        <w:t>DEPUTADO</w:t>
      </w:r>
      <w:r>
        <w:rPr>
          <w:spacing w:val="40"/>
          <w:w w:val="110"/>
        </w:rPr>
        <w:t> </w:t>
      </w:r>
      <w:r>
        <w:rPr>
          <w:w w:val="110"/>
        </w:rPr>
        <w:t>LUIZ</w:t>
      </w:r>
      <w:r>
        <w:rPr>
          <w:spacing w:val="40"/>
          <w:w w:val="110"/>
        </w:rPr>
        <w:t> </w:t>
      </w:r>
      <w:r>
        <w:rPr>
          <w:w w:val="110"/>
        </w:rPr>
        <w:t>CLAUDIO </w:t>
      </w:r>
      <w:r>
        <w:rPr>
          <w:spacing w:val="-2"/>
          <w:w w:val="110"/>
        </w:rPr>
        <w:t>ROMANELLI).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PROTEÇÃO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39"/>
          <w:w w:val="115"/>
          <w:sz w:val="32"/>
        </w:rPr>
        <w:t> </w:t>
      </w:r>
      <w:r>
        <w:rPr>
          <w:w w:val="115"/>
          <w:sz w:val="32"/>
        </w:rPr>
        <w:t>DADOS</w:t>
      </w:r>
      <w:r>
        <w:rPr>
          <w:spacing w:val="37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tabs>
          <w:tab w:pos="2356" w:val="left" w:leader="none"/>
          <w:tab w:pos="4679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CIÊNCIA, TECNOLOGIA E ENSINO SUPERIOR.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8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spacing w:before="0"/>
        <w:ind w:left="180" w:right="2754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194/21. AUTORIA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ALEXANDRE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AMARO.</w:t>
      </w:r>
    </w:p>
    <w:p>
      <w:pPr>
        <w:spacing w:line="237" w:lineRule="auto" w:before="1"/>
        <w:ind w:left="180" w:right="358" w:firstLine="0"/>
        <w:jc w:val="both"/>
        <w:rPr>
          <w:sz w:val="32"/>
        </w:rPr>
      </w:pPr>
      <w:r>
        <w:rPr>
          <w:color w:val="333333"/>
          <w:w w:val="115"/>
          <w:sz w:val="32"/>
        </w:rPr>
        <w:t>INSTITUI,</w:t>
      </w:r>
      <w:r>
        <w:rPr>
          <w:color w:val="333333"/>
          <w:w w:val="115"/>
          <w:sz w:val="32"/>
        </w:rPr>
        <w:t> NO</w:t>
      </w:r>
      <w:r>
        <w:rPr>
          <w:color w:val="333333"/>
          <w:w w:val="115"/>
          <w:sz w:val="32"/>
        </w:rPr>
        <w:t> ÂMBITO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ESTADO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PARANÁ,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MÊS MAIO</w:t>
      </w:r>
      <w:r>
        <w:rPr>
          <w:color w:val="333333"/>
          <w:w w:val="115"/>
          <w:sz w:val="32"/>
        </w:rPr>
        <w:t> FURTA-COR,</w:t>
      </w:r>
      <w:r>
        <w:rPr>
          <w:color w:val="333333"/>
          <w:w w:val="115"/>
          <w:sz w:val="32"/>
        </w:rPr>
        <w:t> DEDICADO</w:t>
      </w:r>
      <w:r>
        <w:rPr>
          <w:color w:val="333333"/>
          <w:w w:val="115"/>
          <w:sz w:val="32"/>
        </w:rPr>
        <w:t> ÀS</w:t>
      </w:r>
      <w:r>
        <w:rPr>
          <w:color w:val="333333"/>
          <w:w w:val="115"/>
          <w:sz w:val="32"/>
        </w:rPr>
        <w:t> AÇÕES</w:t>
      </w:r>
      <w:r>
        <w:rPr>
          <w:color w:val="333333"/>
          <w:w w:val="115"/>
          <w:sz w:val="32"/>
        </w:rPr>
        <w:t> DE CONSCIENTIZAÇÃO,</w:t>
      </w:r>
      <w:r>
        <w:rPr>
          <w:color w:val="333333"/>
          <w:spacing w:val="-2"/>
          <w:w w:val="115"/>
          <w:sz w:val="32"/>
        </w:rPr>
        <w:t> </w:t>
      </w:r>
      <w:r>
        <w:rPr>
          <w:color w:val="333333"/>
          <w:w w:val="115"/>
          <w:sz w:val="32"/>
        </w:rPr>
        <w:t>INCENTIVO</w:t>
      </w:r>
      <w:r>
        <w:rPr>
          <w:color w:val="333333"/>
          <w:spacing w:val="-3"/>
          <w:w w:val="115"/>
          <w:sz w:val="32"/>
        </w:rPr>
        <w:t> </w:t>
      </w:r>
      <w:r>
        <w:rPr>
          <w:color w:val="333333"/>
          <w:w w:val="115"/>
          <w:sz w:val="32"/>
        </w:rPr>
        <w:t>AO</w:t>
      </w:r>
      <w:r>
        <w:rPr>
          <w:color w:val="333333"/>
          <w:spacing w:val="-3"/>
          <w:w w:val="115"/>
          <w:sz w:val="32"/>
        </w:rPr>
        <w:t> </w:t>
      </w:r>
      <w:r>
        <w:rPr>
          <w:color w:val="333333"/>
          <w:w w:val="115"/>
          <w:sz w:val="32"/>
        </w:rPr>
        <w:t>CUIDADO</w:t>
      </w:r>
      <w:r>
        <w:rPr>
          <w:color w:val="333333"/>
          <w:spacing w:val="-4"/>
          <w:w w:val="115"/>
          <w:sz w:val="32"/>
        </w:rPr>
        <w:t> </w:t>
      </w:r>
      <w:r>
        <w:rPr>
          <w:color w:val="333333"/>
          <w:w w:val="115"/>
          <w:sz w:val="32"/>
        </w:rPr>
        <w:t>E</w:t>
      </w:r>
      <w:r>
        <w:rPr>
          <w:color w:val="333333"/>
          <w:spacing w:val="-4"/>
          <w:w w:val="115"/>
          <w:sz w:val="32"/>
        </w:rPr>
        <w:t> </w:t>
      </w:r>
      <w:r>
        <w:rPr>
          <w:color w:val="333333"/>
          <w:w w:val="115"/>
          <w:sz w:val="32"/>
        </w:rPr>
        <w:t>PROMOÇÃO DA SAÚDE MENTAL MATERNA.</w:t>
      </w:r>
    </w:p>
    <w:p>
      <w:pPr>
        <w:pStyle w:val="BodyText"/>
        <w:spacing w:before="4"/>
        <w:ind w:right="355"/>
        <w:jc w:val="both"/>
      </w:pPr>
      <w:r>
        <w:rPr>
          <w:w w:val="110"/>
        </w:rPr>
        <w:t>PARECERES FAVORÁVEIS DA C.C.J. E COMISSÃO DE SAÚDE </w:t>
      </w:r>
      <w:r>
        <w:rPr>
          <w:spacing w:val="-2"/>
          <w:w w:val="110"/>
        </w:rPr>
        <w:t>PÚBLICA.</w:t>
      </w:r>
    </w:p>
    <w:p>
      <w:pPr>
        <w:pStyle w:val="BodyText"/>
        <w:spacing w:after="0"/>
        <w:jc w:val="both"/>
        <w:sectPr>
          <w:pgSz w:w="12240" w:h="15840"/>
          <w:pgMar w:top="1740" w:bottom="280" w:left="1440" w:right="720"/>
        </w:sectPr>
      </w:pPr>
    </w:p>
    <w:p>
      <w:pPr>
        <w:spacing w:before="74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06</w:t>
      </w:r>
    </w:p>
    <w:p>
      <w:pPr>
        <w:spacing w:before="1"/>
        <w:ind w:left="180" w:right="2212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294/21. AUTORIA DO DEPUTADO ADEMAR TRAIANO.</w:t>
      </w:r>
    </w:p>
    <w:p>
      <w:pPr>
        <w:spacing w:line="237" w:lineRule="auto" w:before="1"/>
        <w:ind w:left="180" w:right="0" w:firstLine="0"/>
        <w:jc w:val="left"/>
        <w:rPr>
          <w:sz w:val="32"/>
        </w:rPr>
      </w:pPr>
      <w:r>
        <w:rPr>
          <w:w w:val="120"/>
          <w:sz w:val="32"/>
        </w:rPr>
        <w:t>INSTITUI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O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DIA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SOCIÓLOGO,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A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SER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COMEMORADO ANUALMENTE</w:t>
      </w:r>
      <w:r>
        <w:rPr>
          <w:spacing w:val="-8"/>
          <w:w w:val="120"/>
          <w:sz w:val="32"/>
        </w:rPr>
        <w:t> </w:t>
      </w:r>
      <w:r>
        <w:rPr>
          <w:w w:val="120"/>
          <w:sz w:val="32"/>
        </w:rPr>
        <w:t>EM</w:t>
      </w:r>
      <w:r>
        <w:rPr>
          <w:spacing w:val="-9"/>
          <w:w w:val="120"/>
          <w:sz w:val="32"/>
        </w:rPr>
        <w:t> </w:t>
      </w:r>
      <w:r>
        <w:rPr>
          <w:w w:val="120"/>
          <w:sz w:val="32"/>
        </w:rPr>
        <w:t>10</w:t>
      </w:r>
      <w:r>
        <w:rPr>
          <w:spacing w:val="-7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8"/>
          <w:w w:val="120"/>
          <w:sz w:val="32"/>
        </w:rPr>
        <w:t> </w:t>
      </w:r>
      <w:r>
        <w:rPr>
          <w:w w:val="120"/>
          <w:sz w:val="32"/>
        </w:rPr>
        <w:t>DEZEMBRO.</w:t>
      </w:r>
    </w:p>
    <w:p>
      <w:pPr>
        <w:pStyle w:val="BodyText"/>
        <w:tabs>
          <w:tab w:pos="2387" w:val="left" w:leader="none"/>
          <w:tab w:pos="4741" w:val="left" w:leader="none"/>
          <w:tab w:pos="5533" w:val="left" w:leader="none"/>
          <w:tab w:pos="6705" w:val="left" w:leader="none"/>
          <w:tab w:pos="7237" w:val="left" w:leader="none"/>
          <w:tab w:pos="9274" w:val="left" w:leader="none"/>
        </w:tabs>
        <w:ind w:right="35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CIÊNCIA, TECNOLOGIA E ENSINO SUPERIOR.</w:t>
      </w:r>
    </w:p>
    <w:p>
      <w:pPr>
        <w:pStyle w:val="BodyText"/>
        <w:spacing w:before="366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07</w:t>
      </w:r>
    </w:p>
    <w:p>
      <w:pPr>
        <w:spacing w:before="1"/>
        <w:ind w:left="180" w:right="1822" w:firstLine="0"/>
        <w:jc w:val="both"/>
        <w:rPr>
          <w:b/>
          <w:sz w:val="31"/>
        </w:rPr>
      </w:pPr>
      <w:r>
        <w:rPr>
          <w:b/>
          <w:w w:val="105"/>
          <w:sz w:val="31"/>
        </w:rPr>
        <w:t>1ª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DISCUSSÃO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DO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PROJETO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DE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LEI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Nº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1/15. AUTORIA</w:t>
      </w:r>
      <w:r>
        <w:rPr>
          <w:b/>
          <w:spacing w:val="41"/>
          <w:w w:val="105"/>
          <w:sz w:val="31"/>
        </w:rPr>
        <w:t> </w:t>
      </w:r>
      <w:r>
        <w:rPr>
          <w:b/>
          <w:w w:val="105"/>
          <w:sz w:val="31"/>
        </w:rPr>
        <w:t>DO</w:t>
      </w:r>
      <w:r>
        <w:rPr>
          <w:b/>
          <w:spacing w:val="39"/>
          <w:w w:val="105"/>
          <w:sz w:val="31"/>
        </w:rPr>
        <w:t> </w:t>
      </w:r>
      <w:r>
        <w:rPr>
          <w:b/>
          <w:w w:val="105"/>
          <w:sz w:val="31"/>
        </w:rPr>
        <w:t>DEPUTADO</w:t>
      </w:r>
      <w:r>
        <w:rPr>
          <w:b/>
          <w:spacing w:val="41"/>
          <w:w w:val="105"/>
          <w:sz w:val="31"/>
        </w:rPr>
        <w:t> </w:t>
      </w:r>
      <w:r>
        <w:rPr>
          <w:b/>
          <w:w w:val="105"/>
          <w:sz w:val="31"/>
        </w:rPr>
        <w:t>LUIZ</w:t>
      </w:r>
      <w:r>
        <w:rPr>
          <w:b/>
          <w:spacing w:val="39"/>
          <w:w w:val="105"/>
          <w:sz w:val="31"/>
        </w:rPr>
        <w:t> </w:t>
      </w:r>
      <w:r>
        <w:rPr>
          <w:b/>
          <w:w w:val="105"/>
          <w:sz w:val="31"/>
        </w:rPr>
        <w:t>CLAUDIO</w:t>
      </w:r>
      <w:r>
        <w:rPr>
          <w:b/>
          <w:spacing w:val="37"/>
          <w:w w:val="105"/>
          <w:sz w:val="31"/>
        </w:rPr>
        <w:t> </w:t>
      </w:r>
      <w:r>
        <w:rPr>
          <w:b/>
          <w:spacing w:val="-2"/>
          <w:w w:val="105"/>
          <w:sz w:val="31"/>
        </w:rPr>
        <w:t>ROMANELLI.</w:t>
      </w:r>
    </w:p>
    <w:p>
      <w:pPr>
        <w:spacing w:line="237" w:lineRule="auto" w:before="1"/>
        <w:ind w:left="180" w:right="355" w:firstLine="0"/>
        <w:jc w:val="both"/>
        <w:rPr>
          <w:sz w:val="32"/>
        </w:rPr>
      </w:pPr>
      <w:r>
        <w:rPr>
          <w:color w:val="333333"/>
          <w:w w:val="115"/>
          <w:sz w:val="32"/>
        </w:rPr>
        <w:t>DISPÕE</w:t>
      </w:r>
      <w:r>
        <w:rPr>
          <w:color w:val="333333"/>
          <w:w w:val="115"/>
          <w:sz w:val="32"/>
        </w:rPr>
        <w:t> SOBRE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OBRIGATORIEDADE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USO</w:t>
      </w:r>
      <w:r>
        <w:rPr>
          <w:color w:val="333333"/>
          <w:w w:val="115"/>
          <w:sz w:val="32"/>
        </w:rPr>
        <w:t> 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PELÍCULAS</w:t>
      </w:r>
      <w:r>
        <w:rPr>
          <w:color w:val="333333"/>
          <w:w w:val="115"/>
          <w:sz w:val="32"/>
        </w:rPr>
        <w:t> OU</w:t>
      </w:r>
      <w:r>
        <w:rPr>
          <w:color w:val="333333"/>
          <w:w w:val="115"/>
          <w:sz w:val="32"/>
        </w:rPr>
        <w:t> SELOS</w:t>
      </w:r>
      <w:r>
        <w:rPr>
          <w:color w:val="333333"/>
          <w:w w:val="115"/>
          <w:sz w:val="32"/>
        </w:rPr>
        <w:t> FLUTUANTES</w:t>
      </w:r>
      <w:r>
        <w:rPr>
          <w:color w:val="333333"/>
          <w:w w:val="115"/>
          <w:sz w:val="32"/>
        </w:rPr>
        <w:t> EM</w:t>
      </w:r>
      <w:r>
        <w:rPr>
          <w:color w:val="333333"/>
          <w:w w:val="115"/>
          <w:sz w:val="32"/>
        </w:rPr>
        <w:t> TANQUES</w:t>
      </w:r>
      <w:r>
        <w:rPr>
          <w:color w:val="333333"/>
          <w:w w:val="115"/>
          <w:sz w:val="32"/>
        </w:rPr>
        <w:t> OU DEPÓSITOS</w:t>
      </w:r>
      <w:r>
        <w:rPr>
          <w:color w:val="333333"/>
          <w:w w:val="115"/>
          <w:sz w:val="32"/>
        </w:rPr>
        <w:t> AÉREOS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ARMAZENAMENTOS</w:t>
      </w:r>
      <w:r>
        <w:rPr>
          <w:color w:val="333333"/>
          <w:w w:val="115"/>
          <w:sz w:val="32"/>
        </w:rPr>
        <w:t> DE COMBUSTÍVEIS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PRODUTOS</w:t>
      </w:r>
      <w:r>
        <w:rPr>
          <w:color w:val="333333"/>
          <w:w w:val="115"/>
          <w:sz w:val="32"/>
        </w:rPr>
        <w:t> QUÍMICOS</w:t>
      </w:r>
      <w:r>
        <w:rPr>
          <w:color w:val="333333"/>
          <w:w w:val="115"/>
          <w:sz w:val="32"/>
        </w:rPr>
        <w:t> NO</w:t>
      </w:r>
      <w:r>
        <w:rPr>
          <w:color w:val="333333"/>
          <w:w w:val="115"/>
          <w:sz w:val="32"/>
        </w:rPr>
        <w:t> ESTADO</w:t>
      </w:r>
      <w:r>
        <w:rPr>
          <w:color w:val="333333"/>
          <w:w w:val="115"/>
          <w:sz w:val="32"/>
        </w:rPr>
        <w:t> DO </w:t>
      </w:r>
      <w:r>
        <w:rPr>
          <w:color w:val="333333"/>
          <w:spacing w:val="-2"/>
          <w:w w:val="115"/>
          <w:sz w:val="32"/>
        </w:rPr>
        <w:t>PARANÁ.</w:t>
      </w:r>
    </w:p>
    <w:p>
      <w:pPr>
        <w:pStyle w:val="BodyText"/>
        <w:spacing w:before="5"/>
        <w:ind w:right="35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ECOLOGIA,</w:t>
      </w:r>
      <w:r>
        <w:rPr>
          <w:w w:val="110"/>
        </w:rPr>
        <w:t> MEIO</w:t>
      </w:r>
      <w:r>
        <w:rPr>
          <w:w w:val="110"/>
        </w:rPr>
        <w:t> AMBIENTE</w:t>
      </w:r>
      <w:r>
        <w:rPr>
          <w:w w:val="110"/>
        </w:rPr>
        <w:t> E</w:t>
      </w:r>
      <w:r>
        <w:rPr>
          <w:w w:val="110"/>
        </w:rPr>
        <w:t> PROTEÇÃO</w:t>
      </w:r>
      <w:r>
        <w:rPr>
          <w:w w:val="110"/>
        </w:rPr>
        <w:t> AOS</w:t>
      </w:r>
      <w:r>
        <w:rPr>
          <w:w w:val="110"/>
        </w:rPr>
        <w:t> ANIMAIS</w:t>
      </w:r>
      <w:r>
        <w:rPr>
          <w:w w:val="110"/>
        </w:rPr>
        <w:t> E COMISSÃO DE INDÚSTRIA, COMÉRCIO, EMPREGO E RENDA.</w:t>
      </w:r>
    </w:p>
    <w:p>
      <w:pPr>
        <w:pStyle w:val="BodyText"/>
        <w:spacing w:before="364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08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165/21.</w:t>
      </w:r>
    </w:p>
    <w:p>
      <w:pPr>
        <w:tabs>
          <w:tab w:pos="2387" w:val="left" w:leader="none"/>
          <w:tab w:pos="4741" w:val="left" w:leader="none"/>
          <w:tab w:pos="5533" w:val="left" w:leader="none"/>
          <w:tab w:pos="6709" w:val="left" w:leader="none"/>
          <w:tab w:pos="7237" w:val="left" w:leader="none"/>
          <w:tab w:pos="9275" w:val="left" w:leader="none"/>
        </w:tabs>
        <w:spacing w:before="0"/>
        <w:ind w:left="180" w:right="357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DOS DEPUTADOS GALO E ALEXANDRE AMARO. </w:t>
      </w:r>
      <w:r>
        <w:rPr>
          <w:w w:val="110"/>
          <w:sz w:val="32"/>
        </w:rPr>
        <w:t>PROÍBE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REALIZAÇÃO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TATUAGENS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COLOCAÇÃO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 PIERCINGS EM ANIMAIS, COM FINS ESTÉTICOS.</w:t>
      </w:r>
      <w:r>
        <w:rPr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ECOLOGIA, MEIO AMBIENTE E PROTEÇÃO AOS ANIMAIS.</w:t>
      </w:r>
    </w:p>
    <w:p>
      <w:pPr>
        <w:pStyle w:val="BodyText"/>
        <w:spacing w:before="359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09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4"/>
          <w:w w:val="110"/>
          <w:sz w:val="31"/>
        </w:rPr>
        <w:t>1/22.</w:t>
      </w:r>
    </w:p>
    <w:p>
      <w:pPr>
        <w:pStyle w:val="BodyText"/>
        <w:spacing w:line="369" w:lineRule="exact"/>
      </w:pPr>
      <w:r>
        <w:rPr>
          <w:w w:val="110"/>
        </w:rPr>
        <w:t>AUTORIA</w:t>
      </w:r>
      <w:r>
        <w:rPr>
          <w:spacing w:val="-3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DEPUTADO</w:t>
      </w:r>
      <w:r>
        <w:rPr>
          <w:spacing w:val="-4"/>
          <w:w w:val="110"/>
        </w:rPr>
        <w:t> </w:t>
      </w:r>
      <w:r>
        <w:rPr>
          <w:w w:val="110"/>
        </w:rPr>
        <w:t>SOLDADO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FRUET.</w:t>
      </w:r>
    </w:p>
    <w:p>
      <w:pPr>
        <w:spacing w:before="0"/>
        <w:ind w:left="180" w:right="359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CIDADÃ</w:t>
      </w:r>
      <w:r>
        <w:rPr>
          <w:color w:val="333333"/>
          <w:w w:val="115"/>
          <w:sz w:val="32"/>
        </w:rPr>
        <w:t> HONORÁRIA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ESTADO DO</w:t>
      </w:r>
      <w:r>
        <w:rPr>
          <w:color w:val="333333"/>
          <w:w w:val="115"/>
          <w:sz w:val="32"/>
        </w:rPr>
        <w:t> PARANÁ</w:t>
      </w:r>
      <w:r>
        <w:rPr>
          <w:color w:val="333333"/>
          <w:w w:val="115"/>
          <w:sz w:val="32"/>
        </w:rPr>
        <w:t> À</w:t>
      </w:r>
      <w:r>
        <w:rPr>
          <w:color w:val="333333"/>
          <w:w w:val="115"/>
          <w:sz w:val="32"/>
        </w:rPr>
        <w:t> SENHORA</w:t>
      </w:r>
      <w:r>
        <w:rPr>
          <w:color w:val="333333"/>
          <w:w w:val="115"/>
          <w:sz w:val="32"/>
        </w:rPr>
        <w:t> PHILOMENA</w:t>
      </w:r>
      <w:r>
        <w:rPr>
          <w:color w:val="333333"/>
          <w:w w:val="115"/>
          <w:sz w:val="32"/>
        </w:rPr>
        <w:t> MARIA</w:t>
      </w:r>
      <w:r>
        <w:rPr>
          <w:color w:val="333333"/>
          <w:w w:val="115"/>
          <w:sz w:val="32"/>
        </w:rPr>
        <w:t> MORELLO </w:t>
      </w:r>
      <w:r>
        <w:rPr>
          <w:color w:val="333333"/>
          <w:spacing w:val="-2"/>
          <w:w w:val="115"/>
          <w:sz w:val="32"/>
        </w:rPr>
        <w:t>RAFFAGNIN.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2025-05-23T18:08:39Z</dcterms:created>
  <dcterms:modified xsi:type="dcterms:W3CDTF">2025-05-23T18:08:39Z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