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27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69"/>
      </w:pPr>
    </w:p>
    <w:p>
      <w:pPr>
        <w:pStyle w:val="BodyText"/>
        <w:ind w:left="348" w:right="173"/>
        <w:jc w:val="center"/>
      </w:pPr>
      <w:r>
        <w:rPr>
          <w:w w:val="110"/>
        </w:rPr>
        <w:t>PARA</w:t>
      </w:r>
      <w:r>
        <w:rPr>
          <w:spacing w:val="-18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27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FEVEREIRO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ind w:left="175" w:right="348"/>
        <w:jc w:val="center"/>
      </w:pPr>
      <w:r>
        <w:rPr>
          <w:spacing w:val="-2"/>
          <w:w w:val="115"/>
        </w:rPr>
        <w:t>SEGUNDA</w:t>
      </w:r>
      <w:r>
        <w:rPr>
          <w:spacing w:val="-23"/>
          <w:w w:val="115"/>
        </w:rPr>
        <w:t> </w:t>
      </w:r>
      <w:r>
        <w:rPr>
          <w:spacing w:val="-2"/>
          <w:w w:val="115"/>
        </w:rPr>
        <w:t>–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ind w:left="180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ind w:left="180"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646/21. </w:t>
      </w:r>
      <w:r>
        <w:rPr>
          <w:w w:val="110"/>
        </w:rPr>
        <w:t>AUTORIA DO DEPUTADO HUSSEIN BAKRI.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JOÃO</w:t>
      </w:r>
      <w:r>
        <w:rPr>
          <w:w w:val="115"/>
          <w:sz w:val="32"/>
        </w:rPr>
        <w:t> MARIA</w:t>
      </w:r>
      <w:r>
        <w:rPr>
          <w:w w:val="115"/>
          <w:sz w:val="32"/>
        </w:rPr>
        <w:t> NASCIMENTO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LOCALIZADO NA BR-373, (AV. SOUZA NAVES), KM 180, NO MUNICÍPIO DE PONTA GROSSA.</w:t>
      </w:r>
    </w:p>
    <w:p>
      <w:pPr>
        <w:pStyle w:val="BodyText"/>
        <w:spacing w:before="3"/>
        <w:ind w:left="180" w:right="530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6"/>
          <w:w w:val="110"/>
        </w:rPr>
        <w:t> </w:t>
      </w:r>
      <w:r>
        <w:rPr>
          <w:w w:val="110"/>
        </w:rPr>
        <w:t>COMISSÃO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ind w:left="180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  <w:ind w:left="180"/>
      </w:pPr>
      <w:r>
        <w:rPr>
          <w:w w:val="110"/>
        </w:rPr>
        <w:t>2ª</w:t>
      </w:r>
      <w:r>
        <w:rPr>
          <w:spacing w:val="-6"/>
          <w:w w:val="110"/>
        </w:rPr>
        <w:t> </w:t>
      </w:r>
      <w:r>
        <w:rPr>
          <w:w w:val="110"/>
        </w:rPr>
        <w:t>DISCUSSÃO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PROJETO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  <w:r>
        <w:rPr>
          <w:spacing w:val="-14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13/21. 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CRISTINA</w:t>
      </w:r>
      <w:r>
        <w:rPr>
          <w:spacing w:val="40"/>
          <w:w w:val="110"/>
        </w:rPr>
        <w:t> </w:t>
      </w:r>
      <w:r>
        <w:rPr>
          <w:w w:val="110"/>
        </w:rPr>
        <w:t>SILVESTRI,</w:t>
      </w:r>
      <w:r>
        <w:rPr>
          <w:spacing w:val="40"/>
          <w:w w:val="110"/>
        </w:rPr>
        <w:t> </w:t>
      </w:r>
      <w:r>
        <w:rPr>
          <w:w w:val="110"/>
        </w:rPr>
        <w:t>DEPUTADO ADEMAR</w:t>
      </w:r>
      <w:r>
        <w:rPr>
          <w:spacing w:val="-16"/>
          <w:w w:val="110"/>
        </w:rPr>
        <w:t> </w:t>
      </w:r>
      <w:r>
        <w:rPr>
          <w:w w:val="110"/>
        </w:rPr>
        <w:t>TRAIANO,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LUIZ</w:t>
      </w:r>
      <w:r>
        <w:rPr>
          <w:spacing w:val="-16"/>
          <w:w w:val="110"/>
        </w:rPr>
        <w:t> </w:t>
      </w:r>
      <w:r>
        <w:rPr>
          <w:w w:val="110"/>
        </w:rPr>
        <w:t>CLAUDIO</w:t>
      </w:r>
      <w:r>
        <w:rPr>
          <w:spacing w:val="-18"/>
          <w:w w:val="110"/>
        </w:rPr>
        <w:t> </w:t>
      </w:r>
      <w:r>
        <w:rPr>
          <w:w w:val="110"/>
        </w:rPr>
        <w:t>ROMANELLI</w:t>
      </w:r>
      <w:r>
        <w:rPr>
          <w:spacing w:val="-12"/>
          <w:w w:val="110"/>
        </w:rPr>
        <w:t> </w:t>
      </w:r>
      <w:r>
        <w:rPr>
          <w:w w:val="110"/>
        </w:rPr>
        <w:t>E DEPUTADO</w:t>
      </w:r>
      <w:r>
        <w:rPr>
          <w:spacing w:val="-4"/>
          <w:w w:val="110"/>
        </w:rPr>
        <w:t> </w:t>
      </w:r>
      <w:r>
        <w:rPr>
          <w:w w:val="110"/>
        </w:rPr>
        <w:t>TERCÍLIO</w:t>
      </w:r>
      <w:r>
        <w:rPr>
          <w:spacing w:val="-4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4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PRÊMIO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MENINAS OLÍMPICAS CONFERIDO PELA ASSEMBLEIA LEGISLATIVA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OBJETIVANDO</w:t>
      </w:r>
      <w:r>
        <w:rPr>
          <w:w w:val="115"/>
          <w:sz w:val="32"/>
        </w:rPr>
        <w:t> FOMENTAR</w:t>
      </w:r>
      <w:r>
        <w:rPr>
          <w:w w:val="115"/>
          <w:sz w:val="32"/>
        </w:rPr>
        <w:t> A PARTICIPAÇÃO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MENINAS</w:t>
      </w:r>
      <w:r>
        <w:rPr>
          <w:w w:val="115"/>
          <w:sz w:val="32"/>
        </w:rPr>
        <w:t> EM</w:t>
      </w:r>
      <w:r>
        <w:rPr>
          <w:w w:val="115"/>
          <w:sz w:val="32"/>
        </w:rPr>
        <w:t> OLIMPÍADA</w:t>
      </w:r>
      <w:r>
        <w:rPr>
          <w:w w:val="115"/>
          <w:sz w:val="32"/>
        </w:rPr>
        <w:t> DE CONHECIMENTO,</w:t>
      </w:r>
      <w:r>
        <w:rPr>
          <w:w w:val="115"/>
          <w:sz w:val="32"/>
        </w:rPr>
        <w:t> A</w:t>
      </w:r>
      <w:r>
        <w:rPr>
          <w:w w:val="115"/>
          <w:sz w:val="32"/>
        </w:rPr>
        <w:t> FIM</w:t>
      </w:r>
      <w:r>
        <w:rPr>
          <w:w w:val="115"/>
          <w:sz w:val="32"/>
        </w:rPr>
        <w:t> DE</w:t>
      </w:r>
      <w:r>
        <w:rPr>
          <w:w w:val="115"/>
          <w:sz w:val="32"/>
        </w:rPr>
        <w:t> AMPLIAR</w:t>
      </w:r>
      <w:r>
        <w:rPr>
          <w:w w:val="115"/>
          <w:sz w:val="32"/>
        </w:rPr>
        <w:t> SUAS</w:t>
      </w:r>
      <w:r>
        <w:rPr>
          <w:w w:val="115"/>
          <w:sz w:val="32"/>
        </w:rPr>
        <w:t> ÁREAS</w:t>
      </w:r>
      <w:r>
        <w:rPr>
          <w:w w:val="115"/>
          <w:sz w:val="32"/>
        </w:rPr>
        <w:t> DE ATUAÇÃO</w:t>
      </w:r>
      <w:r>
        <w:rPr>
          <w:w w:val="115"/>
          <w:sz w:val="32"/>
        </w:rPr>
        <w:t> NO</w:t>
      </w:r>
      <w:r>
        <w:rPr>
          <w:w w:val="115"/>
          <w:sz w:val="32"/>
        </w:rPr>
        <w:t> MERCADO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TRABALHO,</w:t>
      </w:r>
      <w:r>
        <w:rPr>
          <w:w w:val="115"/>
          <w:sz w:val="32"/>
        </w:rPr>
        <w:t> ATRAVÉS</w:t>
      </w:r>
      <w:r>
        <w:rPr>
          <w:w w:val="115"/>
          <w:sz w:val="32"/>
        </w:rPr>
        <w:t> DAS OLIMPÍADAS CIENTÍFICAS.</w:t>
      </w:r>
    </w:p>
    <w:p>
      <w:pPr>
        <w:pStyle w:val="BodyText"/>
        <w:spacing w:before="9"/>
        <w:ind w:left="180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DEFESA DOS DIREITOS DA MULHER E COMISSÃO DE EDUCAÇÃO.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80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left="180"/>
        <w:jc w:val="both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86/22.</w:t>
      </w:r>
    </w:p>
    <w:p>
      <w:pPr>
        <w:pStyle w:val="BodyText"/>
        <w:spacing w:before="1"/>
        <w:ind w:left="180" w:right="349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DEPUTADO</w:t>
      </w:r>
      <w:r>
        <w:rPr>
          <w:w w:val="110"/>
        </w:rPr>
        <w:t> REQUIÃO </w:t>
      </w:r>
      <w:r>
        <w:rPr>
          <w:spacing w:val="-2"/>
          <w:w w:val="110"/>
        </w:rPr>
        <w:t>FILHO,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PROFESSOR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LEMOS,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ARILSON </w:t>
      </w:r>
      <w:r>
        <w:rPr>
          <w:w w:val="110"/>
        </w:rPr>
        <w:t>CHIORATO,</w:t>
      </w:r>
      <w:r>
        <w:rPr>
          <w:w w:val="110"/>
        </w:rPr>
        <w:t> DEPUTADA LUCIANA RAFAGNIN,</w:t>
      </w:r>
      <w:r>
        <w:rPr>
          <w:w w:val="110"/>
        </w:rPr>
        <w:t> DEPUTADO NELSON</w:t>
      </w:r>
      <w:r>
        <w:rPr>
          <w:w w:val="110"/>
        </w:rPr>
        <w:t> LUERSEN,</w:t>
      </w:r>
      <w:r>
        <w:rPr>
          <w:w w:val="110"/>
        </w:rPr>
        <w:t> DEPUTADA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DEPUTADA CRISTINA SILVESTRI E DEPUTADO REICHEMBACH.</w:t>
      </w:r>
    </w:p>
    <w:p>
      <w:pPr>
        <w:spacing w:before="4"/>
        <w:ind w:left="180" w:right="260" w:firstLine="0"/>
        <w:jc w:val="left"/>
        <w:rPr>
          <w:sz w:val="32"/>
        </w:rPr>
      </w:pPr>
      <w:r>
        <w:rPr>
          <w:w w:val="115"/>
          <w:sz w:val="32"/>
        </w:rPr>
        <w:t>DISPÕE SOBRE A VISÃO ZERO NO PLANEJAMENTO VIÁRIO DO PARANÁ.</w:t>
      </w:r>
    </w:p>
    <w:p>
      <w:pPr>
        <w:pStyle w:val="BodyText"/>
        <w:spacing w:before="4"/>
        <w:ind w:left="180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1"/>
        <w:ind w:left="180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2025-05-23T17:02:49Z</dcterms:created>
  <dcterms:modified xsi:type="dcterms:W3CDTF">2025-05-23T17:02:49Z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