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3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0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0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99324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ind w:left="0"/>
        <w:rPr>
          <w:rFonts w:ascii="Times New Roman"/>
          <w:b w:val="0"/>
        </w:rPr>
      </w:pPr>
    </w:p>
    <w:p>
      <w:pPr>
        <w:pStyle w:val="BodyText"/>
        <w:spacing w:line="331" w:lineRule="auto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677355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335106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68ª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316"/>
        <w:ind w:left="0"/>
      </w:pPr>
    </w:p>
    <w:p>
      <w:pPr>
        <w:pStyle w:val="BodyText"/>
        <w:spacing w:line="614" w:lineRule="auto"/>
        <w:ind w:left="3538" w:right="2170" w:hanging="1191"/>
      </w:pPr>
      <w:r>
        <w:rPr>
          <w:w w:val="110"/>
        </w:rPr>
        <w:t>PARA</w:t>
      </w:r>
      <w:r>
        <w:rPr>
          <w:spacing w:val="-16"/>
          <w:w w:val="110"/>
        </w:rPr>
        <w:t> </w:t>
      </w:r>
      <w:r>
        <w:rPr>
          <w:w w:val="110"/>
        </w:rPr>
        <w:t>O</w:t>
      </w:r>
      <w:r>
        <w:rPr>
          <w:spacing w:val="-16"/>
          <w:w w:val="110"/>
        </w:rPr>
        <w:t> </w:t>
      </w:r>
      <w:r>
        <w:rPr>
          <w:w w:val="110"/>
        </w:rPr>
        <w:t>DIA</w:t>
      </w:r>
      <w:r>
        <w:rPr>
          <w:spacing w:val="-14"/>
          <w:w w:val="110"/>
        </w:rPr>
        <w:t> </w:t>
      </w:r>
      <w:r>
        <w:rPr>
          <w:w w:val="110"/>
        </w:rPr>
        <w:t>7</w:t>
      </w:r>
      <w:r>
        <w:rPr>
          <w:spacing w:val="-21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AGOSTO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2023 </w:t>
      </w:r>
      <w:r>
        <w:rPr>
          <w:w w:val="115"/>
        </w:rPr>
        <w:t>SEGUNDA – FEIRA</w:t>
      </w:r>
    </w:p>
    <w:p>
      <w:pPr>
        <w:pStyle w:val="BodyText"/>
        <w:spacing w:before="167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1"/>
      </w:pPr>
      <w:r>
        <w:rPr/>
        <w:t>REDAÇÃO</w:t>
      </w:r>
      <w:r>
        <w:rPr>
          <w:spacing w:val="41"/>
        </w:rPr>
        <w:t> </w:t>
      </w:r>
      <w:r>
        <w:rPr/>
        <w:t>FINAL</w:t>
      </w:r>
      <w:r>
        <w:rPr>
          <w:spacing w:val="47"/>
        </w:rPr>
        <w:t> </w:t>
      </w:r>
      <w:r>
        <w:rPr/>
        <w:t>DO</w:t>
      </w:r>
      <w:r>
        <w:rPr>
          <w:spacing w:val="44"/>
        </w:rPr>
        <w:t> </w:t>
      </w:r>
      <w:r>
        <w:rPr/>
        <w:t>PROJETO</w:t>
      </w:r>
      <w:r>
        <w:rPr>
          <w:spacing w:val="40"/>
        </w:rPr>
        <w:t> </w:t>
      </w:r>
      <w:r>
        <w:rPr/>
        <w:t>DE</w:t>
      </w:r>
      <w:r>
        <w:rPr>
          <w:spacing w:val="47"/>
        </w:rPr>
        <w:t> </w:t>
      </w:r>
      <w:r>
        <w:rPr/>
        <w:t>LEI</w:t>
      </w:r>
      <w:r>
        <w:rPr>
          <w:spacing w:val="48"/>
        </w:rPr>
        <w:t> </w:t>
      </w:r>
      <w:r>
        <w:rPr/>
        <w:t>Nº</w:t>
      </w:r>
      <w:r>
        <w:rPr>
          <w:spacing w:val="49"/>
        </w:rPr>
        <w:t> </w:t>
      </w:r>
      <w:r>
        <w:rPr>
          <w:spacing w:val="-2"/>
        </w:rPr>
        <w:t>520/22.</w:t>
      </w:r>
    </w:p>
    <w:p>
      <w:pPr>
        <w:tabs>
          <w:tab w:pos="1238" w:val="left" w:leader="none"/>
          <w:tab w:pos="2368" w:val="left" w:leader="none"/>
          <w:tab w:pos="2994" w:val="left" w:leader="none"/>
          <w:tab w:pos="4519" w:val="left" w:leader="none"/>
          <w:tab w:pos="6589" w:val="left" w:leader="none"/>
          <w:tab w:pos="7410" w:val="left" w:leader="none"/>
          <w:tab w:pos="9036" w:val="left" w:leader="none"/>
        </w:tabs>
        <w:spacing w:line="240" w:lineRule="auto" w:before="0"/>
        <w:ind w:left="180" w:right="417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120/2022.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Nº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14.975, 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28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DEZEMBRO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2005, </w:t>
      </w:r>
      <w:r>
        <w:rPr>
          <w:spacing w:val="-4"/>
          <w:w w:val="115"/>
          <w:sz w:val="32"/>
        </w:rPr>
        <w:t>QUE</w:t>
      </w:r>
      <w:r>
        <w:rPr>
          <w:sz w:val="32"/>
        </w:rPr>
        <w:tab/>
      </w:r>
      <w:r>
        <w:rPr>
          <w:spacing w:val="-4"/>
          <w:w w:val="115"/>
          <w:sz w:val="32"/>
        </w:rPr>
        <w:t>CRIA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FUNDO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DEFESA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CONSUMIDOR</w:t>
      </w:r>
      <w:r>
        <w:rPr>
          <w:w w:val="115"/>
          <w:sz w:val="32"/>
        </w:rPr>
        <w:t> CONFORME</w:t>
      </w:r>
      <w:r>
        <w:rPr>
          <w:w w:val="115"/>
          <w:sz w:val="32"/>
        </w:rPr>
        <w:t> ESPECIFICA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ADOTA</w:t>
      </w:r>
      <w:r>
        <w:rPr>
          <w:w w:val="115"/>
          <w:sz w:val="32"/>
        </w:rPr>
        <w:t> OUTRAS</w:t>
      </w:r>
      <w:r>
        <w:rPr>
          <w:spacing w:val="80"/>
          <w:w w:val="115"/>
          <w:sz w:val="32"/>
        </w:rPr>
        <w:t>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6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02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sz w:val="32"/>
        </w:rPr>
        <w:t>REDAÇÃO</w:t>
      </w:r>
      <w:r>
        <w:rPr>
          <w:b/>
          <w:spacing w:val="42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49"/>
          <w:sz w:val="32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4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83/23.</w:t>
      </w:r>
    </w:p>
    <w:p>
      <w:pPr>
        <w:pStyle w:val="BodyText"/>
      </w:pPr>
      <w:r>
        <w:rPr>
          <w:spacing w:val="-4"/>
          <w:w w:val="110"/>
        </w:rPr>
        <w:t>AUTORIA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MATHEUS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VERMELHO.</w:t>
      </w:r>
    </w:p>
    <w:p>
      <w:pPr>
        <w:tabs>
          <w:tab w:pos="2090" w:val="left" w:leader="none"/>
          <w:tab w:pos="2667" w:val="left" w:leader="none"/>
          <w:tab w:pos="4140" w:val="left" w:leader="none"/>
          <w:tab w:pos="4912" w:val="left" w:leader="none"/>
          <w:tab w:pos="6669" w:val="left" w:leader="none"/>
          <w:tab w:pos="7491" w:val="left" w:leader="none"/>
          <w:tab w:pos="9063" w:val="left" w:leader="none"/>
        </w:tabs>
        <w:spacing w:before="0"/>
        <w:ind w:left="180" w:right="543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DESTINO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MUNDO</w:t>
      </w:r>
      <w:r>
        <w:rPr>
          <w:sz w:val="32"/>
        </w:rPr>
        <w:tab/>
      </w:r>
      <w:r>
        <w:rPr>
          <w:spacing w:val="-6"/>
          <w:w w:val="115"/>
          <w:sz w:val="32"/>
        </w:rPr>
        <w:t>AO </w:t>
      </w:r>
      <w:r>
        <w:rPr>
          <w:w w:val="115"/>
          <w:sz w:val="32"/>
        </w:rPr>
        <w:t>MUNICÍPIO DE FOZ DO IGUAÇU.</w:t>
      </w:r>
    </w:p>
    <w:p>
      <w:pPr>
        <w:spacing w:after="0"/>
        <w:jc w:val="left"/>
        <w:rPr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73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03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sz w:val="32"/>
        </w:rPr>
        <w:t>REDAÇÃO</w:t>
      </w:r>
      <w:r>
        <w:rPr>
          <w:b/>
          <w:spacing w:val="42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49"/>
          <w:sz w:val="32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4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288/23.</w:t>
      </w:r>
    </w:p>
    <w:p>
      <w:pPr>
        <w:pStyle w:val="BodyText"/>
        <w:tabs>
          <w:tab w:pos="1862" w:val="left" w:leader="none"/>
          <w:tab w:pos="2595" w:val="left" w:leader="none"/>
          <w:tab w:pos="4591" w:val="left" w:leader="none"/>
          <w:tab w:pos="5837" w:val="left" w:leader="none"/>
          <w:tab w:pos="7495" w:val="left" w:leader="none"/>
          <w:tab w:pos="7965" w:val="left" w:leader="none"/>
        </w:tabs>
        <w:ind w:right="353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DEPUTADA</w:t>
      </w:r>
      <w:r>
        <w:rPr/>
        <w:tab/>
      </w:r>
      <w:r>
        <w:rPr>
          <w:spacing w:val="-2"/>
          <w:w w:val="110"/>
        </w:rPr>
        <w:t>MARLI</w:t>
      </w:r>
      <w:r>
        <w:rPr/>
        <w:tab/>
      </w:r>
      <w:r>
        <w:rPr>
          <w:spacing w:val="-2"/>
          <w:w w:val="110"/>
        </w:rPr>
        <w:t>PAULINO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4"/>
          <w:w w:val="110"/>
        </w:rPr>
        <w:t>DEPUTADO </w:t>
      </w:r>
      <w:r>
        <w:rPr>
          <w:spacing w:val="-2"/>
          <w:w w:val="110"/>
        </w:rPr>
        <w:t>GOURA.</w:t>
      </w:r>
    </w:p>
    <w:p>
      <w:pPr>
        <w:spacing w:line="240" w:lineRule="auto" w:before="1"/>
        <w:ind w:left="180" w:right="359" w:firstLine="0"/>
        <w:jc w:val="both"/>
        <w:rPr>
          <w:sz w:val="32"/>
        </w:rPr>
      </w:pPr>
      <w:r>
        <w:rPr>
          <w:w w:val="115"/>
          <w:sz w:val="32"/>
        </w:rPr>
        <w:t>INCLUI</w:t>
      </w:r>
      <w:r>
        <w:rPr>
          <w:w w:val="115"/>
          <w:sz w:val="32"/>
        </w:rPr>
        <w:t> NO</w:t>
      </w:r>
      <w:r>
        <w:rPr>
          <w:w w:val="115"/>
          <w:sz w:val="32"/>
        </w:rPr>
        <w:t> ROTEIRO</w:t>
      </w:r>
      <w:r>
        <w:rPr>
          <w:w w:val="115"/>
          <w:sz w:val="32"/>
        </w:rPr>
        <w:t> TURÍSTICO</w:t>
      </w:r>
      <w:r>
        <w:rPr>
          <w:w w:val="115"/>
          <w:sz w:val="32"/>
        </w:rPr>
        <w:t> OFICIAL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PARANÁ</w:t>
      </w:r>
      <w:r>
        <w:rPr>
          <w:w w:val="115"/>
          <w:sz w:val="32"/>
        </w:rPr>
        <w:t> A</w:t>
      </w:r>
      <w:r>
        <w:rPr>
          <w:w w:val="115"/>
          <w:sz w:val="32"/>
        </w:rPr>
        <w:t> CICLORROTAS</w:t>
      </w:r>
      <w:r>
        <w:rPr>
          <w:w w:val="115"/>
          <w:sz w:val="32"/>
        </w:rPr>
        <w:t> NASCENTES</w:t>
      </w:r>
      <w:r>
        <w:rPr>
          <w:w w:val="115"/>
          <w:sz w:val="32"/>
        </w:rPr>
        <w:t> DO</w:t>
      </w:r>
      <w:r>
        <w:rPr>
          <w:w w:val="115"/>
          <w:sz w:val="32"/>
        </w:rPr>
        <w:t> IGUAÇU, LOCALIZADA</w:t>
      </w:r>
      <w:r>
        <w:rPr>
          <w:w w:val="115"/>
          <w:sz w:val="32"/>
        </w:rPr>
        <w:t> NOS</w:t>
      </w:r>
      <w:r>
        <w:rPr>
          <w:w w:val="115"/>
          <w:sz w:val="32"/>
        </w:rPr>
        <w:t> MUNICÍPIOS</w:t>
      </w:r>
      <w:r>
        <w:rPr>
          <w:w w:val="115"/>
          <w:sz w:val="32"/>
        </w:rPr>
        <w:t> DE</w:t>
      </w:r>
      <w:r>
        <w:rPr>
          <w:w w:val="115"/>
          <w:sz w:val="32"/>
        </w:rPr>
        <w:t> PINHAIS,</w:t>
      </w:r>
      <w:r>
        <w:rPr>
          <w:w w:val="115"/>
          <w:sz w:val="32"/>
        </w:rPr>
        <w:t> PIRAQUARA</w:t>
      </w:r>
      <w:r>
        <w:rPr>
          <w:w w:val="115"/>
          <w:sz w:val="32"/>
        </w:rPr>
        <w:t> E QUATRO BARRAS.</w:t>
      </w:r>
    </w:p>
    <w:p>
      <w:pPr>
        <w:pStyle w:val="BodyText"/>
        <w:ind w:left="0"/>
        <w:rPr>
          <w:b w:val="0"/>
        </w:rPr>
      </w:pPr>
    </w:p>
    <w:p>
      <w:pPr>
        <w:pStyle w:val="BodyText"/>
        <w:spacing w:before="8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04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2"/>
        </w:rPr>
        <w:t>REDAÇÃO</w:t>
      </w:r>
      <w:r>
        <w:rPr>
          <w:b/>
          <w:spacing w:val="42"/>
          <w:sz w:val="32"/>
        </w:rPr>
        <w:t> </w:t>
      </w:r>
      <w:r>
        <w:rPr>
          <w:b/>
          <w:sz w:val="32"/>
        </w:rPr>
        <w:t>FINAL</w:t>
      </w:r>
      <w:r>
        <w:rPr>
          <w:b/>
          <w:spacing w:val="49"/>
          <w:sz w:val="32"/>
        </w:rPr>
        <w:t> </w:t>
      </w:r>
      <w:r>
        <w:rPr>
          <w:b/>
          <w:sz w:val="31"/>
        </w:rPr>
        <w:t>DO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41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42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44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46"/>
          <w:sz w:val="31"/>
        </w:rPr>
        <w:t> </w:t>
      </w:r>
      <w:r>
        <w:rPr>
          <w:b/>
          <w:spacing w:val="-2"/>
          <w:sz w:val="31"/>
        </w:rPr>
        <w:t>364/23.</w:t>
      </w:r>
    </w:p>
    <w:p>
      <w:pPr>
        <w:tabs>
          <w:tab w:pos="1898" w:val="left" w:leader="none"/>
          <w:tab w:pos="2051" w:val="left" w:leader="none"/>
          <w:tab w:pos="2519" w:val="left" w:leader="none"/>
          <w:tab w:pos="2862" w:val="left" w:leader="none"/>
          <w:tab w:pos="3445" w:val="left" w:leader="none"/>
          <w:tab w:pos="5234" w:val="left" w:leader="none"/>
          <w:tab w:pos="5512" w:val="left" w:leader="none"/>
          <w:tab w:pos="6328" w:val="left" w:leader="none"/>
          <w:tab w:pos="8506" w:val="left" w:leader="none"/>
          <w:tab w:pos="9015" w:val="left" w:leader="none"/>
          <w:tab w:pos="9087" w:val="left" w:leader="none"/>
        </w:tabs>
        <w:spacing w:line="240" w:lineRule="auto" w:before="1"/>
        <w:ind w:left="180" w:right="361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7"/>
          <w:w w:val="110"/>
          <w:sz w:val="32"/>
        </w:rPr>
        <w:t> </w:t>
      </w:r>
      <w:r>
        <w:rPr>
          <w:b/>
          <w:w w:val="110"/>
          <w:sz w:val="32"/>
        </w:rPr>
        <w:t>DEPUTADO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DELEGADO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TITO</w:t>
      </w:r>
      <w:r>
        <w:rPr>
          <w:b/>
          <w:spacing w:val="-16"/>
          <w:w w:val="110"/>
          <w:sz w:val="32"/>
        </w:rPr>
        <w:t> </w:t>
      </w:r>
      <w:r>
        <w:rPr>
          <w:b/>
          <w:w w:val="110"/>
          <w:sz w:val="32"/>
        </w:rPr>
        <w:t>BARICHELLO. </w:t>
      </w:r>
      <w:r>
        <w:rPr>
          <w:spacing w:val="-2"/>
          <w:w w:val="115"/>
          <w:sz w:val="32"/>
        </w:rPr>
        <w:t>INSTITUI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4"/>
          <w:w w:val="115"/>
          <w:sz w:val="32"/>
        </w:rPr>
        <w:t>DIA</w:t>
      </w:r>
      <w:r>
        <w:rPr>
          <w:sz w:val="32"/>
        </w:rPr>
        <w:tab/>
      </w:r>
      <w:r>
        <w:rPr>
          <w:spacing w:val="-2"/>
          <w:w w:val="115"/>
          <w:sz w:val="32"/>
        </w:rPr>
        <w:t>ESTADUAL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VALORIZAÇÃO</w:t>
      </w:r>
      <w:r>
        <w:rPr>
          <w:sz w:val="32"/>
        </w:rPr>
        <w:tab/>
      </w:r>
      <w:r>
        <w:rPr>
          <w:spacing w:val="-4"/>
          <w:w w:val="115"/>
          <w:sz w:val="32"/>
        </w:rPr>
        <w:t>DOS </w:t>
      </w:r>
      <w:r>
        <w:rPr>
          <w:spacing w:val="-2"/>
          <w:w w:val="115"/>
          <w:sz w:val="32"/>
        </w:rPr>
        <w:t>AGENTES</w:t>
      </w:r>
      <w:r>
        <w:rPr>
          <w:sz w:val="32"/>
        </w:rPr>
        <w:tab/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  <w:tab/>
      </w:r>
      <w:r>
        <w:rPr>
          <w:spacing w:val="-2"/>
          <w:w w:val="115"/>
          <w:sz w:val="32"/>
        </w:rPr>
        <w:t>SEGURANÇA</w:t>
      </w:r>
      <w:r>
        <w:rPr>
          <w:sz w:val="32"/>
        </w:rPr>
        <w:tab/>
      </w:r>
      <w:r>
        <w:rPr>
          <w:spacing w:val="-2"/>
          <w:w w:val="115"/>
          <w:sz w:val="32"/>
        </w:rPr>
        <w:t>SOCIOEDUCATIVO</w:t>
      </w:r>
      <w:r>
        <w:rPr>
          <w:sz w:val="32"/>
        </w:rPr>
        <w:tab/>
      </w:r>
      <w:r>
        <w:rPr>
          <w:spacing w:val="-10"/>
          <w:w w:val="115"/>
          <w:sz w:val="32"/>
        </w:rPr>
        <w:t>A</w:t>
      </w:r>
      <w:r>
        <w:rPr>
          <w:sz w:val="32"/>
        </w:rPr>
        <w:tab/>
        <w:tab/>
      </w:r>
      <w:r>
        <w:rPr>
          <w:spacing w:val="-4"/>
          <w:w w:val="115"/>
          <w:sz w:val="32"/>
        </w:rPr>
        <w:t>SER </w:t>
      </w:r>
      <w:r>
        <w:rPr>
          <w:w w:val="115"/>
          <w:sz w:val="32"/>
        </w:rPr>
        <w:t>CELEBRADO ANUALMENTE EM 4 DE OUTUBRO.</w:t>
      </w:r>
    </w:p>
    <w:p>
      <w:pPr>
        <w:pStyle w:val="BodyText"/>
        <w:spacing w:before="285"/>
        <w:ind w:left="0"/>
        <w:rPr>
          <w:b w:val="0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05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3ª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419/21.</w:t>
      </w:r>
    </w:p>
    <w:p>
      <w:pPr>
        <w:pStyle w:val="BodyText"/>
      </w:pPr>
      <w:r>
        <w:rPr>
          <w:spacing w:val="-4"/>
          <w:w w:val="110"/>
        </w:rPr>
        <w:t>AUTORIA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DEPUTADA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MABEL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CANTO.</w:t>
      </w:r>
    </w:p>
    <w:p>
      <w:pPr>
        <w:spacing w:before="3"/>
        <w:ind w:left="180" w:right="354" w:firstLine="0"/>
        <w:jc w:val="left"/>
        <w:rPr>
          <w:sz w:val="32"/>
        </w:rPr>
      </w:pPr>
      <w:r>
        <w:rPr>
          <w:w w:val="115"/>
          <w:sz w:val="32"/>
        </w:rPr>
        <w:t>DENOMINA LODEVAL SANTOS RIBAS A CADEIA PÚBLICA DE PONTA GROSSA.</w:t>
      </w:r>
    </w:p>
    <w:p>
      <w:pPr>
        <w:pStyle w:val="BodyText"/>
        <w:tabs>
          <w:tab w:pos="2380" w:val="left" w:leader="none"/>
          <w:tab w:pos="4720" w:val="left" w:leader="none"/>
          <w:tab w:pos="5524" w:val="left" w:leader="none"/>
          <w:tab w:pos="6699" w:val="left" w:leader="none"/>
          <w:tab w:pos="7244" w:val="left" w:leader="none"/>
          <w:tab w:pos="9279" w:val="left" w:leader="none"/>
        </w:tabs>
        <w:spacing w:before="1"/>
        <w:ind w:right="354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SEGURANÇA PÚBLICA.</w:t>
      </w:r>
    </w:p>
    <w:p>
      <w:pPr>
        <w:pStyle w:val="BodyText"/>
        <w:spacing w:before="1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p>
      <w:pPr>
        <w:pStyle w:val="BodyText"/>
        <w:spacing w:before="3"/>
      </w:pPr>
      <w:r>
        <w:rPr>
          <w:w w:val="110"/>
        </w:rPr>
        <w:t>APRECIAR</w:t>
      </w:r>
      <w:r>
        <w:rPr>
          <w:spacing w:val="-7"/>
          <w:w w:val="110"/>
        </w:rPr>
        <w:t> </w:t>
      </w:r>
      <w:r>
        <w:rPr>
          <w:w w:val="110"/>
        </w:rPr>
        <w:t>NESTE</w:t>
      </w:r>
      <w:r>
        <w:rPr>
          <w:spacing w:val="-7"/>
          <w:w w:val="110"/>
        </w:rPr>
        <w:t> </w:t>
      </w:r>
      <w:r>
        <w:rPr>
          <w:w w:val="110"/>
        </w:rPr>
        <w:t>TURNO</w:t>
      </w:r>
      <w:r>
        <w:rPr>
          <w:spacing w:val="-7"/>
          <w:w w:val="110"/>
        </w:rPr>
        <w:t> </w:t>
      </w:r>
      <w:r>
        <w:rPr>
          <w:w w:val="110"/>
        </w:rPr>
        <w:t>SUBSTITUTIVO</w:t>
      </w:r>
      <w:r>
        <w:rPr>
          <w:spacing w:val="-7"/>
          <w:w w:val="110"/>
        </w:rPr>
        <w:t> </w:t>
      </w:r>
      <w:r>
        <w:rPr>
          <w:w w:val="110"/>
        </w:rPr>
        <w:t>GERAL</w:t>
      </w:r>
      <w:r>
        <w:rPr>
          <w:spacing w:val="-7"/>
          <w:w w:val="110"/>
        </w:rPr>
        <w:t> </w:t>
      </w:r>
      <w:r>
        <w:rPr>
          <w:w w:val="110"/>
        </w:rPr>
        <w:t>APROVADO EM SEGUNDA DISCUSSÃO.</w:t>
      </w:r>
    </w:p>
    <w:p>
      <w:pPr>
        <w:pStyle w:val="BodyText"/>
        <w:spacing w:before="282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06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101/23.</w:t>
      </w:r>
    </w:p>
    <w:p>
      <w:pPr>
        <w:pStyle w:val="BodyText"/>
        <w:spacing w:before="1"/>
      </w:pPr>
      <w:r>
        <w:rPr>
          <w:spacing w:val="-4"/>
          <w:w w:val="110"/>
        </w:rPr>
        <w:t>AUTORIA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GOURA.</w:t>
      </w:r>
    </w:p>
    <w:p>
      <w:pPr>
        <w:spacing w:before="2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À</w:t>
      </w:r>
      <w:r>
        <w:rPr>
          <w:w w:val="115"/>
          <w:sz w:val="32"/>
        </w:rPr>
        <w:t> PALCO ESCOLA</w:t>
      </w:r>
      <w:r>
        <w:rPr>
          <w:w w:val="115"/>
          <w:sz w:val="32"/>
        </w:rPr>
        <w:t> –</w:t>
      </w:r>
      <w:r>
        <w:rPr>
          <w:w w:val="115"/>
          <w:sz w:val="32"/>
        </w:rPr>
        <w:t> AÇÕES</w:t>
      </w:r>
      <w:r>
        <w:rPr>
          <w:w w:val="115"/>
          <w:sz w:val="32"/>
        </w:rPr>
        <w:t> EM</w:t>
      </w:r>
      <w:r>
        <w:rPr>
          <w:w w:val="115"/>
          <w:sz w:val="32"/>
        </w:rPr>
        <w:t> VALORES</w:t>
      </w:r>
      <w:r>
        <w:rPr>
          <w:w w:val="115"/>
          <w:sz w:val="32"/>
        </w:rPr>
        <w:t> HUMANOS,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 MUNICÍPIO DE CURITIBA.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460" w:bottom="280" w:left="1440" w:right="720"/>
        </w:sectPr>
      </w:pPr>
    </w:p>
    <w:p>
      <w:pPr>
        <w:spacing w:before="79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07</w:t>
      </w:r>
    </w:p>
    <w:p>
      <w:pPr>
        <w:spacing w:before="3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441/23.</w:t>
      </w:r>
    </w:p>
    <w:p>
      <w:pPr>
        <w:pStyle w:val="BodyText"/>
      </w:pPr>
      <w:r>
        <w:rPr>
          <w:spacing w:val="-4"/>
          <w:w w:val="110"/>
        </w:rPr>
        <w:t>AUTORIA</w:t>
      </w:r>
      <w:r>
        <w:rPr>
          <w:spacing w:val="-9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ALEXANDRE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AMARO.</w:t>
      </w:r>
    </w:p>
    <w:p>
      <w:pPr>
        <w:spacing w:line="240" w:lineRule="auto" w:before="1"/>
        <w:ind w:left="180" w:right="353" w:firstLine="0"/>
        <w:jc w:val="left"/>
        <w:rPr>
          <w:b/>
          <w:sz w:val="32"/>
        </w:rPr>
      </w:pPr>
      <w:r>
        <w:rPr>
          <w:w w:val="110"/>
          <w:sz w:val="32"/>
        </w:rPr>
        <w:t>CONCEDE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TÍTULO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UTILIDADE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PÚBLICA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AO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INSTITUTO GRATIDÃO, COM SEDE NO MUNICÍPIO DE PIRAQUARA.</w:t>
      </w:r>
      <w:r>
        <w:rPr>
          <w:spacing w:val="80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PARECER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FAVORÁVEL</w:t>
      </w:r>
      <w:r>
        <w:rPr>
          <w:b/>
          <w:spacing w:val="-25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DA</w:t>
      </w:r>
      <w:r>
        <w:rPr>
          <w:b/>
          <w:spacing w:val="-24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08</w:t>
      </w:r>
    </w:p>
    <w:p>
      <w:pPr>
        <w:spacing w:before="2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477/23.</w:t>
      </w:r>
    </w:p>
    <w:p>
      <w:pPr>
        <w:pStyle w:val="BodyText"/>
      </w:pPr>
      <w:r>
        <w:rPr>
          <w:spacing w:val="-4"/>
          <w:w w:val="110"/>
        </w:rPr>
        <w:t>AUTORIA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9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8"/>
          <w:w w:val="110"/>
        </w:rPr>
        <w:t> </w:t>
      </w:r>
      <w:r>
        <w:rPr>
          <w:spacing w:val="-4"/>
          <w:w w:val="110"/>
        </w:rPr>
        <w:t>TIAGO</w:t>
      </w:r>
      <w:r>
        <w:rPr>
          <w:spacing w:val="-16"/>
          <w:w w:val="110"/>
        </w:rPr>
        <w:t> </w:t>
      </w:r>
      <w:r>
        <w:rPr>
          <w:spacing w:val="-4"/>
          <w:w w:val="110"/>
        </w:rPr>
        <w:t>AMARAL.</w:t>
      </w:r>
    </w:p>
    <w:p>
      <w:pPr>
        <w:spacing w:line="240" w:lineRule="auto" w:before="1"/>
        <w:ind w:left="180" w:right="353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ASSOCIAÇÃO</w:t>
      </w:r>
      <w:r>
        <w:rPr>
          <w:w w:val="115"/>
          <w:sz w:val="32"/>
        </w:rPr>
        <w:t> DOS</w:t>
      </w:r>
      <w:r>
        <w:rPr>
          <w:w w:val="115"/>
          <w:sz w:val="32"/>
        </w:rPr>
        <w:t> USUÁRIOS</w:t>
      </w:r>
      <w:r>
        <w:rPr>
          <w:w w:val="115"/>
          <w:sz w:val="32"/>
        </w:rPr>
        <w:t> DO</w:t>
      </w:r>
      <w:r>
        <w:rPr>
          <w:w w:val="115"/>
          <w:sz w:val="32"/>
        </w:rPr>
        <w:t> SISTEMA</w:t>
      </w:r>
      <w:r>
        <w:rPr>
          <w:w w:val="115"/>
          <w:sz w:val="32"/>
        </w:rPr>
        <w:t> DE ABASTECIMENTO</w:t>
      </w:r>
      <w:r>
        <w:rPr>
          <w:w w:val="115"/>
          <w:sz w:val="32"/>
        </w:rPr>
        <w:t> DE</w:t>
      </w:r>
      <w:r>
        <w:rPr>
          <w:w w:val="115"/>
          <w:sz w:val="32"/>
        </w:rPr>
        <w:t> ÁGUA</w:t>
      </w:r>
      <w:r>
        <w:rPr>
          <w:w w:val="115"/>
          <w:sz w:val="32"/>
        </w:rPr>
        <w:t> DA</w:t>
      </w:r>
      <w:r>
        <w:rPr>
          <w:w w:val="115"/>
          <w:sz w:val="32"/>
        </w:rPr>
        <w:t> COLÔNIA</w:t>
      </w:r>
      <w:r>
        <w:rPr>
          <w:w w:val="115"/>
          <w:sz w:val="32"/>
        </w:rPr>
        <w:t> MARIA</w:t>
      </w:r>
      <w:r>
        <w:rPr>
          <w:w w:val="115"/>
          <w:sz w:val="32"/>
        </w:rPr>
        <w:t> LUIZA</w:t>
      </w:r>
      <w:r>
        <w:rPr>
          <w:w w:val="115"/>
          <w:sz w:val="32"/>
        </w:rPr>
        <w:t> - ASA, COM SEDE NO MUNICÍPIO DE PARANAGUÁ.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05"/>
          <w:sz w:val="31"/>
          <w:u w:val="single"/>
        </w:rPr>
        <w:t>ITEM</w:t>
      </w:r>
      <w:r>
        <w:rPr>
          <w:b/>
          <w:spacing w:val="1"/>
          <w:w w:val="110"/>
          <w:sz w:val="31"/>
          <w:u w:val="single"/>
        </w:rPr>
        <w:t> </w:t>
      </w:r>
      <w:r>
        <w:rPr>
          <w:b/>
          <w:spacing w:val="-7"/>
          <w:w w:val="110"/>
          <w:sz w:val="31"/>
          <w:u w:val="single"/>
        </w:rPr>
        <w:t>09</w:t>
      </w: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5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6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2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350/19.</w:t>
      </w:r>
    </w:p>
    <w:p>
      <w:pPr>
        <w:pStyle w:val="BodyText"/>
      </w:pPr>
      <w:r>
        <w:rPr>
          <w:w w:val="110"/>
        </w:rPr>
        <w:t>AUTORIA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DEPUTADA</w:t>
      </w:r>
      <w:r>
        <w:rPr>
          <w:spacing w:val="40"/>
          <w:w w:val="110"/>
        </w:rPr>
        <w:t> </w:t>
      </w:r>
      <w:r>
        <w:rPr>
          <w:w w:val="110"/>
        </w:rPr>
        <w:t>LUCIANA</w:t>
      </w:r>
      <w:r>
        <w:rPr>
          <w:spacing w:val="40"/>
          <w:w w:val="110"/>
        </w:rPr>
        <w:t> </w:t>
      </w:r>
      <w:r>
        <w:rPr>
          <w:w w:val="110"/>
        </w:rPr>
        <w:t>RAFAGNIN,</w:t>
      </w:r>
      <w:r>
        <w:rPr>
          <w:spacing w:val="40"/>
          <w:w w:val="110"/>
        </w:rPr>
        <w:t> </w:t>
      </w:r>
      <w:r>
        <w:rPr>
          <w:w w:val="110"/>
        </w:rPr>
        <w:t>DEPUTADO GOURA E DEPUTADO ARILSON CHIORATO.</w:t>
      </w:r>
    </w:p>
    <w:p>
      <w:pPr>
        <w:spacing w:before="3"/>
        <w:ind w:left="180" w:right="362" w:firstLine="0"/>
        <w:jc w:val="both"/>
        <w:rPr>
          <w:sz w:val="32"/>
        </w:rPr>
      </w:pPr>
      <w:r>
        <w:rPr>
          <w:w w:val="120"/>
          <w:sz w:val="32"/>
        </w:rPr>
        <w:t>DISPÕE</w:t>
      </w:r>
      <w:r>
        <w:rPr>
          <w:w w:val="120"/>
          <w:sz w:val="32"/>
        </w:rPr>
        <w:t> SOBRE</w:t>
      </w:r>
      <w:r>
        <w:rPr>
          <w:w w:val="120"/>
          <w:sz w:val="32"/>
        </w:rPr>
        <w:t> O</w:t>
      </w:r>
      <w:r>
        <w:rPr>
          <w:w w:val="120"/>
          <w:sz w:val="32"/>
        </w:rPr>
        <w:t> ACOLHIMENTO</w:t>
      </w:r>
      <w:r>
        <w:rPr>
          <w:w w:val="120"/>
          <w:sz w:val="32"/>
        </w:rPr>
        <w:t> DAS</w:t>
      </w:r>
      <w:r>
        <w:rPr>
          <w:w w:val="120"/>
          <w:sz w:val="32"/>
        </w:rPr>
        <w:t> MULHERES</w:t>
      </w:r>
      <w:r>
        <w:rPr>
          <w:w w:val="120"/>
          <w:sz w:val="32"/>
        </w:rPr>
        <w:t> EM SITUAÇÃO</w:t>
      </w:r>
      <w:r>
        <w:rPr>
          <w:w w:val="120"/>
          <w:sz w:val="32"/>
        </w:rPr>
        <w:t> DE</w:t>
      </w:r>
      <w:r>
        <w:rPr>
          <w:w w:val="120"/>
          <w:sz w:val="32"/>
        </w:rPr>
        <w:t> VIOLÊNCIA</w:t>
      </w:r>
      <w:r>
        <w:rPr>
          <w:w w:val="120"/>
          <w:sz w:val="32"/>
        </w:rPr>
        <w:t> NAS</w:t>
      </w:r>
      <w:r>
        <w:rPr>
          <w:w w:val="120"/>
          <w:sz w:val="32"/>
        </w:rPr>
        <w:t> DEPENDÊNCIAS</w:t>
      </w:r>
      <w:r>
        <w:rPr>
          <w:w w:val="120"/>
          <w:sz w:val="32"/>
        </w:rPr>
        <w:t> DAS DELEGACIAS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3"/>
          <w:w w:val="120"/>
          <w:sz w:val="32"/>
        </w:rPr>
        <w:t> </w:t>
      </w:r>
      <w:r>
        <w:rPr>
          <w:w w:val="120"/>
          <w:sz w:val="32"/>
        </w:rPr>
        <w:t>ESTADO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DO</w:t>
      </w:r>
      <w:r>
        <w:rPr>
          <w:spacing w:val="-12"/>
          <w:w w:val="120"/>
          <w:sz w:val="32"/>
        </w:rPr>
        <w:t> </w:t>
      </w:r>
      <w:r>
        <w:rPr>
          <w:w w:val="120"/>
          <w:sz w:val="32"/>
        </w:rPr>
        <w:t>PARANÁ.</w:t>
      </w:r>
    </w:p>
    <w:p>
      <w:pPr>
        <w:pStyle w:val="BodyText"/>
        <w:spacing w:line="242" w:lineRule="auto" w:before="2"/>
        <w:ind w:right="352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C.C.J.,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DEFESA DOS</w:t>
      </w:r>
      <w:r>
        <w:rPr>
          <w:w w:val="110"/>
        </w:rPr>
        <w:t> DIREITOS</w:t>
      </w:r>
      <w:r>
        <w:rPr>
          <w:w w:val="110"/>
        </w:rPr>
        <w:t> DA</w:t>
      </w:r>
      <w:r>
        <w:rPr>
          <w:w w:val="110"/>
        </w:rPr>
        <w:t> MULHER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SEGURANÇA </w:t>
      </w:r>
      <w:r>
        <w:rPr>
          <w:spacing w:val="-2"/>
          <w:w w:val="110"/>
        </w:rPr>
        <w:t>PÚBLICA.</w:t>
      </w:r>
    </w:p>
    <w:p>
      <w:pPr>
        <w:pStyle w:val="BodyText"/>
        <w:spacing w:line="365" w:lineRule="exact"/>
        <w:jc w:val="both"/>
      </w:pPr>
      <w:r>
        <w:rPr>
          <w:spacing w:val="-4"/>
          <w:w w:val="110"/>
        </w:rPr>
        <w:t>SUBSTITUTIVO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GERAL</w:t>
      </w:r>
      <w:r>
        <w:rPr>
          <w:spacing w:val="-11"/>
          <w:w w:val="110"/>
        </w:rPr>
        <w:t> </w:t>
      </w:r>
      <w:r>
        <w:rPr>
          <w:spacing w:val="-4"/>
          <w:w w:val="110"/>
        </w:rPr>
        <w:t>DA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C.C.J.</w:t>
      </w:r>
    </w:p>
    <w:sectPr>
      <w:pgSz w:w="12240" w:h="15840"/>
      <w:pgMar w:top="17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2025-05-23T18:25:19Z</dcterms:created>
  <dcterms:modified xsi:type="dcterms:W3CDTF">2025-05-23T18:25:19Z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