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85741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74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2"/>
        </w:rPr>
      </w:pPr>
      <w:r>
        <w:rPr>
          <w:rFonts w:ascii="Times New Roman"/>
          <w:sz w:val="1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3625289</wp:posOffset>
            </wp:positionH>
            <wp:positionV relativeFrom="paragraph">
              <wp:posOffset>106568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53"/>
        <w:ind w:left="857" w:right="736" w:firstLine="0"/>
        <w:jc w:val="center"/>
        <w:rPr>
          <w:b/>
          <w:sz w:val="32"/>
        </w:rPr>
      </w:pPr>
      <w:r>
        <w:rPr>
          <w:b/>
          <w:sz w:val="32"/>
        </w:rPr>
        <w:t>2ª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SESSÃO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LEGISLATIVA DA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20ª </w:t>
      </w:r>
      <w:r>
        <w:rPr>
          <w:b/>
          <w:spacing w:val="-2"/>
          <w:sz w:val="32"/>
        </w:rPr>
        <w:t>LEGISLATURA</w:t>
      </w:r>
    </w:p>
    <w:p>
      <w:pPr>
        <w:spacing w:line="364" w:lineRule="auto" w:before="331"/>
        <w:ind w:left="857" w:right="731" w:firstLine="0"/>
        <w:jc w:val="center"/>
        <w:rPr>
          <w:b/>
          <w:sz w:val="32"/>
        </w:rPr>
      </w:pPr>
      <w:r>
        <w:rPr>
          <w:b/>
          <w:sz w:val="32"/>
        </w:rPr>
        <w:t>DE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2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2024 21ª SESSÃO ORDINÁRIA</w:t>
      </w:r>
    </w:p>
    <w:p>
      <w:pPr>
        <w:spacing w:before="179"/>
        <w:ind w:left="857" w:right="736" w:firstLine="0"/>
        <w:jc w:val="center"/>
        <w:rPr>
          <w:b/>
          <w:sz w:val="32"/>
        </w:rPr>
      </w:pPr>
      <w:r>
        <w:rPr>
          <w:b/>
          <w:sz w:val="32"/>
        </w:rPr>
        <w:t>ORDEM DO </w:t>
      </w:r>
      <w:r>
        <w:rPr>
          <w:b/>
          <w:spacing w:val="-5"/>
          <w:sz w:val="32"/>
        </w:rPr>
        <w:t>DIA</w:t>
      </w:r>
    </w:p>
    <w:p>
      <w:pPr>
        <w:spacing w:line="240" w:lineRule="auto" w:before="13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1009650</wp:posOffset>
                </wp:positionH>
                <wp:positionV relativeFrom="paragraph">
                  <wp:posOffset>247277</wp:posOffset>
                </wp:positionV>
                <wp:extent cx="606044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604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440" h="9525">
                              <a:moveTo>
                                <a:pt x="606018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60186" y="9144"/>
                              </a:lnTo>
                              <a:lnTo>
                                <a:pt x="6060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19.470673pt;width:477.18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"/>
        <w:ind w:left="4128" w:right="1663" w:hanging="1574"/>
        <w:jc w:val="left"/>
        <w:rPr>
          <w:b/>
          <w:sz w:val="32"/>
        </w:rPr>
      </w:pPr>
      <w:r>
        <w:rPr>
          <w:b/>
          <w:sz w:val="32"/>
        </w:rPr>
        <w:t>PARA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27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MARÇO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2024 </w:t>
      </w:r>
      <w:r>
        <w:rPr>
          <w:b/>
          <w:spacing w:val="-2"/>
          <w:sz w:val="32"/>
        </w:rPr>
        <w:t>QUARTA-FEIRA</w:t>
      </w:r>
    </w:p>
    <w:p>
      <w:pPr>
        <w:spacing w:line="240" w:lineRule="auto" w:before="5"/>
        <w:rPr>
          <w:b/>
          <w:sz w:val="32"/>
        </w:rPr>
      </w:pPr>
    </w:p>
    <w:p>
      <w:pPr>
        <w:spacing w:line="319" w:lineRule="auto" w:before="0"/>
        <w:ind w:left="2201" w:right="464" w:hanging="713"/>
        <w:jc w:val="left"/>
        <w:rPr>
          <w:b/>
          <w:sz w:val="32"/>
        </w:rPr>
      </w:pPr>
      <w:r>
        <w:rPr>
          <w:b/>
          <w:sz w:val="32"/>
        </w:rPr>
        <w:t>ANTECIPADA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27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MARÇO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2024 PARA O DIA 26 DE MARÇO DE 2024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9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4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01</w:t>
      </w:r>
    </w:p>
    <w:p>
      <w:pPr>
        <w:spacing w:before="8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REDAÇÃO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FINAL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1012/23.</w:t>
      </w:r>
    </w:p>
    <w:p>
      <w:pPr>
        <w:spacing w:line="242" w:lineRule="auto" w:before="8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198/2023. </w:t>
      </w: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CÓDIGO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DISCIPLINAR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POLICIA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CIVIL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2"/>
          <w:sz w:val="32"/>
        </w:rPr>
        <w:t>PARANÁ.</w:t>
      </w:r>
    </w:p>
    <w:p>
      <w:pPr>
        <w:pStyle w:val="BodyText"/>
        <w:spacing w:before="364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621/23.</w:t>
      </w:r>
    </w:p>
    <w:p>
      <w:pPr>
        <w:tabs>
          <w:tab w:pos="1101" w:val="left" w:leader="none"/>
          <w:tab w:pos="1523" w:val="left" w:leader="none"/>
          <w:tab w:pos="2907" w:val="left" w:leader="none"/>
          <w:tab w:pos="3899" w:val="left" w:leader="none"/>
          <w:tab w:pos="5016" w:val="left" w:leader="none"/>
          <w:tab w:pos="5740" w:val="left" w:leader="none"/>
          <w:tab w:pos="7674" w:val="left" w:leader="none"/>
          <w:tab w:pos="8363" w:val="left" w:leader="none"/>
        </w:tabs>
        <w:spacing w:line="240" w:lineRule="auto" w:before="2"/>
        <w:ind w:left="180" w:right="179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DEPUTADO LUIZ FERNANDO GUERRA. </w:t>
      </w:r>
      <w:r>
        <w:rPr>
          <w:rFonts w:ascii="Arial MT" w:hAnsi="Arial MT"/>
          <w:sz w:val="32"/>
        </w:rPr>
        <w:t>CONCEDE O TÍTULO DE UTILIDADE PÚBLICA AO </w:t>
      </w:r>
      <w:r>
        <w:rPr>
          <w:rFonts w:ascii="Arial MT" w:hAnsi="Arial MT"/>
          <w:sz w:val="32"/>
        </w:rPr>
        <w:t>INSTITUTO </w:t>
      </w:r>
      <w:r>
        <w:rPr>
          <w:rFonts w:ascii="Arial MT" w:hAnsi="Arial MT"/>
          <w:spacing w:val="-4"/>
          <w:sz w:val="32"/>
        </w:rPr>
        <w:t>SOS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4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PATAS,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COM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SEDE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MUNICÍPIO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CAMPO LARGO.</w:t>
      </w:r>
    </w:p>
    <w:p>
      <w:pPr>
        <w:pStyle w:val="Heading1"/>
        <w:spacing w:before="7"/>
      </w:pPr>
      <w:r>
        <w:rPr/>
        <w:t>PARECER FAVORÁVEL</w:t>
      </w:r>
      <w:r>
        <w:rPr>
          <w:spacing w:val="-1"/>
        </w:rPr>
        <w:t> </w:t>
      </w:r>
      <w:r>
        <w:rPr/>
        <w:t>DA </w:t>
      </w:r>
      <w:r>
        <w:rPr>
          <w:spacing w:val="-2"/>
        </w:rPr>
        <w:t>C.C.J.</w:t>
      </w:r>
    </w:p>
    <w:p>
      <w:pPr>
        <w:pStyle w:val="Heading1"/>
        <w:spacing w:after="0"/>
        <w:sectPr>
          <w:type w:val="continuous"/>
          <w:pgSz w:w="12240" w:h="15840"/>
          <w:pgMar w:top="1540" w:bottom="280" w:left="1440" w:right="1080"/>
        </w:sectPr>
      </w:pPr>
    </w:p>
    <w:p>
      <w:pPr>
        <w:spacing w:before="67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932/23.</w:t>
      </w:r>
    </w:p>
    <w:p>
      <w:pPr>
        <w:pStyle w:val="Heading1"/>
      </w:pPr>
      <w:r>
        <w:rPr/>
        <w:t>AUTORIA DO DEPUTADO ALEXANDRE </w:t>
      </w:r>
      <w:r>
        <w:rPr>
          <w:spacing w:val="-2"/>
        </w:rPr>
        <w:t>CURI.</w:t>
      </w:r>
    </w:p>
    <w:p>
      <w:pPr>
        <w:spacing w:before="2"/>
        <w:ind w:left="180" w:right="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UTILIDADE PÚBLICA AO </w:t>
      </w:r>
      <w:r>
        <w:rPr>
          <w:rFonts w:ascii="Arial MT" w:hAnsi="Arial MT"/>
          <w:sz w:val="32"/>
        </w:rPr>
        <w:t>INSTITUTO SOMAR MAIS UM, COM SEDE NO MUNICÍPIO DE CURITIBA. </w:t>
      </w:r>
      <w:r>
        <w:rPr>
          <w:b/>
          <w:sz w:val="32"/>
        </w:rPr>
        <w:t>PARECER FAVORÁVEL DA 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5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4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04</w:t>
      </w:r>
    </w:p>
    <w:p>
      <w:pPr>
        <w:spacing w:before="8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83/24.</w:t>
      </w:r>
    </w:p>
    <w:p>
      <w:pPr>
        <w:tabs>
          <w:tab w:pos="1834" w:val="left" w:leader="none"/>
          <w:tab w:pos="2404" w:val="left" w:leader="none"/>
          <w:tab w:pos="4760" w:val="left" w:leader="none"/>
          <w:tab w:pos="5251" w:val="left" w:leader="none"/>
          <w:tab w:pos="5475" w:val="left" w:leader="none"/>
          <w:tab w:pos="6051" w:val="left" w:leader="none"/>
          <w:tab w:pos="6633" w:val="left" w:leader="none"/>
          <w:tab w:pos="7097" w:val="left" w:leader="none"/>
          <w:tab w:pos="7598" w:val="left" w:leader="none"/>
          <w:tab w:pos="8398" w:val="left" w:leader="none"/>
          <w:tab w:pos="9092" w:val="left" w:leader="none"/>
        </w:tabs>
        <w:spacing w:line="242" w:lineRule="auto" w:before="8"/>
        <w:ind w:left="180" w:right="180" w:firstLine="0"/>
        <w:jc w:val="left"/>
        <w:rPr>
          <w:b/>
          <w:sz w:val="30"/>
        </w:rPr>
      </w:pPr>
      <w:r>
        <w:rPr>
          <w:b/>
          <w:sz w:val="30"/>
        </w:rPr>
        <w:t>AUTORIA DO PODER EXECUTIVO – MENSAGEM Nº 5/2024.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19.776,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18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DEZEMBRO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2018,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QUE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TELETRABALHO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ÂMBITO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PODER </w:t>
      </w:r>
      <w:r>
        <w:rPr>
          <w:rFonts w:ascii="Arial MT" w:hAnsi="Arial MT"/>
          <w:sz w:val="32"/>
        </w:rPr>
        <w:t>EXECUTIVO DO GOVERNO DO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69"/>
          <w:sz w:val="32"/>
        </w:rPr>
        <w:t> </w:t>
      </w:r>
      <w:r>
        <w:rPr>
          <w:b/>
          <w:sz w:val="32"/>
        </w:rPr>
        <w:t>FAVORÁVEIS</w:t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0"/>
        </w:rPr>
        <w:t>FINANÇAS E TRIBUTAÇÃO.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6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9/24.</w:t>
      </w:r>
    </w:p>
    <w:p>
      <w:pPr>
        <w:pStyle w:val="Heading1"/>
      </w:pPr>
      <w:r>
        <w:rPr/>
        <w:t>AUTORIA DO DEPUTADO ALEXANDRE </w:t>
      </w:r>
      <w:r>
        <w:rPr>
          <w:spacing w:val="-2"/>
        </w:rPr>
        <w:t>CURI.</w:t>
      </w:r>
    </w:p>
    <w:p>
      <w:pPr>
        <w:pStyle w:val="BodyText"/>
        <w:spacing w:before="1"/>
        <w:ind w:left="180" w:right="176"/>
        <w:jc w:val="both"/>
      </w:pPr>
      <w:r>
        <w:rPr/>
        <w:t>CONCEDE O TÍTULO DE UTILIDADE PÚBLICA A ASSOCIAÇÃO PARANAENSE DE LUTAS, COM SEDE </w:t>
      </w:r>
      <w:r>
        <w:rPr/>
        <w:t>NO MUNICÍPIO DE CURITIBA.</w:t>
      </w:r>
    </w:p>
    <w:p>
      <w:pPr>
        <w:pStyle w:val="Heading1"/>
        <w:spacing w:before="5"/>
      </w:pPr>
      <w:r>
        <w:rPr/>
        <w:t>PARECER FAVORÁVEL DA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5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14/24.</w:t>
      </w:r>
    </w:p>
    <w:p>
      <w:pPr>
        <w:tabs>
          <w:tab w:pos="2802" w:val="left" w:leader="none"/>
          <w:tab w:pos="3876" w:val="left" w:leader="none"/>
          <w:tab w:pos="5073" w:val="left" w:leader="none"/>
          <w:tab w:pos="5879" w:val="left" w:leader="none"/>
          <w:tab w:pos="7895" w:val="left" w:leader="none"/>
          <w:tab w:pos="8665" w:val="left" w:leader="none"/>
        </w:tabs>
        <w:spacing w:line="240" w:lineRule="auto" w:before="2"/>
        <w:ind w:left="180" w:right="18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DEPUTADO LUIZ FERNANDO GUERRA. </w:t>
      </w:r>
      <w:r>
        <w:rPr>
          <w:rFonts w:ascii="Arial MT" w:hAnsi="Arial MT"/>
          <w:sz w:val="32"/>
        </w:rPr>
        <w:t>CONCEDE O TÍTULO DE UTILIDADE PÚBLICA À ONG </w:t>
      </w:r>
      <w:r>
        <w:rPr>
          <w:rFonts w:ascii="Arial MT" w:hAnsi="Arial MT"/>
          <w:sz w:val="32"/>
        </w:rPr>
        <w:t>ANJOS </w:t>
      </w:r>
      <w:r>
        <w:rPr>
          <w:rFonts w:ascii="Arial MT" w:hAnsi="Arial MT"/>
          <w:spacing w:val="-2"/>
          <w:sz w:val="32"/>
        </w:rPr>
        <w:t>PROTETORES,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COM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SEDE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MUNICÍPIO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PATO </w:t>
      </w:r>
      <w:r>
        <w:rPr>
          <w:rFonts w:ascii="Arial MT" w:hAnsi="Arial MT"/>
          <w:spacing w:val="-2"/>
          <w:sz w:val="32"/>
        </w:rPr>
        <w:t>BRANCO.</w:t>
      </w:r>
    </w:p>
    <w:p>
      <w:pPr>
        <w:pStyle w:val="Heading1"/>
        <w:spacing w:before="7"/>
      </w:pPr>
      <w:r>
        <w:rPr/>
        <w:t>PARECER FAVORÁVEL DA </w:t>
      </w:r>
      <w:r>
        <w:rPr>
          <w:spacing w:val="-2"/>
        </w:rPr>
        <w:t>C.C.J.</w:t>
      </w:r>
    </w:p>
    <w:p>
      <w:pPr>
        <w:pStyle w:val="Heading1"/>
        <w:spacing w:after="0"/>
        <w:sectPr>
          <w:pgSz w:w="12240" w:h="15840"/>
          <w:pgMar w:top="1480" w:bottom="280" w:left="1440" w:right="1080"/>
        </w:sectPr>
      </w:pPr>
    </w:p>
    <w:p>
      <w:pPr>
        <w:spacing w:before="67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21/24.</w:t>
      </w:r>
    </w:p>
    <w:p>
      <w:pPr>
        <w:pStyle w:val="Heading1"/>
      </w:pPr>
      <w:r>
        <w:rPr/>
        <w:t>AUTORIA DO DEPUTADO ALEXANDRE </w:t>
      </w:r>
      <w:r>
        <w:rPr>
          <w:spacing w:val="-2"/>
        </w:rPr>
        <w:t>CURI.</w:t>
      </w:r>
    </w:p>
    <w:p>
      <w:pPr>
        <w:pStyle w:val="BodyText"/>
        <w:spacing w:before="2"/>
        <w:ind w:left="180" w:right="179"/>
        <w:jc w:val="both"/>
      </w:pPr>
      <w:r>
        <w:rPr/>
        <w:t>CONCEDE O TÍTULO DE UTILIDADE PÚBLICA </w:t>
      </w:r>
      <w:r>
        <w:rPr/>
        <w:t>A ASSOCIAÇÃO UNIÃO CENTRAL ITAPERUÇU, COM SEDE NO MUNICÍPIO DE ITAPERUÇU.</w:t>
      </w:r>
    </w:p>
    <w:p>
      <w:pPr>
        <w:pStyle w:val="Heading1"/>
        <w:spacing w:before="5"/>
      </w:pPr>
      <w:r>
        <w:rPr/>
        <w:t>PARECER FAVORÁVEL DA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4"/>
        <w:rPr>
          <w:b/>
          <w:sz w:val="32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22/24.</w:t>
      </w:r>
    </w:p>
    <w:p>
      <w:pPr>
        <w:pStyle w:val="Heading1"/>
        <w:spacing w:before="1"/>
      </w:pPr>
      <w:r>
        <w:rPr/>
        <w:t>AUTORIA DO DEPUTADO ALEXANDRE </w:t>
      </w:r>
      <w:r>
        <w:rPr>
          <w:spacing w:val="-2"/>
        </w:rPr>
        <w:t>CURI.</w:t>
      </w:r>
    </w:p>
    <w:p>
      <w:pPr>
        <w:pStyle w:val="BodyText"/>
        <w:spacing w:before="2"/>
        <w:ind w:left="180" w:right="179"/>
        <w:jc w:val="both"/>
      </w:pPr>
      <w:r>
        <w:rPr/>
        <w:t>CONCEDE O TÍTULO DE UTILIDADE PÚBLICA </w:t>
      </w:r>
      <w:r>
        <w:rPr/>
        <w:t>A ASSOCIAÇÃO AEROPARQUE ALDEIA DA SERRA, COM SEDE NO MUNICÍPIO DE PALMEIRA.</w:t>
      </w:r>
    </w:p>
    <w:p>
      <w:pPr>
        <w:pStyle w:val="Heading1"/>
        <w:spacing w:before="4"/>
      </w:pPr>
      <w:r>
        <w:rPr/>
        <w:t>PARECER FAVORÁVEL DA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6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24/24.</w:t>
      </w:r>
    </w:p>
    <w:p>
      <w:pPr>
        <w:pStyle w:val="Heading1"/>
        <w:spacing w:before="1"/>
      </w:pPr>
      <w:r>
        <w:rPr/>
        <w:t>AUTORIA DO DEPUTADO EVANDRO </w:t>
      </w:r>
      <w:r>
        <w:rPr>
          <w:spacing w:val="-2"/>
        </w:rPr>
        <w:t>ARAUJO.</w:t>
      </w:r>
    </w:p>
    <w:p>
      <w:pPr>
        <w:pStyle w:val="BodyText"/>
        <w:spacing w:before="2"/>
        <w:ind w:left="180" w:right="180"/>
        <w:jc w:val="both"/>
      </w:pPr>
      <w:r>
        <w:rPr/>
        <w:t>CONCEDE O TÍTULO DE UTILIDADE PÚBLICA À </w:t>
      </w:r>
      <w:r>
        <w:rPr/>
        <w:t>FUNDAÇÃO DE APOIO AO DESENVOLVIMENTO CIENTÍFICO, COM SEDE NO MUNICÍPIO DE MARINGÁ.</w:t>
      </w:r>
    </w:p>
    <w:p>
      <w:pPr>
        <w:pStyle w:val="Heading1"/>
        <w:spacing w:before="5"/>
      </w:pPr>
      <w:r>
        <w:rPr/>
        <w:t>PARECER FAVORÁVEL DA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10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56/24.</w:t>
      </w:r>
    </w:p>
    <w:p>
      <w:pPr>
        <w:pStyle w:val="Heading1"/>
      </w:pPr>
      <w:r>
        <w:rPr/>
        <w:t>AUTORIA DO DEPUTADO ADEMAR </w:t>
      </w:r>
      <w:r>
        <w:rPr>
          <w:spacing w:val="-2"/>
        </w:rPr>
        <w:t>TRAIANO.</w:t>
      </w:r>
    </w:p>
    <w:p>
      <w:pPr>
        <w:pStyle w:val="BodyText"/>
        <w:spacing w:before="1"/>
        <w:ind w:left="180" w:right="179"/>
        <w:jc w:val="both"/>
      </w:pPr>
      <w:r>
        <w:rPr/>
        <w:t>CONCEDE O TÍTULO DE UTILIDADE PÚBLICA </w:t>
      </w:r>
      <w:r>
        <w:rPr/>
        <w:t>À ASSOCIAÇÃO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PESCA</w:t>
      </w:r>
      <w:r>
        <w:rPr>
          <w:spacing w:val="-3"/>
        </w:rPr>
        <w:t> </w:t>
      </w:r>
      <w:r>
        <w:rPr/>
        <w:t>ESPORTIVA</w:t>
      </w:r>
      <w:r>
        <w:rPr>
          <w:spacing w:val="-3"/>
        </w:rPr>
        <w:t> </w:t>
      </w:r>
      <w:r>
        <w:rPr/>
        <w:t>SANTA</w:t>
      </w:r>
      <w:r>
        <w:rPr>
          <w:spacing w:val="-3"/>
        </w:rPr>
        <w:t> </w:t>
      </w:r>
      <w:r>
        <w:rPr/>
        <w:t>TEREZINHA</w:t>
      </w:r>
      <w:r>
        <w:rPr>
          <w:spacing w:val="-3"/>
        </w:rPr>
        <w:t> </w:t>
      </w:r>
      <w:r>
        <w:rPr/>
        <w:t>DE TAIPU, COM SEDE NO MUNICÍPIO DE SANTA TEREZINHA DE </w:t>
      </w:r>
      <w:r>
        <w:rPr>
          <w:spacing w:val="-2"/>
        </w:rPr>
        <w:t>ITAIPU.</w:t>
      </w:r>
    </w:p>
    <w:p>
      <w:pPr>
        <w:pStyle w:val="Heading1"/>
        <w:spacing w:before="7"/>
      </w:pPr>
      <w:r>
        <w:rPr/>
        <w:t>PARECER FAVORÁVEL DA </w:t>
      </w:r>
      <w:r>
        <w:rPr>
          <w:spacing w:val="-2"/>
        </w:rPr>
        <w:t>C.C.J.</w:t>
      </w:r>
    </w:p>
    <w:p>
      <w:pPr>
        <w:pStyle w:val="Heading1"/>
        <w:spacing w:after="0"/>
        <w:sectPr>
          <w:pgSz w:w="12240" w:h="15840"/>
          <w:pgMar w:top="1480" w:bottom="280" w:left="1440" w:right="1080"/>
        </w:sectPr>
      </w:pPr>
    </w:p>
    <w:p>
      <w:pPr>
        <w:spacing w:before="97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11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75/24.</w:t>
      </w:r>
    </w:p>
    <w:p>
      <w:pPr>
        <w:pStyle w:val="Heading1"/>
      </w:pPr>
      <w:r>
        <w:rPr/>
        <w:t>AUTORIA DO DEPUTADO DELEGADO </w:t>
      </w:r>
      <w:r>
        <w:rPr>
          <w:spacing w:val="-2"/>
        </w:rPr>
        <w:t>JACOVÓS.</w:t>
      </w:r>
    </w:p>
    <w:p>
      <w:pPr>
        <w:pStyle w:val="BodyText"/>
        <w:spacing w:before="1"/>
        <w:ind w:left="180" w:right="180"/>
        <w:jc w:val="both"/>
      </w:pPr>
      <w:r>
        <w:rPr/>
        <w:t>CONCEDE O TÍTULO DE UTILIDADE PÚBLICA A </w:t>
      </w:r>
      <w:r>
        <w:rPr/>
        <w:t>MISSÃO RENOVAR DE APOIO E RESTAURAÇÃO DE VIDAS, COM SEDE NO MUNICÍPIO DE MARINGÁ.</w:t>
      </w:r>
    </w:p>
    <w:p>
      <w:pPr>
        <w:pStyle w:val="Heading1"/>
        <w:spacing w:before="5"/>
      </w:pPr>
      <w:r>
        <w:rPr/>
        <w:t>PARECER FAVORÁVEL DA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"/>
        <w:rPr>
          <w:b/>
          <w:sz w:val="32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12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85/24.</w:t>
      </w:r>
    </w:p>
    <w:p>
      <w:pPr>
        <w:pStyle w:val="Heading1"/>
        <w:spacing w:before="1"/>
      </w:pPr>
      <w:r>
        <w:rPr/>
        <w:t>AUTORIA</w:t>
      </w:r>
      <w:r>
        <w:rPr>
          <w:spacing w:val="-2"/>
        </w:rPr>
        <w:t> </w:t>
      </w:r>
      <w:r>
        <w:rPr/>
        <w:t>DO DEPUTADO ALEXANDRE</w:t>
      </w:r>
      <w:r>
        <w:rPr>
          <w:spacing w:val="1"/>
        </w:rPr>
        <w:t> </w:t>
      </w:r>
      <w:r>
        <w:rPr>
          <w:spacing w:val="-2"/>
        </w:rPr>
        <w:t>AMARO.</w:t>
      </w:r>
    </w:p>
    <w:p>
      <w:pPr>
        <w:pStyle w:val="BodyText"/>
        <w:spacing w:before="2"/>
        <w:ind w:left="180" w:right="180"/>
        <w:jc w:val="both"/>
      </w:pPr>
      <w:r>
        <w:rPr/>
        <w:t>ALTERA O ARTIGO 1º DA LEI Nº 19.575, DE 02 DE JULHO </w:t>
      </w:r>
      <w:r>
        <w:rPr/>
        <w:t>DE 2028, QUE CONCEDE O TÍTULO DE UTILIDADE PÚBLICA À ASSOCIAÇÃO AJUDE FOCINHOS EM CURITIBA, COM SEDE NO MUNICÍPIO DE CURITIBA.</w:t>
      </w:r>
    </w:p>
    <w:p>
      <w:pPr>
        <w:spacing w:line="242" w:lineRule="auto" w:before="6"/>
        <w:ind w:left="180" w:right="2072" w:firstLine="0"/>
        <w:jc w:val="left"/>
        <w:rPr>
          <w:b/>
          <w:sz w:val="32"/>
        </w:rPr>
      </w:pPr>
      <w:r>
        <w:rPr>
          <w:b/>
          <w:sz w:val="32"/>
        </w:rPr>
        <w:t>PARECER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FAVORÁVEL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C.C.J. SUBSTITUTIVO GERAL DA C.C.J.</w:t>
      </w:r>
    </w:p>
    <w:sectPr>
      <w:pgSz w:w="12240" w:h="15840"/>
      <w:pgMar w:top="18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180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2025-05-26T12:55:08Z</dcterms:created>
  <dcterms:modified xsi:type="dcterms:W3CDTF">2025-05-26T12:55:08Z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