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90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095263" cy="6286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5263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ind w:left="0"/>
        <w:rPr>
          <w:rFonts w:ascii="Times New Roman"/>
          <w:b w:val="0"/>
          <w:sz w:val="15"/>
        </w:rPr>
      </w:pPr>
      <w:r>
        <w:rPr>
          <w:rFonts w:ascii="Times New Roman"/>
          <w:b w:val="0"/>
          <w:sz w:val="15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125994</wp:posOffset>
            </wp:positionV>
            <wp:extent cx="611398" cy="763524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98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4"/>
        <w:ind w:left="0"/>
        <w:rPr>
          <w:rFonts w:ascii="Times New Roman"/>
          <w:b w:val="0"/>
        </w:rPr>
      </w:pPr>
    </w:p>
    <w:p>
      <w:pPr>
        <w:pStyle w:val="BodyText"/>
        <w:spacing w:line="405" w:lineRule="auto"/>
        <w:ind w:left="938" w:right="67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6" w:lineRule="exact"/>
        <w:ind w:left="3104"/>
      </w:pPr>
      <w:r>
        <w:rPr>
          <w:w w:val="110"/>
        </w:rPr>
        <w:t>4ª</w:t>
      </w:r>
      <w:r>
        <w:rPr>
          <w:spacing w:val="21"/>
          <w:w w:val="110"/>
        </w:rPr>
        <w:t> </w:t>
      </w:r>
      <w:r>
        <w:rPr>
          <w:w w:val="110"/>
        </w:rPr>
        <w:t>SESSÃO</w:t>
      </w:r>
      <w:r>
        <w:rPr>
          <w:spacing w:val="17"/>
          <w:w w:val="110"/>
        </w:rPr>
        <w:t> </w:t>
      </w:r>
      <w:r>
        <w:rPr>
          <w:spacing w:val="-2"/>
          <w:w w:val="110"/>
        </w:rPr>
        <w:t>ORDINÁRIA</w:t>
      </w:r>
    </w:p>
    <w:p>
      <w:pPr>
        <w:pStyle w:val="BodyText"/>
        <w:spacing w:before="210"/>
        <w:ind w:left="123"/>
        <w:jc w:val="center"/>
      </w:pPr>
      <w:r>
        <w:rPr>
          <w:w w:val="115"/>
        </w:rPr>
        <w:t>ORDEM</w:t>
      </w:r>
      <w:r>
        <w:rPr>
          <w:spacing w:val="-20"/>
          <w:w w:val="115"/>
        </w:rPr>
        <w:t> </w:t>
      </w:r>
      <w:r>
        <w:rPr>
          <w:w w:val="115"/>
        </w:rPr>
        <w:t>DO</w:t>
      </w:r>
      <w:r>
        <w:rPr>
          <w:spacing w:val="-20"/>
          <w:w w:val="115"/>
        </w:rPr>
        <w:t> </w:t>
      </w:r>
      <w:r>
        <w:rPr>
          <w:spacing w:val="-5"/>
          <w:w w:val="115"/>
        </w:rPr>
        <w:t>DIA</w:t>
      </w:r>
    </w:p>
    <w:p>
      <w:pPr>
        <w:pStyle w:val="BodyText"/>
        <w:spacing w:before="10"/>
        <w:ind w:left="0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58477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.6045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31"/>
        <w:ind w:left="0"/>
      </w:pPr>
    </w:p>
    <w:p>
      <w:pPr>
        <w:pStyle w:val="BodyText"/>
        <w:spacing w:line="420" w:lineRule="auto" w:before="1"/>
        <w:ind w:left="4172" w:right="1376" w:hanging="1907"/>
      </w:pPr>
      <w:r>
        <w:rPr>
          <w:w w:val="110"/>
        </w:rPr>
        <w:t>PARA</w:t>
      </w:r>
      <w:r>
        <w:rPr>
          <w:spacing w:val="-7"/>
          <w:w w:val="110"/>
        </w:rPr>
        <w:t> </w:t>
      </w:r>
      <w:r>
        <w:rPr>
          <w:w w:val="110"/>
        </w:rPr>
        <w:t>O</w:t>
      </w:r>
      <w:r>
        <w:rPr>
          <w:spacing w:val="-9"/>
          <w:w w:val="110"/>
        </w:rPr>
        <w:t> </w:t>
      </w:r>
      <w:r>
        <w:rPr>
          <w:w w:val="110"/>
        </w:rPr>
        <w:t>DIA</w:t>
      </w:r>
      <w:r>
        <w:rPr>
          <w:spacing w:val="-5"/>
          <w:w w:val="110"/>
        </w:rPr>
        <w:t> </w:t>
      </w:r>
      <w:r>
        <w:rPr>
          <w:w w:val="110"/>
        </w:rPr>
        <w:t>9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FEVEREIRO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QUARTA-FEIRA</w:t>
      </w:r>
    </w:p>
    <w:p>
      <w:pPr>
        <w:pStyle w:val="BodyText"/>
        <w:spacing w:line="371" w:lineRule="exact" w:before="28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ind w:right="773"/>
      </w:pPr>
      <w:r>
        <w:rPr>
          <w:w w:val="110"/>
        </w:rPr>
        <w:t>2ª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2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170/21. AUTORIA DO DEPUTADO CORONEL LEE.</w:t>
      </w:r>
    </w:p>
    <w:p>
      <w:pPr>
        <w:spacing w:line="237" w:lineRule="auto"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DISPÕE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SOBRE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PROGRAMA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VIZINHO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SOLIDÁRIO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DÁ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OUTRAS PROVIDÊNCIAS.</w:t>
      </w:r>
    </w:p>
    <w:p>
      <w:pPr>
        <w:pStyle w:val="BodyText"/>
        <w:tabs>
          <w:tab w:pos="2356" w:val="left" w:leader="none"/>
          <w:tab w:pos="4678" w:val="left" w:leader="none"/>
          <w:tab w:pos="5439" w:val="left" w:leader="none"/>
          <w:tab w:pos="6586" w:val="left" w:leader="none"/>
          <w:tab w:pos="7084" w:val="left" w:leader="none"/>
          <w:tab w:pos="9093" w:val="left" w:leader="none"/>
        </w:tabs>
        <w:ind w:right="178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SEGURANÇA PÚBLICA.</w:t>
      </w:r>
    </w:p>
    <w:p>
      <w:pPr>
        <w:pStyle w:val="BodyText"/>
        <w:spacing w:line="368" w:lineRule="exact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5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ind w:right="2167"/>
        <w:jc w:val="both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18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w w:val="110"/>
        </w:rPr>
        <w:t>625/21. AUTORIA DO DEPUTADO ALEXANDRE CURI.</w:t>
      </w:r>
    </w:p>
    <w:p>
      <w:pPr>
        <w:spacing w:line="237" w:lineRule="auto" w:before="0"/>
        <w:ind w:left="180" w:right="179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AO</w:t>
      </w:r>
      <w:r>
        <w:rPr>
          <w:w w:val="115"/>
          <w:sz w:val="32"/>
        </w:rPr>
        <w:t> CENTRO INFANTIL</w:t>
      </w:r>
      <w:r>
        <w:rPr>
          <w:w w:val="115"/>
          <w:sz w:val="32"/>
        </w:rPr>
        <w:t> MENINO</w:t>
      </w:r>
      <w:r>
        <w:rPr>
          <w:w w:val="115"/>
          <w:sz w:val="32"/>
        </w:rPr>
        <w:t> DEUS,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 </w:t>
      </w:r>
      <w:r>
        <w:rPr>
          <w:spacing w:val="-2"/>
          <w:w w:val="115"/>
          <w:sz w:val="32"/>
        </w:rPr>
        <w:t>UMUARAMA.</w:t>
      </w:r>
    </w:p>
    <w:p>
      <w:pPr>
        <w:pStyle w:val="BodyText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340" w:bottom="280" w:left="1440" w:right="1080"/>
        </w:sectPr>
      </w:pPr>
    </w:p>
    <w:p>
      <w:pPr>
        <w:pStyle w:val="BodyText"/>
        <w:spacing w:line="371" w:lineRule="exact" w:before="8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ind w:right="773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415/20. AUTORIA DO DEPUTADO GALO.</w:t>
      </w:r>
    </w:p>
    <w:p>
      <w:pPr>
        <w:tabs>
          <w:tab w:pos="907" w:val="left" w:leader="none"/>
          <w:tab w:pos="1783" w:val="left" w:leader="none"/>
          <w:tab w:pos="2231" w:val="left" w:leader="none"/>
          <w:tab w:pos="2868" w:val="left" w:leader="none"/>
          <w:tab w:pos="3333" w:val="left" w:leader="none"/>
          <w:tab w:pos="4060" w:val="left" w:leader="none"/>
          <w:tab w:pos="4189" w:val="left" w:leader="none"/>
          <w:tab w:pos="4882" w:val="left" w:leader="none"/>
          <w:tab w:pos="6380" w:val="left" w:leader="none"/>
          <w:tab w:pos="6632" w:val="left" w:leader="none"/>
          <w:tab w:pos="7323" w:val="left" w:leader="none"/>
          <w:tab w:pos="7745" w:val="left" w:leader="none"/>
          <w:tab w:pos="9074" w:val="left" w:leader="none"/>
          <w:tab w:pos="9286" w:val="left" w:leader="none"/>
        </w:tabs>
        <w:spacing w:line="237" w:lineRule="auto" w:before="0"/>
        <w:ind w:left="180" w:right="175" w:firstLine="0"/>
        <w:jc w:val="left"/>
        <w:rPr>
          <w:b/>
          <w:sz w:val="32"/>
        </w:rPr>
      </w:pPr>
      <w:r>
        <w:rPr>
          <w:w w:val="110"/>
          <w:sz w:val="32"/>
        </w:rPr>
        <w:t>ALTERA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LEI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Nº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19.701,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20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NOVEMBRO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2018,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QUE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DISPÕE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SOBRE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VIOLÊNCIA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OBSTÉTRICA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DIREITOS </w:t>
      </w:r>
      <w:r>
        <w:rPr>
          <w:spacing w:val="-6"/>
          <w:w w:val="110"/>
          <w:sz w:val="32"/>
        </w:rPr>
        <w:t>DA</w:t>
      </w:r>
      <w:r>
        <w:rPr>
          <w:sz w:val="32"/>
        </w:rPr>
        <w:tab/>
      </w:r>
      <w:r>
        <w:rPr>
          <w:spacing w:val="-2"/>
          <w:w w:val="110"/>
          <w:sz w:val="32"/>
        </w:rPr>
        <w:t>GESTANTE</w:t>
      </w:r>
      <w:r>
        <w:rPr>
          <w:sz w:val="32"/>
        </w:rPr>
        <w:tab/>
      </w:r>
      <w:r>
        <w:rPr>
          <w:spacing w:val="-10"/>
          <w:w w:val="110"/>
          <w:sz w:val="32"/>
        </w:rPr>
        <w:t>E</w:t>
      </w:r>
      <w:r>
        <w:rPr>
          <w:sz w:val="32"/>
        </w:rPr>
        <w:tab/>
      </w:r>
      <w:r>
        <w:rPr>
          <w:spacing w:val="-6"/>
          <w:w w:val="110"/>
          <w:sz w:val="32"/>
        </w:rPr>
        <w:t>DA</w:t>
      </w:r>
      <w:r>
        <w:rPr>
          <w:sz w:val="32"/>
        </w:rPr>
        <w:tab/>
      </w:r>
      <w:r>
        <w:rPr>
          <w:spacing w:val="-2"/>
          <w:w w:val="110"/>
          <w:sz w:val="32"/>
        </w:rPr>
        <w:t>PARTURIENTE,</w:t>
      </w:r>
      <w:r>
        <w:rPr>
          <w:sz w:val="32"/>
        </w:rPr>
        <w:tab/>
        <w:tab/>
      </w:r>
      <w:r>
        <w:rPr>
          <w:spacing w:val="-4"/>
          <w:w w:val="110"/>
          <w:sz w:val="32"/>
        </w:rPr>
        <w:t>PARA</w:t>
      </w:r>
      <w:r>
        <w:rPr>
          <w:sz w:val="32"/>
        </w:rPr>
        <w:tab/>
      </w:r>
      <w:r>
        <w:rPr>
          <w:spacing w:val="-2"/>
          <w:w w:val="110"/>
          <w:sz w:val="32"/>
        </w:rPr>
        <w:t>INCLUIR</w:t>
      </w:r>
      <w:r>
        <w:rPr>
          <w:sz w:val="32"/>
        </w:rPr>
        <w:tab/>
        <w:tab/>
      </w:r>
      <w:r>
        <w:rPr>
          <w:spacing w:val="-10"/>
          <w:w w:val="110"/>
          <w:sz w:val="32"/>
        </w:rPr>
        <w:t>O </w:t>
      </w:r>
      <w:r>
        <w:rPr>
          <w:w w:val="110"/>
          <w:sz w:val="32"/>
        </w:rPr>
        <w:t>DIREITO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DAS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GESTANTES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E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PARTURIENTES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SURDAS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OU COM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DEFICIÊNCIA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AUDITIVA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SEREM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ACOMPANHADAS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POR UM INTÉRPRETE DE LÍNGUA BRASILEIRA DE SINAIS.</w:t>
      </w:r>
      <w:r>
        <w:rPr>
          <w:spacing w:val="80"/>
          <w:w w:val="110"/>
          <w:sz w:val="32"/>
        </w:rPr>
        <w:t> </w:t>
      </w:r>
      <w:r>
        <w:rPr>
          <w:b/>
          <w:w w:val="110"/>
          <w:sz w:val="32"/>
        </w:rPr>
        <w:t>PARECERES FAVORÁVEIS DA C.C.J., COMISSÃO DE SAÚDE </w:t>
      </w:r>
      <w:r>
        <w:rPr>
          <w:b/>
          <w:spacing w:val="-2"/>
          <w:w w:val="110"/>
          <w:sz w:val="32"/>
        </w:rPr>
        <w:t>PÚBLICA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  <w:tab/>
      </w:r>
      <w:r>
        <w:rPr>
          <w:b/>
          <w:spacing w:val="-6"/>
          <w:w w:val="110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DEFESA</w:t>
      </w:r>
      <w:r>
        <w:rPr>
          <w:b/>
          <w:sz w:val="32"/>
        </w:rPr>
        <w:tab/>
      </w:r>
      <w:r>
        <w:rPr>
          <w:b/>
          <w:spacing w:val="-4"/>
          <w:w w:val="110"/>
          <w:sz w:val="32"/>
        </w:rPr>
        <w:t>DOS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DIREITOS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 </w:t>
      </w:r>
      <w:r>
        <w:rPr>
          <w:b/>
          <w:w w:val="110"/>
          <w:sz w:val="32"/>
        </w:rPr>
        <w:t>CRIANÇA,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ADOLESCENTE,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IDOSO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PESSOA COM DEFICIÊNCIA.</w:t>
      </w:r>
    </w:p>
    <w:p>
      <w:pPr>
        <w:pStyle w:val="BodyText"/>
        <w:ind w:left="0"/>
      </w:pPr>
    </w:p>
    <w:p>
      <w:pPr>
        <w:pStyle w:val="BodyText"/>
        <w:spacing w:before="9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ind w:right="773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PROJETO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w w:val="110"/>
        </w:rPr>
        <w:t>426/21. AUTORIA DO DEPUTADO RICARDO ARRUDA.</w:t>
      </w:r>
    </w:p>
    <w:p>
      <w:pPr>
        <w:tabs>
          <w:tab w:pos="1764" w:val="left" w:leader="none"/>
          <w:tab w:pos="1838" w:val="left" w:leader="none"/>
          <w:tab w:pos="2294" w:val="left" w:leader="none"/>
          <w:tab w:pos="2356" w:val="left" w:leader="none"/>
          <w:tab w:pos="2644" w:val="left" w:leader="none"/>
          <w:tab w:pos="3126" w:val="left" w:leader="none"/>
          <w:tab w:pos="4678" w:val="left" w:leader="none"/>
          <w:tab w:pos="5046" w:val="left" w:leader="none"/>
          <w:tab w:pos="5091" w:val="left" w:leader="none"/>
          <w:tab w:pos="5439" w:val="left" w:leader="none"/>
          <w:tab w:pos="5864" w:val="left" w:leader="none"/>
          <w:tab w:pos="6586" w:val="left" w:leader="none"/>
          <w:tab w:pos="7085" w:val="left" w:leader="none"/>
          <w:tab w:pos="7414" w:val="left" w:leader="none"/>
          <w:tab w:pos="8420" w:val="left" w:leader="none"/>
          <w:tab w:pos="8914" w:val="left" w:leader="none"/>
          <w:tab w:pos="9040" w:val="left" w:leader="none"/>
          <w:tab w:pos="9094" w:val="left" w:leader="none"/>
        </w:tabs>
        <w:spacing w:line="237" w:lineRule="auto" w:before="0"/>
        <w:ind w:left="180" w:right="177" w:firstLine="0"/>
        <w:jc w:val="left"/>
        <w:rPr>
          <w:b/>
          <w:sz w:val="32"/>
        </w:rPr>
      </w:pPr>
      <w:r>
        <w:rPr>
          <w:spacing w:val="-2"/>
          <w:w w:val="110"/>
          <w:sz w:val="32"/>
        </w:rPr>
        <w:t>INSTITUI</w:t>
      </w:r>
      <w:r>
        <w:rPr>
          <w:sz w:val="32"/>
        </w:rPr>
        <w:tab/>
        <w:tab/>
      </w:r>
      <w:r>
        <w:rPr>
          <w:spacing w:val="-6"/>
          <w:w w:val="110"/>
          <w:sz w:val="32"/>
        </w:rPr>
        <w:t>NO</w:t>
      </w:r>
      <w:r>
        <w:rPr>
          <w:sz w:val="32"/>
        </w:rPr>
        <w:tab/>
        <w:tab/>
        <w:tab/>
      </w:r>
      <w:r>
        <w:rPr>
          <w:spacing w:val="-2"/>
          <w:w w:val="110"/>
          <w:sz w:val="32"/>
        </w:rPr>
        <w:t>CALENDÁRIO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OFICIAL</w:t>
      </w:r>
      <w:r>
        <w:rPr>
          <w:sz w:val="32"/>
        </w:rPr>
        <w:tab/>
      </w:r>
      <w:r>
        <w:rPr>
          <w:spacing w:val="-81"/>
          <w:sz w:val="32"/>
        </w:rPr>
        <w:t> </w:t>
      </w:r>
      <w:r>
        <w:rPr>
          <w:w w:val="110"/>
          <w:sz w:val="32"/>
        </w:rPr>
        <w:t>DO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ESTADO</w:t>
      </w:r>
      <w:r>
        <w:rPr>
          <w:sz w:val="32"/>
        </w:rPr>
        <w:tab/>
        <w:tab/>
      </w:r>
      <w:r>
        <w:rPr>
          <w:spacing w:val="-6"/>
          <w:w w:val="110"/>
          <w:sz w:val="32"/>
        </w:rPr>
        <w:t>DO </w:t>
      </w:r>
      <w:r>
        <w:rPr>
          <w:spacing w:val="-2"/>
          <w:w w:val="110"/>
          <w:sz w:val="32"/>
        </w:rPr>
        <w:t>PARANÁ</w:t>
      </w:r>
      <w:r>
        <w:rPr>
          <w:sz w:val="32"/>
        </w:rPr>
        <w:tab/>
      </w:r>
      <w:r>
        <w:rPr>
          <w:spacing w:val="-10"/>
          <w:w w:val="110"/>
          <w:sz w:val="32"/>
        </w:rPr>
        <w:t>O</w:t>
      </w:r>
      <w:r>
        <w:rPr>
          <w:sz w:val="32"/>
        </w:rPr>
        <w:tab/>
      </w:r>
      <w:r>
        <w:rPr>
          <w:spacing w:val="-4"/>
          <w:w w:val="110"/>
          <w:sz w:val="32"/>
        </w:rPr>
        <w:t>DIA</w:t>
      </w:r>
      <w:r>
        <w:rPr>
          <w:sz w:val="32"/>
        </w:rPr>
        <w:tab/>
      </w:r>
      <w:r>
        <w:rPr>
          <w:spacing w:val="-2"/>
          <w:w w:val="110"/>
          <w:sz w:val="32"/>
        </w:rPr>
        <w:t>ESTADUAL</w:t>
      </w:r>
      <w:r>
        <w:rPr>
          <w:sz w:val="32"/>
        </w:rPr>
        <w:tab/>
        <w:tab/>
      </w:r>
      <w:r>
        <w:rPr>
          <w:spacing w:val="-6"/>
          <w:w w:val="110"/>
          <w:sz w:val="32"/>
        </w:rPr>
        <w:t>DO</w:t>
      </w:r>
      <w:r>
        <w:rPr>
          <w:sz w:val="32"/>
        </w:rPr>
        <w:tab/>
      </w:r>
      <w:r>
        <w:rPr>
          <w:spacing w:val="-2"/>
          <w:w w:val="110"/>
          <w:sz w:val="32"/>
        </w:rPr>
        <w:t>PANIFICADOR,</w:t>
      </w:r>
      <w:r>
        <w:rPr>
          <w:sz w:val="32"/>
        </w:rPr>
        <w:tab/>
      </w:r>
      <w:r>
        <w:rPr>
          <w:spacing w:val="-10"/>
          <w:w w:val="110"/>
          <w:sz w:val="32"/>
        </w:rPr>
        <w:t>A</w:t>
      </w:r>
      <w:r>
        <w:rPr>
          <w:sz w:val="32"/>
        </w:rPr>
        <w:tab/>
      </w:r>
      <w:r>
        <w:rPr>
          <w:spacing w:val="-4"/>
          <w:w w:val="110"/>
          <w:sz w:val="32"/>
        </w:rPr>
        <w:t>SER </w:t>
      </w:r>
      <w:r>
        <w:rPr>
          <w:w w:val="110"/>
          <w:sz w:val="32"/>
        </w:rPr>
        <w:t>CELEBRADO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ANUALMENTE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DIA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8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JULHO.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  <w:tab/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INDÚSTRIA, COMÉRCIO, EMPREGO E RENDA.</w:t>
      </w:r>
    </w:p>
    <w:sectPr>
      <w:pgSz w:w="12240" w:h="15840"/>
      <w:pgMar w:top="154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2025-05-23T17:02:39Z</dcterms:created>
  <dcterms:modified xsi:type="dcterms:W3CDTF">2025-05-23T17:02:39Z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