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929" w:firstLine="3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9" w:right="23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48ª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ind w:left="181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7"/>
        </w:rPr>
        <w:t> </w:t>
      </w:r>
      <w:r>
        <w:rPr/>
        <w:t>4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2616" w:right="2338"/>
        <w:jc w:val="center"/>
      </w:pPr>
      <w:r>
        <w:rPr>
          <w:spacing w:val="-4"/>
        </w:rPr>
        <w:t>TERÇA-FEIRA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345/24.</w:t>
      </w:r>
    </w:p>
    <w:p>
      <w:pPr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100" w:val="left" w:leader="none"/>
          <w:tab w:pos="9095" w:val="left" w:leader="none"/>
        </w:tabs>
        <w:spacing w:before="1"/>
        <w:ind w:left="180" w:right="179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36/2024. </w:t>
      </w:r>
      <w:r>
        <w:rPr>
          <w:rFonts w:ascii="Arial MT" w:hAnsi="Arial MT"/>
          <w:sz w:val="32"/>
        </w:rPr>
        <w:t>INSTITUI O PROGRAMA PARCEIRO DA ESCOLA.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EDUCAÇÃO.</w:t>
      </w:r>
    </w:p>
    <w:p>
      <w:pPr>
        <w:pStyle w:val="BodyText"/>
        <w:tabs>
          <w:tab w:pos="2034" w:val="left" w:leader="none"/>
          <w:tab w:pos="2737" w:val="left" w:leader="none"/>
          <w:tab w:pos="4651" w:val="left" w:leader="none"/>
          <w:tab w:pos="7250" w:val="left" w:leader="none"/>
          <w:tab w:pos="9078" w:val="left" w:leader="none"/>
        </w:tabs>
        <w:ind w:left="180" w:right="171"/>
      </w:pPr>
      <w:r>
        <w:rPr>
          <w:spacing w:val="-2"/>
        </w:rPr>
        <w:t>EMENDAS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 </w:t>
      </w:r>
      <w:r>
        <w:rPr>
          <w:spacing w:val="-2"/>
        </w:rPr>
        <w:t>C.C.J.</w:t>
      </w:r>
    </w:p>
    <w:sectPr>
      <w:type w:val="continuous"/>
      <w:pgSz w:w="12240" w:h="15840"/>
      <w:pgMar w:top="12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2025-05-26T13:17:45Z</dcterms:created>
  <dcterms:modified xsi:type="dcterms:W3CDTF">2025-05-26T13:17:45Z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