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528" w:rsidRDefault="00581528" w:rsidP="00781815">
      <w:pPr>
        <w:spacing w:before="113" w:after="113" w:line="360" w:lineRule="auto"/>
        <w:ind w:left="113" w:right="113"/>
        <w:jc w:val="center"/>
        <w:rPr>
          <w:rFonts w:ascii="Arial" w:hAnsi="Arial" w:cs="Arial"/>
          <w:b/>
          <w:bCs/>
          <w:sz w:val="24"/>
          <w:szCs w:val="36"/>
        </w:rPr>
      </w:pPr>
    </w:p>
    <w:p w:rsidR="00C05E24" w:rsidRPr="004A1EA2" w:rsidRDefault="00781815">
      <w:pPr>
        <w:spacing w:before="113" w:after="113" w:line="360" w:lineRule="auto"/>
        <w:ind w:left="113" w:right="113"/>
        <w:jc w:val="center"/>
        <w:rPr>
          <w:rFonts w:ascii="Arial" w:hAnsi="Arial"/>
          <w:sz w:val="32"/>
          <w:szCs w:val="32"/>
        </w:rPr>
      </w:pPr>
      <w:r w:rsidRPr="004A1EA2">
        <w:rPr>
          <w:rFonts w:ascii="Arial" w:hAnsi="Arial" w:cs="Arial"/>
          <w:b/>
          <w:bCs/>
          <w:sz w:val="32"/>
          <w:szCs w:val="32"/>
        </w:rPr>
        <w:t>Sessão Solene Alusiva aos 60 Anos da Associação dos Dirigentes de Vendas e Marketing do Brasil – ADVB-PR, realizada em 21/5/2025.</w:t>
      </w:r>
    </w:p>
    <w:p w:rsidR="00C05E24" w:rsidRDefault="00781815">
      <w:pPr>
        <w:spacing w:before="113" w:after="113" w:line="360" w:lineRule="auto"/>
        <w:ind w:left="113" w:right="113"/>
        <w:jc w:val="both"/>
        <w:rPr>
          <w:rFonts w:ascii="Arial" w:hAnsi="Arial"/>
          <w:sz w:val="24"/>
          <w:szCs w:val="24"/>
        </w:rPr>
      </w:pPr>
      <w:r>
        <w:rPr>
          <w:rFonts w:ascii="Arial" w:hAnsi="Arial" w:cs="Arial"/>
          <w:b/>
          <w:sz w:val="24"/>
          <w:szCs w:val="24"/>
        </w:rPr>
        <w:t>SR. MESTRE DE CERIMÔNIAS:</w:t>
      </w:r>
      <w:r>
        <w:rPr>
          <w:rFonts w:ascii="Arial" w:hAnsi="Arial" w:cs="Arial"/>
          <w:sz w:val="24"/>
          <w:szCs w:val="24"/>
        </w:rPr>
        <w:t xml:space="preserve"> Senhoras e Senhores, boa noite. Sejam todos bem-vindos ao Plenário da Assembleia Legislativa do Estado do Paraná, Centro Cívico, Curitiba, Capital do Estado. Informamos que estamos ao vivo pela </w:t>
      </w:r>
      <w:r>
        <w:rPr>
          <w:rFonts w:ascii="Arial" w:hAnsi="Arial" w:cs="Arial"/>
          <w:i/>
          <w:iCs/>
          <w:sz w:val="24"/>
          <w:szCs w:val="24"/>
        </w:rPr>
        <w:t xml:space="preserve">TV Assembleia, </w:t>
      </w:r>
      <w:r>
        <w:rPr>
          <w:rFonts w:ascii="Arial" w:hAnsi="Arial" w:cs="Arial"/>
          <w:sz w:val="24"/>
          <w:szCs w:val="24"/>
        </w:rPr>
        <w:t>no canal aberto 10.2 e nas redes sociais da Casa de Leis dos Paranaenses, portanto queremos já cumprimentar você, amigo e amiga, que está nos acompanhando a distância. A Assembleia Legislativa do Estado do Paraná, por proposição do Ex.</w:t>
      </w:r>
      <w:r>
        <w:rPr>
          <w:rFonts w:ascii="Arial" w:hAnsi="Arial" w:cs="Arial"/>
          <w:sz w:val="24"/>
          <w:szCs w:val="24"/>
          <w:vertAlign w:val="superscript"/>
        </w:rPr>
        <w:t>mo</w:t>
      </w:r>
      <w:r>
        <w:rPr>
          <w:rFonts w:ascii="Arial" w:hAnsi="Arial" w:cs="Arial"/>
          <w:sz w:val="24"/>
          <w:szCs w:val="24"/>
        </w:rPr>
        <w:t xml:space="preserve">Deputado Ney Leprevost, tem a honra de realizar a </w:t>
      </w:r>
      <w:r>
        <w:rPr>
          <w:rFonts w:ascii="Arial" w:hAnsi="Arial" w:cs="Arial"/>
          <w:b/>
          <w:bCs/>
          <w:sz w:val="24"/>
          <w:szCs w:val="24"/>
        </w:rPr>
        <w:t xml:space="preserve">Sessão Solene Alusiva aos 60 Anos da Associação dos Dirigentes de Vendas e Marketing do Brasil, Seção Paraná – ADVB-PR. </w:t>
      </w:r>
      <w:r>
        <w:rPr>
          <w:rFonts w:ascii="Arial" w:hAnsi="Arial" w:cs="Arial"/>
          <w:sz w:val="24"/>
          <w:szCs w:val="24"/>
        </w:rPr>
        <w:t>Senhoras e Senhores, neste momento temos a honra de compor a Mesa, convidando: nosso anfitrião e proponente deste evento, Deputado Ney Leprevost; Presidente da Associação dos Dirigentes de Vendas e Marketing do Brasil, Seção Paraná, Sr.ª GislayneMuraro. Enquanto a Presidente da Associação chega ali ao lado do Deputado, peço a permissão do Deputado para agradecer. Está conosco então a Beti Santana, neste ato representando a Deputada Maria Victoria. Obrigado pela presença. Senhores, com a palavra o proponente desta Sessão Solene, Deputado Ney Leprevost.</w:t>
      </w:r>
    </w:p>
    <w:p w:rsidR="00C05E24" w:rsidRDefault="00781815">
      <w:pPr>
        <w:spacing w:before="113" w:after="113" w:line="360" w:lineRule="auto"/>
        <w:ind w:left="113" w:right="113"/>
        <w:jc w:val="both"/>
        <w:rPr>
          <w:rFonts w:ascii="Arial" w:hAnsi="Arial"/>
          <w:sz w:val="24"/>
          <w:szCs w:val="24"/>
        </w:rPr>
      </w:pPr>
      <w:r>
        <w:rPr>
          <w:rFonts w:ascii="Arial" w:hAnsi="Arial" w:cs="Arial"/>
          <w:b/>
          <w:bCs/>
          <w:sz w:val="24"/>
          <w:szCs w:val="24"/>
        </w:rPr>
        <w:t xml:space="preserve">SR. PRESIDENTE (Deputado Ney Leprevost): </w:t>
      </w:r>
      <w:r>
        <w:rPr>
          <w:rFonts w:ascii="Arial" w:hAnsi="Arial" w:cs="Arial"/>
          <w:i/>
          <w:iCs/>
          <w:sz w:val="24"/>
          <w:szCs w:val="24"/>
        </w:rPr>
        <w:t>“Sob a proteção de Deus”,</w:t>
      </w:r>
      <w:r>
        <w:rPr>
          <w:rFonts w:ascii="Arial" w:hAnsi="Arial" w:cs="Arial"/>
          <w:sz w:val="24"/>
          <w:szCs w:val="24"/>
        </w:rPr>
        <w:t xml:space="preserve"> declaro aberta a </w:t>
      </w:r>
      <w:r>
        <w:rPr>
          <w:rFonts w:ascii="Arial" w:hAnsi="Arial" w:cs="Arial"/>
          <w:b/>
          <w:bCs/>
          <w:sz w:val="24"/>
          <w:szCs w:val="24"/>
        </w:rPr>
        <w:t xml:space="preserve">Sessão Solene Alusiva aos 60 Anos da Associação dos Dirigentes de Vendas e Marketing do Brasil, Seção Paraná – ADVB-PR, </w:t>
      </w:r>
      <w:r>
        <w:rPr>
          <w:rFonts w:ascii="Arial" w:hAnsi="Arial" w:cs="Arial"/>
          <w:sz w:val="24"/>
          <w:szCs w:val="24"/>
        </w:rPr>
        <w:t>aprovada por unanimidade nesta Casa de Leis. Convido todos para ouvirem o Hino Nacional Brasileiro e, na sequência, o Hino do Paraná, que serão executados pela Banda de Música da Polícia Militar do Paraná, sob a regência do Subtenente Airton.</w:t>
      </w:r>
    </w:p>
    <w:p w:rsidR="00C05E24" w:rsidRDefault="00781815" w:rsidP="00781815">
      <w:pPr>
        <w:spacing w:before="113" w:after="113" w:line="360" w:lineRule="auto"/>
        <w:ind w:left="113" w:right="113"/>
        <w:jc w:val="center"/>
        <w:rPr>
          <w:rFonts w:ascii="Arial" w:hAnsi="Arial"/>
          <w:sz w:val="24"/>
          <w:szCs w:val="24"/>
        </w:rPr>
      </w:pPr>
      <w:r>
        <w:rPr>
          <w:rFonts w:ascii="Arial" w:hAnsi="Arial" w:cs="Arial"/>
          <w:sz w:val="24"/>
          <w:szCs w:val="24"/>
        </w:rPr>
        <w:t>(Execução do Hino Nacional Brasileiro e do Hino do Estado do Paraná.)</w:t>
      </w:r>
    </w:p>
    <w:p w:rsidR="00C05E24" w:rsidRDefault="00781815">
      <w:pPr>
        <w:tabs>
          <w:tab w:val="left" w:pos="7000"/>
        </w:tabs>
        <w:spacing w:before="113" w:after="113" w:line="360" w:lineRule="auto"/>
        <w:ind w:right="113"/>
        <w:jc w:val="both"/>
        <w:rPr>
          <w:rFonts w:ascii="Arial" w:hAnsi="Arial"/>
          <w:sz w:val="24"/>
          <w:szCs w:val="24"/>
        </w:rPr>
      </w:pPr>
      <w:r>
        <w:rPr>
          <w:rFonts w:ascii="Arial" w:hAnsi="Arial" w:cs="Arial"/>
          <w:b/>
          <w:sz w:val="24"/>
          <w:szCs w:val="24"/>
        </w:rPr>
        <w:lastRenderedPageBreak/>
        <w:t xml:space="preserve">SR. MESTRE DE CERIMÔNIAS: </w:t>
      </w:r>
      <w:r>
        <w:rPr>
          <w:rFonts w:ascii="Arial" w:hAnsi="Arial" w:cs="Arial"/>
          <w:sz w:val="24"/>
          <w:szCs w:val="24"/>
        </w:rPr>
        <w:t>Agradecemos a participação muito especial da Banda</w:t>
      </w:r>
      <w:r>
        <w:rPr>
          <w:rFonts w:ascii="Arial" w:hAnsi="Arial" w:cs="Arial"/>
          <w:color w:val="000000"/>
          <w:sz w:val="24"/>
          <w:szCs w:val="24"/>
        </w:rPr>
        <w:t xml:space="preserve"> de Música da Polícia Militar do Paraná, sob a regência do Subtenente Airton. Senhoras e senhores, neste momento vou pedir a atenção de todos ao nosso telão. Vamos acompanhar um vídeo institucional da Associação dos Dirigentes de Vendas e Marketing do Brasil – Seção Paraná. Vamos então acompanhar.</w:t>
      </w:r>
    </w:p>
    <w:p w:rsidR="00C05E24" w:rsidRDefault="00781815" w:rsidP="00781815">
      <w:pPr>
        <w:tabs>
          <w:tab w:val="left" w:pos="0"/>
        </w:tabs>
        <w:spacing w:before="113" w:after="113" w:line="360" w:lineRule="auto"/>
        <w:ind w:right="113"/>
        <w:jc w:val="center"/>
        <w:rPr>
          <w:rFonts w:ascii="Arial" w:hAnsi="Arial"/>
          <w:sz w:val="24"/>
          <w:szCs w:val="24"/>
        </w:rPr>
      </w:pPr>
      <w:r>
        <w:rPr>
          <w:rFonts w:ascii="Arial" w:hAnsi="Arial" w:cs="Arial"/>
          <w:color w:val="000000"/>
          <w:sz w:val="24"/>
          <w:szCs w:val="24"/>
        </w:rPr>
        <w:t>(Apresentação de vídeo institucional.)</w:t>
      </w:r>
    </w:p>
    <w:p w:rsidR="00C05E24" w:rsidRDefault="00781815">
      <w:pPr>
        <w:tabs>
          <w:tab w:val="left" w:pos="0"/>
        </w:tabs>
        <w:spacing w:before="113" w:after="113" w:line="360" w:lineRule="auto"/>
        <w:ind w:right="113"/>
        <w:jc w:val="both"/>
        <w:rPr>
          <w:rFonts w:ascii="Arial" w:hAnsi="Arial"/>
          <w:sz w:val="24"/>
          <w:szCs w:val="24"/>
        </w:rPr>
      </w:pPr>
      <w:r>
        <w:rPr>
          <w:rFonts w:ascii="Arial" w:hAnsi="Arial" w:cs="Arial"/>
          <w:b/>
          <w:bCs/>
          <w:color w:val="000000"/>
          <w:sz w:val="24"/>
          <w:szCs w:val="24"/>
        </w:rPr>
        <w:t xml:space="preserve">SR. MESTRE DE CERIMÔNIAS: </w:t>
      </w:r>
      <w:r>
        <w:rPr>
          <w:rFonts w:ascii="Arial" w:hAnsi="Arial" w:cs="Arial"/>
          <w:color w:val="000000"/>
          <w:sz w:val="24"/>
          <w:szCs w:val="24"/>
        </w:rPr>
        <w:t>Senhoras e senhores, para o seu pronunciamento e condução dos trabalhos, com a palavra o Deputado Ney Leprevost.</w:t>
      </w:r>
    </w:p>
    <w:p w:rsidR="00C05E24" w:rsidRDefault="00781815">
      <w:pPr>
        <w:tabs>
          <w:tab w:val="left" w:pos="0"/>
        </w:tabs>
        <w:spacing w:before="113" w:after="113" w:line="360" w:lineRule="auto"/>
        <w:ind w:right="113"/>
        <w:jc w:val="both"/>
        <w:rPr>
          <w:rFonts w:ascii="Arial" w:hAnsi="Arial"/>
          <w:sz w:val="24"/>
          <w:szCs w:val="24"/>
        </w:rPr>
      </w:pPr>
      <w:r>
        <w:rPr>
          <w:rFonts w:ascii="Arial" w:hAnsi="Arial" w:cs="Arial"/>
          <w:b/>
          <w:bCs/>
          <w:color w:val="000000"/>
          <w:sz w:val="24"/>
          <w:szCs w:val="24"/>
        </w:rPr>
        <w:t>SR. PRESIDENTE (Deputado Ney Leprevost):</w:t>
      </w:r>
      <w:r>
        <w:rPr>
          <w:rFonts w:ascii="Arial" w:hAnsi="Arial" w:cs="Arial"/>
          <w:color w:val="000000"/>
          <w:sz w:val="24"/>
          <w:szCs w:val="24"/>
        </w:rPr>
        <w:t xml:space="preserve"> Boa noite a todos. Estou muito feliz vendo aqui muitos amigos que fazia tempo que não encontrava. Obrigado pela presença de vocês. Muito obrigado, Gislayne, por me proporcionar esta oportunidade de reencontro</w:t>
      </w:r>
      <w:r>
        <w:rPr>
          <w:rFonts w:ascii="Arial" w:hAnsi="Arial" w:cs="Arial"/>
          <w:sz w:val="24"/>
          <w:szCs w:val="24"/>
        </w:rPr>
        <w:t xml:space="preserve">. Quero também agradecer ao Aldo Malucelli, que foi a pessoa que acompanhou a Gislayne até o meu gabinete para organizarmos esta homenagem aos 60 anos da ADVB. A ADVB faz parte da história do Paraná. A ADVB tem uma contribuição inegável para o desenvolvimento econômico do nosso Estado, congregando profissionais de vendas, de marketing, da área comercial das empresas, proporcionando cursos profissionalizantes e, também, realizando os prêmios Top de Marketing ADVB, Prêmio Personalidade. A ADVB contribui para desenvolvimento do Paraná. Acredito que estamos, no nosso Estado, em um momento muito bom da economia. O Paraná vai bem. O Paraná tem atraído muitas empresas. O Paraná tem trabalhadores extremamente bem qualificados. Quando fui Secretário de Justiça, Família e Trabalho, no primeiro Governo do Ratinho Júnior, ia dar palestras em outros Estados e os empresários de outros Estados elogiavam os trabalhadores do Paraná, diziam que o trabalhador do Paraná tem fama de ser um trabalhador muito honesto, muito correto e muito dedicado, meu amigo Reitor ZakiAkel. OParaná ultrapassou o Rio Grande do Sul e hoje já é a primeira economia do Sul do Brasil. Eu acredito que a ADVB teve um papel fundamental </w:t>
      </w:r>
      <w:r>
        <w:rPr>
          <w:rFonts w:ascii="Arial" w:hAnsi="Arial" w:cs="Arial"/>
          <w:sz w:val="24"/>
          <w:szCs w:val="24"/>
        </w:rPr>
        <w:lastRenderedPageBreak/>
        <w:t>nisso, na divulgação, no estímulo, no reconhecimento de personalidades empreendedoras. E nós, nesses 60 anos da ADVB, não poderíamos deixar de prestar um reconhecimento público desta Casa, que é a Casa que tem o dever de ser a voz do povo do Paraná. Então estamos aqui para agradecer a ADVB, para parabenizar a ADVB, para homenagear a ADVB. É evidente que essa instituição é grande, é importante, é reconhecida por causa das senhoras e dos senhores, que no dia a dia se dedicam não só à sua função profissional dentro da empresa de cada um, mas também ajudam aqui a nossa amiga Gislayne a fazer todo esse trabalho lindo. Eu me encanto muito, principalmente, com a área de qualificação profissional. Acredito que a saída para o Brasil se desenvolver é investir maciçamente em educação de qualidade gratuita e em qualificação profissional. Educação e qualificação profissional são fundamentais, porque a pessoa que tem um emprego com carteira assinada sente a dignidade dentro de casa. Por mais humilde que ela seja, ela vai ter a garantia de que vai conseguir colocar o pão, o leite, o arroz, o feijão na mesa dos seus filhos. O trabalhador com carteira assinada precisa ser estimulado. As pessoas querem ter oportunidades de prosperar na vida. E tudo isso começa pelo emprego. E só existe emprego quando temos empresas, quando temos ambientes de negócios. Então, temos que colocar a força criativa do Paraná, a tecnologia, a inovação a serviço dos negócios para que as pessoas possam prosperar na vida, e é isso que a ADVB faz com maestria. Parabéns para todos vocês. Viva a ADVB! Agora, tenho a honra de conceder a palavra a minha amiga GislayneMuraro, Presidente da Associação dos Dirigentes de Vendas e Marketing do Brasil.</w:t>
      </w:r>
    </w:p>
    <w:p w:rsidR="00C05E24" w:rsidRDefault="00781815">
      <w:pPr>
        <w:spacing w:before="113" w:after="113" w:line="360" w:lineRule="auto"/>
        <w:jc w:val="both"/>
        <w:rPr>
          <w:rFonts w:ascii="Arial" w:hAnsi="Arial"/>
          <w:sz w:val="24"/>
          <w:szCs w:val="24"/>
        </w:rPr>
      </w:pPr>
      <w:r>
        <w:rPr>
          <w:rFonts w:ascii="Arial" w:hAnsi="Arial" w:cs="Arial"/>
          <w:b/>
          <w:bCs/>
          <w:sz w:val="24"/>
          <w:szCs w:val="24"/>
        </w:rPr>
        <w:t xml:space="preserve">SR.ª GISLAYNE MURARO: </w:t>
      </w:r>
      <w:r>
        <w:rPr>
          <w:rFonts w:ascii="Arial" w:hAnsi="Arial" w:cs="Arial"/>
          <w:sz w:val="24"/>
          <w:szCs w:val="24"/>
        </w:rPr>
        <w:t xml:space="preserve">Boa noite a todas, boa noite a todos. É com profundo orgulho, uma grande emoção e uma imensa alegria que me dirijo nesta noite a todas as senhoras, a todos os senhores, para saudar cada pessoa presente nesta solenidade que é tão simbólica para a história da nossa querida ADVB/Paraná – Associação dos Dirigentes de Vendas e Marketing do Brasil – Seção Paraná. Celebrar 60 anos é, por si só, um marco, mas celebrar 60 anos de uma entidade sem fins lucrativos que sobreviveu, se reinventou tantas vezes, graças ao trabalho colaborativo, ao voluntariado, à criatividade, à resiliência dos seus líderes e </w:t>
      </w:r>
      <w:r>
        <w:rPr>
          <w:rFonts w:ascii="Arial" w:hAnsi="Arial" w:cs="Arial"/>
          <w:sz w:val="24"/>
          <w:szCs w:val="24"/>
        </w:rPr>
        <w:lastRenderedPageBreak/>
        <w:t xml:space="preserve">associados é um fato que merece ser reconhecido com todo destaque. Portanto, quero começar aqui homenageando todas as pessoas que passaram pela ADVB/Paraná ao longo dessas décadas, especialmente os ex-presidentes que me antecederam e que têm enorme mérito por toda essa trajetória. E me permitam aqui citar todos eles: Paulo Becker, Pedro Stier, Agatino Emanuelle, Diógenes Stori, Mário Turek, Itaci Cardoso, que nos brinda com a sua presença, nosso ex-presidente mais longevo aqui conosco, Luiz Antônio de Souza,Francisco Fernando Fontana, Odeone Fortes Martins, Leonardo Petrelli Neto, Jair Euclides Capristo – também aqui conosco, assim como Marcos Aurélio Silveira, Rogério Mainardes, Antonio Carlos Araujo Maciel, Décio Bronse Almeida,  Cristiane Canet Mocellin, Onez Mário da Silva, Norman de Paula Arruda Filho, Rodrigo Turra, Rodrigo Florenzano, Ronie Pires aqui presente, Eduardo Jaime Martins aqui presente, Ney Braga Alves e Cláudio Stringari Marques. Cada um deles contribuiu com seu tempo, com seu talento, com a sua visão, com sua paixão, construindo o caminho que hoje nós trilhamos. Gostaria também de fazer uma menção especial à ex-presidente Cristiane Canet Mocellin, já citada, que nos deixou no ano passado e que foi a primeira mulher a presidir essa entidade. A sua liderança certamente representou um marco importante, abrindo caminhos e inspirando muitas pessoas, especialmente mulheres, como eu, a também participarem ativamente dessa história. Esses 60 anos carregam muito mais do que celebrações. São anos de muita luta, de muito suor, de busca incansável por patrocínios, por apoios, por incentivos. São anos de reuniões noturnas ou na primeira hora do dia, de ideias que nascem do entusiasmo coletivo, de eventos organizados com garra, muitas vezes com poucos recursos, mas com muita, muita coragem. Esses 60 anos também revelam incontáveis realizações: muita criatividade, muita vontade de fazer acontecer, muita inovação, um olhar constante para o futuro sem jamais perder o compromisso com a nossa essência. Tem sido um privilégio estar à frente da entidade neste momento tão especial, em que temos redescoberto a nossa própria história. A digitalização do nosso acervo tem revelado verdadeiras joias: imagens, vídeos, registros de campanhas, de premiações, de encontros e tantos personagens que fizeram da ADVB-PR o que </w:t>
      </w:r>
      <w:r>
        <w:rPr>
          <w:rFonts w:ascii="Arial" w:hAnsi="Arial" w:cs="Arial"/>
          <w:sz w:val="24"/>
          <w:szCs w:val="24"/>
        </w:rPr>
        <w:lastRenderedPageBreak/>
        <w:t xml:space="preserve">ela é. E ao olhar para tudo isso o sentimento de todos nós, acredito, é de pertencimento e gratidão. Em breve, aliás, fazendo um parênteses, todos vocês poderão ver essas imagens em materiais que estão sendo preparados com muito zelo e carinho, em um trabalho capitaneado ali pela nossa Diretora Claudia Zilli, Coordenadora das Ações Comemorativas dos 60 anos da Entidade. Quero saudar, também, com grande carinho, a Diretoria atual da ADVB-PR, parte da qual está aqui comigo hoje, que dedica seu tempo, sua energia e suas ideias de forma totalmente voluntária para manter essa engrenagem em movimento. E é importante dizer: não há economia sem profissional de vendas, e não há vendas sem estratégias de marketing. E muitas vezes esses profissionais não recebem o reconhecimento que merecem e a ADVB sempre existiu para mudar esse cenário, para fazer com que os dirigentes e profissionais de marketing em vendas não apenas fossem mais reconhecidos, mas também se tornassem cada vez melhores. É esta missão que vem sendo realizada com sucesso. Quantas vidas foram transformadas por meio das premiações concedidas pela instituição, dos negócios viabilizados dentro da entidade ou através da capacitação que oferecemos, desde os </w:t>
      </w:r>
      <w:r>
        <w:rPr>
          <w:rFonts w:ascii="Arial" w:hAnsi="Arial" w:cs="Arial"/>
          <w:i/>
          <w:iCs/>
          <w:sz w:val="24"/>
          <w:szCs w:val="24"/>
        </w:rPr>
        <w:t xml:space="preserve">workshops </w:t>
      </w:r>
      <w:r>
        <w:rPr>
          <w:rFonts w:ascii="Arial" w:hAnsi="Arial" w:cs="Arial"/>
          <w:sz w:val="24"/>
          <w:szCs w:val="24"/>
        </w:rPr>
        <w:t xml:space="preserve">de oratória, que descobrimos olhando materiais da década de 70, até os cursos de venda usando inteligência artificial, realizados recentemente. Arrisco dizer que milhares de vidas foram transformadas positivamente pela ADVB. Do </w:t>
      </w:r>
      <w:r>
        <w:rPr>
          <w:rFonts w:ascii="Arial" w:hAnsi="Arial" w:cs="Arial"/>
          <w:i/>
          <w:sz w:val="24"/>
          <w:szCs w:val="24"/>
        </w:rPr>
        <w:t>slogan</w:t>
      </w:r>
      <w:r>
        <w:rPr>
          <w:rFonts w:ascii="Arial" w:hAnsi="Arial" w:cs="Arial"/>
          <w:i/>
          <w:iCs/>
          <w:sz w:val="24"/>
          <w:szCs w:val="24"/>
        </w:rPr>
        <w:t>“Um padrão de vida melhor a todos, por meio das vendas”</w:t>
      </w:r>
      <w:r>
        <w:rPr>
          <w:rFonts w:ascii="Arial" w:hAnsi="Arial" w:cs="Arial"/>
          <w:sz w:val="24"/>
          <w:szCs w:val="24"/>
        </w:rPr>
        <w:t xml:space="preserve">, que também encontramos ao digitalizar peças da década de 60, até o tema atual da nossa campanha institucional </w:t>
      </w:r>
      <w:r>
        <w:rPr>
          <w:rFonts w:ascii="Arial" w:hAnsi="Arial" w:cs="Arial"/>
          <w:i/>
          <w:iCs/>
          <w:sz w:val="24"/>
          <w:szCs w:val="24"/>
        </w:rPr>
        <w:t>“Quando a ADVB fala o mercado escuta”</w:t>
      </w:r>
      <w:r>
        <w:rPr>
          <w:rFonts w:ascii="Arial" w:hAnsi="Arial" w:cs="Arial"/>
          <w:sz w:val="24"/>
          <w:szCs w:val="24"/>
        </w:rPr>
        <w:t xml:space="preserve">, seguimos com a mesma essência: promover o mercado e fazer com que seus profissionais sejam ouvidos, valorizados e reconhecidos. E mais do que isso: contribuir por meio do conhecimento, da troca, do estímulo ao </w:t>
      </w:r>
      <w:r>
        <w:rPr>
          <w:rFonts w:ascii="Arial" w:hAnsi="Arial" w:cs="Arial"/>
          <w:i/>
          <w:sz w:val="24"/>
          <w:szCs w:val="24"/>
        </w:rPr>
        <w:t>network</w:t>
      </w:r>
      <w:r>
        <w:rPr>
          <w:rFonts w:ascii="Arial" w:hAnsi="Arial" w:cs="Arial"/>
          <w:sz w:val="24"/>
          <w:szCs w:val="24"/>
        </w:rPr>
        <w:t xml:space="preserve">qualificado, da difusão de boas práticas para melhoria das carreiras, da competitividade das empresas e da sociedade como um todo. Hoje, nesta Casa Legislativa, nos sentimos honrados por recebermos esta homenagem. Ela pertence a todas as pessoas que ajudaram a construir essa história e, também, as que seguem contribuindo com ela. Ao Deputado Ney Leprevost, que propôs esta homenagem, em nome de toda ADVB-PR, o nosso muito obrigado. Estendo esse </w:t>
      </w:r>
      <w:r>
        <w:rPr>
          <w:rFonts w:ascii="Arial" w:hAnsi="Arial" w:cs="Arial"/>
          <w:sz w:val="24"/>
          <w:szCs w:val="24"/>
        </w:rPr>
        <w:lastRenderedPageBreak/>
        <w:t xml:space="preserve">agradecimento ao Presidente Alexandre Curi, a todos os membros desta Casa Legislativa, por abrirem espaço para reconhecer o papel estratégico do </w:t>
      </w:r>
      <w:r>
        <w:rPr>
          <w:rFonts w:ascii="Arial" w:hAnsi="Arial" w:cs="Arial"/>
          <w:i/>
          <w:sz w:val="24"/>
          <w:szCs w:val="24"/>
        </w:rPr>
        <w:t>marketing</w:t>
      </w:r>
      <w:r>
        <w:rPr>
          <w:rFonts w:ascii="Arial" w:hAnsi="Arial" w:cs="Arial"/>
          <w:sz w:val="24"/>
          <w:szCs w:val="24"/>
        </w:rPr>
        <w:t>, das vendas e da inovação no desenvolvimento de Curitiba, do Paraná e do Brasil. Por fim, quero agradecer a todos os presentes, patrocinadores, associados individuais, associados corporativos, apoiadores de mídia, apoiadores de serviços, autoridades, amigos e membros do nosso mercado. Esta homenagem é de todos vocês. Muito obrigada. (Aplausos.)</w:t>
      </w:r>
    </w:p>
    <w:p w:rsidR="00C05E24" w:rsidRDefault="00781815">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 xml:space="preserve">Agradecemos as palavras da nossa Presidente GislayneMuraro, obrigado pelo carinho. Deputado Ney, vamos agora à entrega das homenagens. A Menção Honrosa a ser entregue contém os seguintes dizeres: </w:t>
      </w:r>
      <w:r>
        <w:rPr>
          <w:rFonts w:ascii="Arial" w:hAnsi="Arial" w:cs="Arial"/>
          <w:i/>
          <w:iCs/>
          <w:sz w:val="24"/>
          <w:szCs w:val="24"/>
        </w:rPr>
        <w:t>“A Assembleia Legislativa do Estado do Paraná, por proposição do Deputado Ney Leprevost, concede voto de louvor e congratulações pelos relevantes serviços prestados ao Paraná na área de marketing e vendas e, também, por ocasião dos 60 Anos da Associação dos Dirigentes de Vendas e Marketing do Brasil – Seção Paraná (ADVB-PR). Curitiba, 21 de maio de 2025”</w:t>
      </w:r>
      <w:r>
        <w:rPr>
          <w:rFonts w:ascii="Arial" w:hAnsi="Arial" w:cs="Arial"/>
          <w:sz w:val="24"/>
          <w:szCs w:val="24"/>
        </w:rPr>
        <w:t xml:space="preserve">. Assina: Deputado Ney Leprevost. Neste momento convido o Deputado Ney e a nossa homenageada, a GislayneMuraro, por favor, para se dirigirem à frente, para que possamos neste momento conceder as Menções Honrosas. Novamente, agradecemos a você que está na Internet conosco, muito obrigado. Vamos proceder à entrega da Menção Honrosa para a Associação dos Dirigentes de Vendas e Marketing do Brasil – Seção Paraná. Recebe neste momento a homenagem a Sr.ªGislayneMuraro e, já na sequência, vai receber também uma Menção Honrosa em seu nome. (Procedeu-se à entrega das Menções Honrosas.) Parabéns a todos os dirigentes! Parabéns, GislayneMuraro! Senhores, vamos chamar algumas autoridades aqui, ao lado do Deputado e da Gislayne, para receber a homenagem. Então já tiramos a foto, vou pedir para vir à frente, por gentileza, o Eduardo Jaime Martins. (Procedeu-se à entrega da Menção Honrosa.) Vou pedir para vir à frente o Itaci Cardoso. (Procedeu-se à entrega da Menção Honrosa.) E agora convidamos para vir à frente o Sr. Jair Euclides Capristo. (Procedeu-se à entrega da Menção Honrosa.) Pedimos para vir à frente o homenageado Marcos Aurélio Silveira. (Procedeu-se à entrega da Menção </w:t>
      </w:r>
      <w:r>
        <w:rPr>
          <w:rFonts w:ascii="Arial" w:hAnsi="Arial" w:cs="Arial"/>
          <w:sz w:val="24"/>
          <w:szCs w:val="24"/>
        </w:rPr>
        <w:lastRenderedPageBreak/>
        <w:t xml:space="preserve">Honrosa.) Agora convido para vir à frente o Sr. Ney Braga Alves. (Procedeu-se à entrega da Menção Honrosa.) Uma homenagem agora </w:t>
      </w:r>
      <w:r>
        <w:rPr>
          <w:rFonts w:ascii="Arial" w:hAnsi="Arial" w:cs="Arial"/>
          <w:i/>
          <w:iCs/>
          <w:sz w:val="24"/>
          <w:szCs w:val="24"/>
        </w:rPr>
        <w:t>in memoriam</w:t>
      </w:r>
      <w:r>
        <w:rPr>
          <w:rFonts w:ascii="Arial" w:hAnsi="Arial" w:cs="Arial"/>
          <w:sz w:val="24"/>
          <w:szCs w:val="24"/>
        </w:rPr>
        <w:t xml:space="preserve"> ao Sr. Odone Fontes Martins, e para receber em seu nome convido o Sr. Luiz Augusto Juk, que é do Jornal Indústria e Comércio, neste ato representando a Sr.ª Irene Martins, a diretora. (Procedeu-se à entrega da Menção Honrosa.) E agora vou pedir para vir à frente a Claudia Vasconcelos. A Claudia neste momento recebe, então, em nome do Sr. Rodrigo Florenzano. (Procedeu-se à entrega da Menção Honrosa.) Agora convidamos para vir à frente o Sr. Ronie Pires, por favor. (Procedeu-se à entrega da Menção Honrosa.) O Deputado volta à Mesa para que possamos encerrar a nossa bela Sessão Solene. Com a palavra o Deputado Ney Leprevost.</w:t>
      </w:r>
    </w:p>
    <w:p w:rsidR="00C05E24" w:rsidRDefault="00781815">
      <w:pPr>
        <w:spacing w:before="113" w:after="113" w:line="360" w:lineRule="auto"/>
        <w:jc w:val="both"/>
        <w:rPr>
          <w:rFonts w:ascii="Arial" w:hAnsi="Arial"/>
          <w:sz w:val="24"/>
          <w:szCs w:val="24"/>
        </w:rPr>
      </w:pPr>
      <w:r>
        <w:rPr>
          <w:rFonts w:ascii="Arial" w:hAnsi="Arial" w:cs="Arial"/>
          <w:b/>
          <w:sz w:val="24"/>
          <w:szCs w:val="24"/>
        </w:rPr>
        <w:t xml:space="preserve">SR. PRESIDENTE (Deputado Ney Leprevost): </w:t>
      </w:r>
      <w:r>
        <w:rPr>
          <w:rFonts w:ascii="Arial" w:hAnsi="Arial" w:cs="Arial"/>
          <w:sz w:val="24"/>
          <w:szCs w:val="24"/>
        </w:rPr>
        <w:t xml:space="preserve">Eu agradeço a presença de todos, principalmente dos membros da Associação dos Dirigentes de Vendas e Marketing do Brasil, Seção Paraná, ADVB-PR. Agradeço a audiência dos telespectadores da </w:t>
      </w:r>
      <w:r>
        <w:rPr>
          <w:rFonts w:ascii="Arial" w:hAnsi="Arial" w:cs="Arial"/>
          <w:i/>
          <w:iCs/>
          <w:sz w:val="24"/>
          <w:szCs w:val="24"/>
        </w:rPr>
        <w:t>TV Assembleia</w:t>
      </w:r>
      <w:r>
        <w:rPr>
          <w:rFonts w:ascii="Arial" w:hAnsi="Arial" w:cs="Arial"/>
          <w:sz w:val="24"/>
          <w:szCs w:val="24"/>
        </w:rPr>
        <w:t xml:space="preserve"> em todo o Paraná. Agradeço a presença da imprensa. Agradeço ao Cerimonial desta Casa, a equipe de segurança. E coloco o nosso Gabinete à disposição das senhoras e dos senhores. Saibam que vocês têm aqui um Deputado que é aliado do setor produtivo, aliado de quem gosta de empreender, de quem gera riquezas e empregos para o Paraná. Então, quando tiverem demandas, sugestões, ideias, projetos, por favor, não pensem duas vezes, usem o nosso Gabinete. Muito obrigado a todos vocês. Uma boa noite e sigam com Deus. Obrigado a todos.</w:t>
      </w:r>
    </w:p>
    <w:p w:rsidR="00C05E24" w:rsidRDefault="00781815">
      <w:pPr>
        <w:spacing w:before="113" w:after="113" w:line="360" w:lineRule="auto"/>
        <w:jc w:val="both"/>
        <w:rPr>
          <w:rFonts w:ascii="Arial" w:hAnsi="Arial"/>
          <w:sz w:val="24"/>
          <w:szCs w:val="24"/>
        </w:rPr>
      </w:pPr>
      <w:r>
        <w:rPr>
          <w:rFonts w:ascii="Arial" w:hAnsi="Arial" w:cs="Arial"/>
          <w:b/>
          <w:sz w:val="24"/>
          <w:szCs w:val="24"/>
        </w:rPr>
        <w:tab/>
      </w:r>
      <w:r>
        <w:rPr>
          <w:rFonts w:ascii="Arial" w:hAnsi="Arial" w:cs="Arial"/>
          <w:b/>
          <w:i/>
          <w:iCs/>
          <w:sz w:val="24"/>
          <w:szCs w:val="24"/>
        </w:rPr>
        <w:t>“LEVANTA-SE A SESSÃO”.</w:t>
      </w:r>
    </w:p>
    <w:p w:rsidR="00C05E24" w:rsidRPr="00BA1BC9" w:rsidRDefault="003D581E">
      <w:pPr>
        <w:spacing w:before="113" w:after="113" w:line="360" w:lineRule="auto"/>
        <w:jc w:val="both"/>
        <w:rPr>
          <w:rFonts w:ascii="Arial" w:hAnsi="Arial" w:cs="Arial"/>
          <w:sz w:val="24"/>
          <w:szCs w:val="24"/>
        </w:rPr>
      </w:pPr>
      <w:r w:rsidRPr="003D581E">
        <w:rPr>
          <w:rFonts w:ascii="Arial" w:hAnsi="Arial" w:cs="Arial"/>
          <w:sz w:val="24"/>
          <w:szCs w:val="24"/>
        </w:rPr>
        <w:t xml:space="preserve">(Sessão Solene realizada no Plenário do Centro Legislativo Presidente Aníbal Khury, iniciada às </w:t>
      </w:r>
      <w:r>
        <w:rPr>
          <w:rFonts w:ascii="Arial" w:hAnsi="Arial" w:cs="Arial"/>
          <w:sz w:val="24"/>
          <w:szCs w:val="24"/>
        </w:rPr>
        <w:t>18h30</w:t>
      </w:r>
      <w:r w:rsidRPr="003D581E">
        <w:rPr>
          <w:rFonts w:ascii="Arial" w:hAnsi="Arial" w:cs="Arial"/>
          <w:sz w:val="24"/>
          <w:szCs w:val="24"/>
        </w:rPr>
        <w:t>.)</w:t>
      </w:r>
      <w:bookmarkStart w:id="0" w:name="_GoBack"/>
      <w:bookmarkEnd w:id="0"/>
    </w:p>
    <w:sectPr w:rsidR="00C05E24" w:rsidRPr="00BA1BC9" w:rsidSect="004A1EA2">
      <w:headerReference w:type="default" r:id="rId7"/>
      <w:footerReference w:type="default" r:id="rId8"/>
      <w:pgSz w:w="11906" w:h="16838"/>
      <w:pgMar w:top="2377"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1815" w:rsidRDefault="00781815">
      <w:pPr>
        <w:spacing w:after="0" w:line="240" w:lineRule="auto"/>
      </w:pPr>
      <w:r>
        <w:separator/>
      </w:r>
    </w:p>
  </w:endnote>
  <w:endnote w:type="continuationSeparator" w:id="0">
    <w:p w:rsidR="00781815" w:rsidRDefault="007818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5063079"/>
      <w:docPartObj>
        <w:docPartGallery w:val="Page Numbers (Bottom of Page)"/>
        <w:docPartUnique/>
      </w:docPartObj>
    </w:sdtPr>
    <w:sdtContent>
      <w:p w:rsidR="004A1EA2" w:rsidRDefault="004A1EA2">
        <w:pPr>
          <w:pStyle w:val="Rodap"/>
          <w:jc w:val="right"/>
        </w:pPr>
        <w:fldSimple w:instr=" PAGE   \* MERGEFORMAT ">
          <w:r>
            <w:rPr>
              <w:noProof/>
            </w:rPr>
            <w:t>1</w:t>
          </w:r>
        </w:fldSimple>
      </w:p>
    </w:sdtContent>
  </w:sdt>
  <w:p w:rsidR="004A1EA2" w:rsidRDefault="004A1EA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1815" w:rsidRDefault="00781815">
      <w:pPr>
        <w:spacing w:after="0" w:line="240" w:lineRule="auto"/>
      </w:pPr>
      <w:r>
        <w:separator/>
      </w:r>
    </w:p>
  </w:footnote>
  <w:footnote w:type="continuationSeparator" w:id="0">
    <w:p w:rsidR="00781815" w:rsidRDefault="007818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EA2" w:rsidRPr="00342490" w:rsidRDefault="004A1EA2" w:rsidP="004A1EA2">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4A1EA2" w:rsidRPr="00342490" w:rsidRDefault="004A1EA2" w:rsidP="004A1EA2">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4A1EA2" w:rsidRPr="00342490" w:rsidRDefault="004A1EA2" w:rsidP="004A1EA2">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4A1EA2" w:rsidRPr="00342490" w:rsidRDefault="004A1EA2" w:rsidP="004A1EA2">
    <w:pPr>
      <w:widowControl w:val="0"/>
      <w:autoSpaceDE w:val="0"/>
      <w:autoSpaceDN w:val="0"/>
      <w:spacing w:before="69" w:after="0" w:line="240" w:lineRule="auto"/>
      <w:ind w:left="1118" w:right="581"/>
      <w:jc w:val="center"/>
      <w:rPr>
        <w:rFonts w:ascii="Arial" w:eastAsia="Arial" w:hAnsi="Arial" w:cs="Arial"/>
        <w:sz w:val="20"/>
        <w:lang w:val="pt-PT"/>
      </w:rPr>
    </w:pPr>
    <w:r w:rsidRPr="008557A5">
      <w:rPr>
        <w:rFonts w:ascii="Arial" w:eastAsia="Arial" w:hAnsi="Arial" w:cs="Arial"/>
        <w:noProof/>
        <w:sz w:val="24"/>
        <w:szCs w:val="24"/>
        <w:lang w:eastAsia="pt-BR"/>
      </w:rPr>
      <w:pict>
        <v:shape id="Graphic 2" o:spid="_x0000_s2049"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4A1EA2" w:rsidRDefault="004A1EA2">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C05E24"/>
    <w:rsid w:val="00324A86"/>
    <w:rsid w:val="003D581E"/>
    <w:rsid w:val="004A1EA2"/>
    <w:rsid w:val="00581528"/>
    <w:rsid w:val="005A3542"/>
    <w:rsid w:val="00781815"/>
    <w:rsid w:val="00BA1BC9"/>
    <w:rsid w:val="00C05E24"/>
    <w:rsid w:val="00CE23B2"/>
    <w:rsid w:val="00E7557F"/>
  </w:rsids>
  <m:mathPr>
    <m:mathFont m:val="Cambria Math"/>
    <m:brkBin m:val="before"/>
    <m:brkBinSub m:val="--"/>
    <m:smallFrac/>
    <m:dispDef/>
    <m:lMargin m:val="0"/>
    <m:rMargin m:val="0"/>
    <m:defJc m:val="centerGroup"/>
    <m:wrapIndent m:val="1440"/>
    <m:intLim m:val="subSup"/>
    <m:naryLim m:val="undOvr"/>
  </m:mathPr>
  <w:themeFontLang w:val="pt-BR" w:eastAsia="zh-CN" w:bidi="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uiPriority="0" w:qFormat="1"/>
    <w:lsdException w:name="footer" w:semiHidden="0" w:qFormat="1"/>
    <w:lsdException w:name="caption" w:semiHidden="0" w:uiPriority="0" w:unhideWhenUsed="0" w:qFormat="1"/>
    <w:lsdException w:name="footnote reference" w:semiHidden="0" w:uiPriority="0" w:unhideWhenUsed="0"/>
    <w:lsdException w:name="List"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0" w:unhideWhenUsed="0" w:qFormat="1"/>
    <w:lsdException w:name="Normal (Web)" w:semiHidden="0" w:qFormat="1"/>
    <w:lsdException w:name="Balloon Text" w:qFormat="1"/>
    <w:lsdException w:name="Table Grid" w:uiPriority="59" w:qFormat="1"/>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3B2"/>
    <w:pPr>
      <w:spacing w:after="200" w:line="276" w:lineRule="auto"/>
    </w:pPr>
    <w:rPr>
      <w:sz w:val="22"/>
      <w:szCs w:val="22"/>
      <w:lang w:eastAsia="en-US"/>
    </w:rPr>
  </w:style>
  <w:style w:type="paragraph" w:styleId="Ttulo1">
    <w:name w:val="heading 1"/>
    <w:basedOn w:val="Normal"/>
    <w:next w:val="Normal"/>
    <w:link w:val="Ttulo1Char"/>
    <w:uiPriority w:val="9"/>
    <w:qFormat/>
    <w:rsid w:val="00CE23B2"/>
    <w:pPr>
      <w:keepNext/>
      <w:spacing w:after="0" w:line="240" w:lineRule="auto"/>
      <w:jc w:val="center"/>
      <w:outlineLvl w:val="0"/>
    </w:pPr>
    <w:rPr>
      <w:rFonts w:ascii="Times New Roman" w:hAnsi="Times New Roman"/>
      <w:sz w:val="24"/>
      <w:szCs w:val="20"/>
      <w:lang w:eastAsia="pt-BR"/>
    </w:rPr>
  </w:style>
  <w:style w:type="paragraph" w:styleId="Ttulo3">
    <w:name w:val="heading 3"/>
    <w:basedOn w:val="Normal"/>
    <w:next w:val="Normal"/>
    <w:link w:val="Ttulo3Char"/>
    <w:uiPriority w:val="9"/>
    <w:qFormat/>
    <w:rsid w:val="00CE23B2"/>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sid w:val="00CE23B2"/>
    <w:rPr>
      <w:rFonts w:ascii="Times New Roman" w:hAnsi="Times New Roman"/>
      <w:sz w:val="24"/>
    </w:rPr>
  </w:style>
  <w:style w:type="character" w:customStyle="1" w:styleId="Ttulo3Char">
    <w:name w:val="Título 3 Char"/>
    <w:basedOn w:val="Fontepargpadro"/>
    <w:link w:val="Ttulo3"/>
    <w:uiPriority w:val="9"/>
    <w:semiHidden/>
    <w:rPr>
      <w:rFonts w:asciiTheme="majorHAnsi" w:eastAsiaTheme="majorEastAsia" w:hAnsiTheme="majorHAnsi" w:cstheme="majorBidi"/>
      <w:b/>
      <w:bCs/>
      <w:sz w:val="26"/>
      <w:szCs w:val="26"/>
      <w:lang w:eastAsia="en-US"/>
    </w:rPr>
  </w:style>
  <w:style w:type="character" w:styleId="Forte">
    <w:name w:val="Strong"/>
    <w:basedOn w:val="Fontepargpadro"/>
    <w:uiPriority w:val="22"/>
    <w:qFormat/>
    <w:rsid w:val="00CE23B2"/>
    <w:rPr>
      <w:b/>
    </w:rPr>
  </w:style>
  <w:style w:type="character" w:styleId="nfase">
    <w:name w:val="Emphasis"/>
    <w:basedOn w:val="Fontepargpadro"/>
    <w:uiPriority w:val="20"/>
    <w:qFormat/>
    <w:rsid w:val="00CE23B2"/>
    <w:rPr>
      <w:i/>
    </w:rPr>
  </w:style>
  <w:style w:type="character" w:customStyle="1" w:styleId="Caracteresdenotaderodap">
    <w:name w:val="Caracteres de nota de rodapé"/>
    <w:uiPriority w:val="99"/>
    <w:semiHidden/>
    <w:unhideWhenUsed/>
    <w:qFormat/>
    <w:rsid w:val="00CE23B2"/>
    <w:rPr>
      <w:vertAlign w:val="superscript"/>
    </w:rPr>
  </w:style>
  <w:style w:type="character" w:styleId="Refdenotaderodap">
    <w:name w:val="footnote reference"/>
    <w:basedOn w:val="Fontepargpadro"/>
    <w:uiPriority w:val="99"/>
    <w:rsid w:val="00CE23B2"/>
    <w:rPr>
      <w:vertAlign w:val="superscript"/>
    </w:rPr>
  </w:style>
  <w:style w:type="character" w:styleId="Hyperlink">
    <w:name w:val="Hyperlink"/>
    <w:basedOn w:val="Fontepargpadro"/>
    <w:uiPriority w:val="99"/>
    <w:unhideWhenUsed/>
    <w:rsid w:val="00CE23B2"/>
    <w:rPr>
      <w:color w:val="0000FF"/>
      <w:u w:val="single"/>
    </w:rPr>
  </w:style>
  <w:style w:type="character" w:customStyle="1" w:styleId="CabealhoChar">
    <w:name w:val="Cabeçalho Char"/>
    <w:basedOn w:val="Fontepargpadro"/>
    <w:link w:val="Cabealho"/>
    <w:qFormat/>
    <w:locked/>
    <w:rsid w:val="00CE23B2"/>
    <w:rPr>
      <w:rFonts w:cs="Times New Roman"/>
    </w:rPr>
  </w:style>
  <w:style w:type="character" w:customStyle="1" w:styleId="RodapChar">
    <w:name w:val="Rodapé Char"/>
    <w:basedOn w:val="Fontepargpadro"/>
    <w:link w:val="Rodap"/>
    <w:uiPriority w:val="99"/>
    <w:qFormat/>
    <w:locked/>
    <w:rsid w:val="00CE23B2"/>
    <w:rPr>
      <w:rFonts w:cs="Times New Roman"/>
    </w:rPr>
  </w:style>
  <w:style w:type="character" w:customStyle="1" w:styleId="TextodebaloChar">
    <w:name w:val="Texto de balão Char"/>
    <w:link w:val="Textodebalo"/>
    <w:uiPriority w:val="99"/>
    <w:semiHidden/>
    <w:qFormat/>
    <w:locked/>
    <w:rsid w:val="00CE23B2"/>
    <w:rPr>
      <w:rFonts w:ascii="Tahoma" w:hAnsi="Tahoma"/>
      <w:sz w:val="16"/>
    </w:rPr>
  </w:style>
  <w:style w:type="character" w:customStyle="1" w:styleId="TextodenotaderodapChar">
    <w:name w:val="Texto de nota de rodapé Char"/>
    <w:link w:val="Textodenotaderodap"/>
    <w:uiPriority w:val="99"/>
    <w:semiHidden/>
    <w:qFormat/>
    <w:locked/>
    <w:rsid w:val="00CE23B2"/>
    <w:rPr>
      <w:sz w:val="20"/>
    </w:rPr>
  </w:style>
  <w:style w:type="character" w:customStyle="1" w:styleId="st">
    <w:name w:val="st"/>
    <w:basedOn w:val="Fontepargpadro"/>
    <w:qFormat/>
    <w:rsid w:val="00CE23B2"/>
    <w:rPr>
      <w:rFonts w:cs="Times New Roman"/>
    </w:rPr>
  </w:style>
  <w:style w:type="character" w:customStyle="1" w:styleId="CharChar">
    <w:name w:val="Char Char"/>
    <w:qFormat/>
    <w:locked/>
    <w:rsid w:val="00CE23B2"/>
    <w:rPr>
      <w:lang w:val="pt-BR" w:eastAsia="pt-BR"/>
    </w:rPr>
  </w:style>
  <w:style w:type="character" w:customStyle="1" w:styleId="street-address">
    <w:name w:val="street-address"/>
    <w:basedOn w:val="Fontepargpadro"/>
    <w:qFormat/>
    <w:rsid w:val="00CE23B2"/>
    <w:rPr>
      <w:rFonts w:cs="Times New Roman"/>
    </w:rPr>
  </w:style>
  <w:style w:type="character" w:customStyle="1" w:styleId="postal-code">
    <w:name w:val="postal-code"/>
    <w:basedOn w:val="Fontepargpadro"/>
    <w:qFormat/>
    <w:rsid w:val="00CE23B2"/>
    <w:rPr>
      <w:rFonts w:cs="Times New Roman"/>
    </w:rPr>
  </w:style>
  <w:style w:type="character" w:customStyle="1" w:styleId="locality">
    <w:name w:val="locality"/>
    <w:basedOn w:val="Fontepargpadro"/>
    <w:qFormat/>
    <w:rsid w:val="00CE23B2"/>
    <w:rPr>
      <w:rFonts w:cs="Times New Roman"/>
    </w:rPr>
  </w:style>
  <w:style w:type="character" w:customStyle="1" w:styleId="CharChar1">
    <w:name w:val="Char Char1"/>
    <w:qFormat/>
    <w:locked/>
    <w:rsid w:val="00CE23B2"/>
    <w:rPr>
      <w:sz w:val="24"/>
      <w:lang w:val="pt-BR" w:eastAsia="pt-BR"/>
    </w:rPr>
  </w:style>
  <w:style w:type="character" w:customStyle="1" w:styleId="Citao1">
    <w:name w:val="Citação1"/>
    <w:qFormat/>
    <w:rsid w:val="00CE23B2"/>
    <w:rPr>
      <w:i/>
    </w:rPr>
  </w:style>
  <w:style w:type="paragraph" w:styleId="Ttulo">
    <w:name w:val="Title"/>
    <w:basedOn w:val="Normal"/>
    <w:next w:val="Corpodetexto"/>
    <w:link w:val="TtuloChar"/>
    <w:uiPriority w:val="10"/>
    <w:qFormat/>
    <w:rsid w:val="00CE23B2"/>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rPr>
      <w:rFonts w:asciiTheme="majorHAnsi" w:eastAsiaTheme="majorEastAsia" w:hAnsiTheme="majorHAnsi" w:cstheme="majorBidi"/>
      <w:b/>
      <w:bCs/>
      <w:kern w:val="28"/>
      <w:sz w:val="32"/>
      <w:szCs w:val="32"/>
      <w:lang w:eastAsia="en-US"/>
    </w:rPr>
  </w:style>
  <w:style w:type="paragraph" w:styleId="Corpodetexto">
    <w:name w:val="Body Text"/>
    <w:basedOn w:val="Normal"/>
    <w:link w:val="CorpodetextoChar"/>
    <w:uiPriority w:val="99"/>
    <w:qFormat/>
    <w:rsid w:val="00CE23B2"/>
    <w:pPr>
      <w:spacing w:after="140"/>
    </w:pPr>
  </w:style>
  <w:style w:type="character" w:customStyle="1" w:styleId="CorpodetextoChar">
    <w:name w:val="Corpo de texto Char"/>
    <w:basedOn w:val="Fontepargpadro"/>
    <w:link w:val="Corpodetexto"/>
    <w:uiPriority w:val="99"/>
    <w:semiHidden/>
    <w:rPr>
      <w:sz w:val="22"/>
      <w:szCs w:val="22"/>
      <w:lang w:eastAsia="en-US"/>
    </w:rPr>
  </w:style>
  <w:style w:type="paragraph" w:styleId="Lista">
    <w:name w:val="List"/>
    <w:basedOn w:val="Corpodetexto"/>
    <w:uiPriority w:val="99"/>
    <w:qFormat/>
    <w:rsid w:val="00CE23B2"/>
    <w:rPr>
      <w:rFonts w:cs="Lucida Sans"/>
    </w:rPr>
  </w:style>
  <w:style w:type="paragraph" w:styleId="Legenda">
    <w:name w:val="caption"/>
    <w:basedOn w:val="Normal"/>
    <w:next w:val="Normal"/>
    <w:uiPriority w:val="35"/>
    <w:qFormat/>
    <w:rsid w:val="00CE23B2"/>
    <w:pPr>
      <w:spacing w:after="0" w:line="240" w:lineRule="auto"/>
      <w:jc w:val="center"/>
    </w:pPr>
    <w:rPr>
      <w:rFonts w:ascii="Times New Roman" w:hAnsi="Times New Roman"/>
      <w:b/>
      <w:color w:val="008080"/>
      <w:sz w:val="16"/>
      <w:szCs w:val="20"/>
      <w:lang w:eastAsia="pt-BR"/>
    </w:rPr>
  </w:style>
  <w:style w:type="paragraph" w:customStyle="1" w:styleId="ndice">
    <w:name w:val="Índice"/>
    <w:basedOn w:val="Normal"/>
    <w:qFormat/>
    <w:rsid w:val="00CE23B2"/>
    <w:pPr>
      <w:suppressLineNumbers/>
    </w:pPr>
    <w:rPr>
      <w:rFonts w:cs="Lucida Sans"/>
    </w:rPr>
  </w:style>
  <w:style w:type="paragraph" w:styleId="NormalWeb">
    <w:name w:val="Normal (Web)"/>
    <w:basedOn w:val="Normal"/>
    <w:uiPriority w:val="99"/>
    <w:unhideWhenUsed/>
    <w:qFormat/>
    <w:rsid w:val="00CE23B2"/>
    <w:pPr>
      <w:spacing w:beforeAutospacing="1" w:afterAutospacing="1" w:line="240" w:lineRule="auto"/>
    </w:pPr>
    <w:rPr>
      <w:rFonts w:ascii="Times New Roman" w:hAnsi="Times New Roman"/>
      <w:sz w:val="24"/>
      <w:szCs w:val="24"/>
      <w:lang w:eastAsia="pt-BR"/>
    </w:rPr>
  </w:style>
  <w:style w:type="paragraph" w:customStyle="1" w:styleId="CabealhoeRodap">
    <w:name w:val="Cabeçalho e Rodapé"/>
    <w:basedOn w:val="Normal"/>
    <w:qFormat/>
    <w:rsid w:val="00CE23B2"/>
  </w:style>
  <w:style w:type="paragraph" w:styleId="Cabealho">
    <w:name w:val="header"/>
    <w:basedOn w:val="Normal"/>
    <w:link w:val="CabealhoChar"/>
    <w:uiPriority w:val="99"/>
    <w:unhideWhenUsed/>
    <w:qFormat/>
    <w:rsid w:val="00CE23B2"/>
    <w:pPr>
      <w:tabs>
        <w:tab w:val="center" w:pos="4252"/>
        <w:tab w:val="right" w:pos="8504"/>
      </w:tabs>
      <w:spacing w:after="0" w:line="240" w:lineRule="auto"/>
    </w:pPr>
  </w:style>
  <w:style w:type="character" w:customStyle="1" w:styleId="CabealhoChar1">
    <w:name w:val="Cabeçalho Char1"/>
    <w:basedOn w:val="Fontepargpadro"/>
    <w:link w:val="Cabealho"/>
    <w:uiPriority w:val="99"/>
    <w:semiHidden/>
    <w:rPr>
      <w:sz w:val="22"/>
      <w:szCs w:val="22"/>
      <w:lang w:eastAsia="en-US"/>
    </w:rPr>
  </w:style>
  <w:style w:type="paragraph" w:styleId="Rodap">
    <w:name w:val="footer"/>
    <w:basedOn w:val="Normal"/>
    <w:link w:val="RodapChar"/>
    <w:uiPriority w:val="99"/>
    <w:unhideWhenUsed/>
    <w:qFormat/>
    <w:rsid w:val="00CE23B2"/>
    <w:pPr>
      <w:tabs>
        <w:tab w:val="center" w:pos="4252"/>
        <w:tab w:val="right" w:pos="8504"/>
      </w:tabs>
      <w:spacing w:after="0" w:line="240" w:lineRule="auto"/>
    </w:pPr>
  </w:style>
  <w:style w:type="character" w:customStyle="1" w:styleId="RodapChar1">
    <w:name w:val="Rodapé Char1"/>
    <w:basedOn w:val="Fontepargpadro"/>
    <w:link w:val="Rodap"/>
    <w:uiPriority w:val="99"/>
    <w:semiHidden/>
    <w:rPr>
      <w:sz w:val="22"/>
      <w:szCs w:val="22"/>
      <w:lang w:eastAsia="en-US"/>
    </w:rPr>
  </w:style>
  <w:style w:type="paragraph" w:styleId="Textodebalo">
    <w:name w:val="Balloon Text"/>
    <w:basedOn w:val="Normal"/>
    <w:link w:val="TextodebaloChar"/>
    <w:uiPriority w:val="99"/>
    <w:semiHidden/>
    <w:unhideWhenUsed/>
    <w:qFormat/>
    <w:rsid w:val="00CE23B2"/>
    <w:pPr>
      <w:spacing w:after="0" w:line="240" w:lineRule="auto"/>
    </w:pPr>
    <w:rPr>
      <w:rFonts w:ascii="Tahoma" w:hAnsi="Tahoma"/>
      <w:sz w:val="16"/>
      <w:szCs w:val="16"/>
    </w:rPr>
  </w:style>
  <w:style w:type="character" w:customStyle="1" w:styleId="TextodebaloChar1">
    <w:name w:val="Texto de balão Char1"/>
    <w:basedOn w:val="Fontepargpadro"/>
    <w:link w:val="Textodebalo"/>
    <w:uiPriority w:val="99"/>
    <w:semiHidden/>
    <w:rPr>
      <w:rFonts w:ascii="Tahoma" w:hAnsi="Tahoma" w:cs="Tahoma"/>
      <w:sz w:val="16"/>
      <w:szCs w:val="16"/>
      <w:lang w:eastAsia="en-US"/>
    </w:rPr>
  </w:style>
  <w:style w:type="paragraph" w:styleId="Textodenotaderodap">
    <w:name w:val="footnote text"/>
    <w:basedOn w:val="Normal"/>
    <w:link w:val="TextodenotaderodapChar"/>
    <w:uiPriority w:val="99"/>
    <w:semiHidden/>
    <w:unhideWhenUsed/>
    <w:qFormat/>
    <w:rsid w:val="00CE23B2"/>
    <w:pPr>
      <w:spacing w:after="0" w:line="240" w:lineRule="auto"/>
    </w:pPr>
    <w:rPr>
      <w:sz w:val="20"/>
      <w:szCs w:val="20"/>
    </w:rPr>
  </w:style>
  <w:style w:type="character" w:customStyle="1" w:styleId="TextodenotaderodapChar1">
    <w:name w:val="Texto de nota de rodapé Char1"/>
    <w:basedOn w:val="Fontepargpadro"/>
    <w:link w:val="Textodenotaderodap"/>
    <w:uiPriority w:val="99"/>
    <w:semiHidden/>
    <w:rPr>
      <w:lang w:eastAsia="en-US"/>
    </w:rPr>
  </w:style>
  <w:style w:type="table" w:styleId="Tabelacomgrade">
    <w:name w:val="Table Grid"/>
    <w:basedOn w:val="Tabelanormal"/>
    <w:uiPriority w:val="59"/>
    <w:qFormat/>
    <w:rsid w:val="00CE23B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955736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3ED25-EF83-47E9-80F8-4BD01719C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2332</Words>
  <Characters>12507</Characters>
  <Application>Microsoft Office Word</Application>
  <DocSecurity>0</DocSecurity>
  <Lines>104</Lines>
  <Paragraphs>29</Paragraphs>
  <ScaleCrop>false</ScaleCrop>
  <Company>Hewlett-Packard Company</Company>
  <LinksUpToDate>false</LinksUpToDate>
  <CharactersWithSpaces>14810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nayana</cp:lastModifiedBy>
  <cp:revision>2</cp:revision>
  <cp:lastPrinted>2016-02-24T19:04:00Z</cp:lastPrinted>
  <dcterms:created xsi:type="dcterms:W3CDTF">2025-10-10T14:09:00Z</dcterms:created>
  <dcterms:modified xsi:type="dcterms:W3CDTF">2025-10-10T14:09:00Z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2E4BABB55BF5449FA8ACFA6A7F4195D3_12</vt:lpwstr>
  </property>
  <property fmtid="{D5CDD505-2E9C-101B-9397-08002B2CF9AE}" pid="3" name="KSOProductBuildVer">
    <vt:lpwstr>1046-12.2.0.21931</vt:lpwstr>
  </property>
</Properties>
</file>