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432E67" w:rsidRDefault="00B57FE1" w:rsidP="00432E67">
      <w:pPr>
        <w:autoSpaceDE w:val="0"/>
        <w:autoSpaceDN w:val="0"/>
        <w:adjustRightInd w:val="0"/>
        <w:spacing w:before="100" w:beforeAutospacing="1" w:after="100" w:afterAutospacing="1" w:line="360" w:lineRule="auto"/>
        <w:jc w:val="center"/>
        <w:rPr>
          <w:rFonts w:ascii="Arial" w:hAnsi="Arial" w:cs="Arial"/>
          <w:b/>
          <w:bCs/>
          <w:sz w:val="24"/>
          <w:szCs w:val="24"/>
        </w:rPr>
      </w:pPr>
      <w:r w:rsidRPr="00432E67">
        <w:rPr>
          <w:rFonts w:ascii="Arial" w:hAnsi="Arial" w:cs="Arial"/>
          <w:b/>
          <w:bCs/>
          <w:sz w:val="24"/>
          <w:szCs w:val="24"/>
        </w:rPr>
        <w:t>ASSEMBLEIA LEGISLATIVA DO ESTADO DO PARANÁ</w:t>
      </w:r>
    </w:p>
    <w:p w:rsidR="00B57FE1" w:rsidRPr="00432E67" w:rsidRDefault="00B57FE1" w:rsidP="00432E67">
      <w:pPr>
        <w:autoSpaceDE w:val="0"/>
        <w:autoSpaceDN w:val="0"/>
        <w:adjustRightInd w:val="0"/>
        <w:spacing w:before="100" w:beforeAutospacing="1" w:after="100" w:afterAutospacing="1" w:line="360" w:lineRule="auto"/>
        <w:jc w:val="center"/>
        <w:rPr>
          <w:rFonts w:ascii="Arial" w:hAnsi="Arial" w:cs="Arial"/>
          <w:b/>
          <w:bCs/>
          <w:sz w:val="24"/>
          <w:szCs w:val="24"/>
        </w:rPr>
      </w:pPr>
      <w:r w:rsidRPr="00432E67">
        <w:rPr>
          <w:rFonts w:ascii="Arial" w:hAnsi="Arial" w:cs="Arial"/>
          <w:b/>
          <w:bCs/>
          <w:sz w:val="24"/>
          <w:szCs w:val="24"/>
        </w:rPr>
        <w:t>PALÁCIO XIX DE DEZEMBRO</w:t>
      </w:r>
    </w:p>
    <w:p w:rsidR="00B57FE1" w:rsidRPr="00432E67" w:rsidRDefault="00B57FE1" w:rsidP="00432E67">
      <w:pPr>
        <w:autoSpaceDE w:val="0"/>
        <w:autoSpaceDN w:val="0"/>
        <w:adjustRightInd w:val="0"/>
        <w:spacing w:before="100" w:beforeAutospacing="1" w:after="100" w:afterAutospacing="1" w:line="360" w:lineRule="auto"/>
        <w:jc w:val="center"/>
        <w:rPr>
          <w:rFonts w:ascii="Arial" w:hAnsi="Arial" w:cs="Arial"/>
          <w:b/>
          <w:bCs/>
          <w:sz w:val="24"/>
          <w:szCs w:val="24"/>
        </w:rPr>
      </w:pPr>
      <w:r w:rsidRPr="00432E67">
        <w:rPr>
          <w:rFonts w:ascii="Arial" w:hAnsi="Arial" w:cs="Arial"/>
          <w:b/>
          <w:bCs/>
          <w:sz w:val="24"/>
          <w:szCs w:val="24"/>
        </w:rPr>
        <w:t>DIRETORIA LEGISLATIVA</w:t>
      </w:r>
    </w:p>
    <w:p w:rsidR="006F1B59" w:rsidRPr="00432E67" w:rsidRDefault="006F1B59" w:rsidP="00432E67">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432E67" w:rsidRDefault="00CA3F31" w:rsidP="00432E67">
      <w:pPr>
        <w:autoSpaceDE w:val="0"/>
        <w:autoSpaceDN w:val="0"/>
        <w:adjustRightInd w:val="0"/>
        <w:spacing w:before="100" w:beforeAutospacing="1" w:after="100" w:afterAutospacing="1" w:line="360" w:lineRule="auto"/>
        <w:jc w:val="center"/>
        <w:rPr>
          <w:rFonts w:ascii="Arial" w:hAnsi="Arial" w:cs="Arial"/>
          <w:b/>
          <w:bCs/>
          <w:sz w:val="24"/>
          <w:szCs w:val="24"/>
        </w:rPr>
      </w:pPr>
      <w:r w:rsidRPr="00432E67">
        <w:rPr>
          <w:rFonts w:ascii="Arial" w:hAnsi="Arial" w:cs="Arial"/>
          <w:b/>
          <w:bCs/>
          <w:sz w:val="24"/>
          <w:szCs w:val="24"/>
        </w:rPr>
        <w:t xml:space="preserve">Sessão </w:t>
      </w:r>
      <w:r w:rsidR="00CB646D" w:rsidRPr="00432E67">
        <w:rPr>
          <w:rFonts w:ascii="Arial" w:hAnsi="Arial" w:cs="Arial"/>
          <w:b/>
          <w:bCs/>
          <w:sz w:val="24"/>
          <w:szCs w:val="24"/>
        </w:rPr>
        <w:t>O</w:t>
      </w:r>
      <w:r w:rsidRPr="00432E67">
        <w:rPr>
          <w:rFonts w:ascii="Arial" w:hAnsi="Arial" w:cs="Arial"/>
          <w:b/>
          <w:bCs/>
          <w:sz w:val="24"/>
          <w:szCs w:val="24"/>
        </w:rPr>
        <w:t xml:space="preserve">rdinária do dia </w:t>
      </w:r>
      <w:r w:rsidR="00556ED9" w:rsidRPr="00432E67">
        <w:rPr>
          <w:rFonts w:ascii="Arial" w:hAnsi="Arial" w:cs="Arial"/>
          <w:b/>
          <w:bCs/>
          <w:sz w:val="24"/>
          <w:szCs w:val="24"/>
        </w:rPr>
        <w:t>15</w:t>
      </w:r>
      <w:r w:rsidR="00EA06FF" w:rsidRPr="00432E67">
        <w:rPr>
          <w:rFonts w:ascii="Arial" w:hAnsi="Arial" w:cs="Arial"/>
          <w:b/>
          <w:bCs/>
          <w:sz w:val="24"/>
          <w:szCs w:val="24"/>
        </w:rPr>
        <w:t xml:space="preserve"> de abril</w:t>
      </w:r>
      <w:r w:rsidRPr="00432E67">
        <w:rPr>
          <w:rFonts w:ascii="Arial" w:hAnsi="Arial" w:cs="Arial"/>
          <w:b/>
          <w:bCs/>
          <w:sz w:val="24"/>
          <w:szCs w:val="24"/>
        </w:rPr>
        <w:t xml:space="preserve"> de 2025 - Ata n.º </w:t>
      </w:r>
      <w:r w:rsidR="00556ED9" w:rsidRPr="00432E67">
        <w:rPr>
          <w:rFonts w:ascii="Arial" w:hAnsi="Arial" w:cs="Arial"/>
          <w:b/>
          <w:bCs/>
          <w:sz w:val="24"/>
          <w:szCs w:val="24"/>
        </w:rPr>
        <w:t>27</w:t>
      </w:r>
      <w:r w:rsidRPr="00432E67">
        <w:rPr>
          <w:rFonts w:ascii="Arial" w:hAnsi="Arial" w:cs="Arial"/>
          <w:b/>
          <w:bCs/>
          <w:sz w:val="24"/>
          <w:szCs w:val="24"/>
        </w:rPr>
        <w:t>.</w:t>
      </w:r>
    </w:p>
    <w:p w:rsidR="008F1BB0" w:rsidRPr="00432E67" w:rsidRDefault="008F1BB0" w:rsidP="00432E67">
      <w:pPr>
        <w:pStyle w:val="SemEspaamento"/>
        <w:spacing w:before="100" w:beforeAutospacing="1" w:after="100" w:afterAutospacing="1" w:line="360" w:lineRule="auto"/>
        <w:jc w:val="both"/>
        <w:rPr>
          <w:rFonts w:ascii="Arial" w:hAnsi="Arial" w:cs="Arial"/>
          <w:sz w:val="24"/>
          <w:szCs w:val="24"/>
        </w:rPr>
      </w:pPr>
      <w:r w:rsidRPr="00432E67">
        <w:rPr>
          <w:rFonts w:ascii="Arial" w:hAnsi="Arial" w:cs="Arial"/>
          <w:sz w:val="24"/>
          <w:szCs w:val="24"/>
          <w:lang w:val="pt-PT"/>
        </w:rPr>
        <w:t xml:space="preserve">Aos </w:t>
      </w:r>
      <w:r w:rsidR="00556ED9" w:rsidRPr="00432E67">
        <w:rPr>
          <w:rFonts w:ascii="Arial" w:hAnsi="Arial" w:cs="Arial"/>
          <w:sz w:val="24"/>
          <w:szCs w:val="24"/>
          <w:lang w:val="pt-PT"/>
        </w:rPr>
        <w:t>quinze dias do mês de abril</w:t>
      </w:r>
      <w:r w:rsidR="00B863A1" w:rsidRPr="00432E67">
        <w:rPr>
          <w:rFonts w:ascii="Arial" w:hAnsi="Arial" w:cs="Arial"/>
          <w:sz w:val="24"/>
          <w:szCs w:val="24"/>
          <w:lang w:val="pt-PT"/>
        </w:rPr>
        <w:t xml:space="preserve"> </w:t>
      </w:r>
      <w:r w:rsidRPr="00432E67">
        <w:rPr>
          <w:rFonts w:ascii="Arial" w:hAnsi="Arial" w:cs="Arial"/>
          <w:sz w:val="24"/>
          <w:szCs w:val="24"/>
          <w:lang w:val="pt-PT"/>
        </w:rPr>
        <w:t xml:space="preserve">de dois mil e vinte e </w:t>
      </w:r>
      <w:r w:rsidR="00AE1D6A" w:rsidRPr="00432E67">
        <w:rPr>
          <w:rFonts w:ascii="Arial" w:hAnsi="Arial" w:cs="Arial"/>
          <w:sz w:val="24"/>
          <w:szCs w:val="24"/>
          <w:lang w:val="pt-PT"/>
        </w:rPr>
        <w:t>cinco</w:t>
      </w:r>
      <w:r w:rsidRPr="00432E67">
        <w:rPr>
          <w:rFonts w:ascii="Arial" w:hAnsi="Arial" w:cs="Arial"/>
          <w:sz w:val="24"/>
          <w:szCs w:val="24"/>
          <w:lang w:val="pt-PT"/>
        </w:rPr>
        <w:t xml:space="preserve">, </w:t>
      </w:r>
      <w:r w:rsidRPr="00432E67">
        <w:rPr>
          <w:rFonts w:ascii="Arial" w:hAnsi="Arial" w:cs="Arial"/>
          <w:sz w:val="24"/>
          <w:szCs w:val="24"/>
        </w:rPr>
        <w:t>no Plenário do Centro Legislativo Presidente Aníbal Khury, à</w:t>
      </w:r>
      <w:r w:rsidR="00CB646D" w:rsidRPr="00432E67">
        <w:rPr>
          <w:rFonts w:ascii="Arial" w:hAnsi="Arial" w:cs="Arial"/>
          <w:sz w:val="24"/>
          <w:szCs w:val="24"/>
        </w:rPr>
        <w:t xml:space="preserve"> hora regimental,</w:t>
      </w:r>
      <w:r w:rsidRPr="00432E67">
        <w:rPr>
          <w:rFonts w:ascii="Arial" w:hAnsi="Arial" w:cs="Arial"/>
          <w:sz w:val="24"/>
          <w:szCs w:val="24"/>
        </w:rPr>
        <w:t xml:space="preserve"> foi registrado o quórum necessário de Parlamentares. O Sr. Presidente, Deputado </w:t>
      </w:r>
      <w:r w:rsidRPr="00432E67">
        <w:rPr>
          <w:rFonts w:ascii="Arial" w:hAnsi="Arial" w:cs="Arial"/>
          <w:b/>
          <w:sz w:val="24"/>
          <w:szCs w:val="24"/>
        </w:rPr>
        <w:t>Alexandre Curi,</w:t>
      </w:r>
      <w:r w:rsidRPr="00432E67">
        <w:rPr>
          <w:rFonts w:ascii="Arial" w:hAnsi="Arial" w:cs="Arial"/>
          <w:sz w:val="24"/>
          <w:szCs w:val="24"/>
        </w:rPr>
        <w:t xml:space="preserve"> secretariado pelos Sr.</w:t>
      </w:r>
      <w:r w:rsidRPr="00432E67">
        <w:rPr>
          <w:rFonts w:ascii="Arial" w:hAnsi="Arial" w:cs="Arial"/>
          <w:sz w:val="24"/>
          <w:szCs w:val="24"/>
          <w:vertAlign w:val="superscript"/>
        </w:rPr>
        <w:t>s</w:t>
      </w:r>
      <w:r w:rsidRPr="00432E67">
        <w:rPr>
          <w:rFonts w:ascii="Arial" w:hAnsi="Arial" w:cs="Arial"/>
          <w:sz w:val="24"/>
          <w:szCs w:val="24"/>
        </w:rPr>
        <w:t xml:space="preserve"> Deputados</w:t>
      </w:r>
      <w:r w:rsidRPr="00432E67">
        <w:rPr>
          <w:rFonts w:ascii="Arial" w:hAnsi="Arial" w:cs="Arial"/>
          <w:b/>
          <w:sz w:val="24"/>
          <w:szCs w:val="24"/>
        </w:rPr>
        <w:t xml:space="preserve"> </w:t>
      </w:r>
      <w:r w:rsidR="00556ED9" w:rsidRPr="00432E67">
        <w:rPr>
          <w:rFonts w:ascii="Arial" w:hAnsi="Arial" w:cs="Arial"/>
          <w:b/>
          <w:sz w:val="24"/>
          <w:szCs w:val="24"/>
        </w:rPr>
        <w:t>Alison Wandescheer</w:t>
      </w:r>
      <w:r w:rsidRPr="00432E67">
        <w:rPr>
          <w:rFonts w:ascii="Arial" w:hAnsi="Arial" w:cs="Arial"/>
          <w:b/>
          <w:sz w:val="24"/>
          <w:szCs w:val="24"/>
        </w:rPr>
        <w:t xml:space="preserve"> </w:t>
      </w:r>
      <w:r w:rsidRPr="00432E67">
        <w:rPr>
          <w:rFonts w:ascii="Arial" w:hAnsi="Arial" w:cs="Arial"/>
          <w:sz w:val="24"/>
          <w:szCs w:val="24"/>
        </w:rPr>
        <w:t>(</w:t>
      </w:r>
      <w:r w:rsidR="00556ED9" w:rsidRPr="00432E67">
        <w:rPr>
          <w:rFonts w:ascii="Arial" w:hAnsi="Arial" w:cs="Arial"/>
          <w:sz w:val="24"/>
          <w:szCs w:val="24"/>
        </w:rPr>
        <w:t xml:space="preserve">na função de </w:t>
      </w:r>
      <w:r w:rsidR="00AE7214" w:rsidRPr="00432E67">
        <w:rPr>
          <w:rFonts w:ascii="Arial" w:hAnsi="Arial" w:cs="Arial"/>
          <w:sz w:val="24"/>
          <w:szCs w:val="24"/>
        </w:rPr>
        <w:t>1.ª Secretári</w:t>
      </w:r>
      <w:r w:rsidR="00C66D3E" w:rsidRPr="00432E67">
        <w:rPr>
          <w:rFonts w:ascii="Arial" w:hAnsi="Arial" w:cs="Arial"/>
          <w:sz w:val="24"/>
          <w:szCs w:val="24"/>
        </w:rPr>
        <w:t>o</w:t>
      </w:r>
      <w:r w:rsidRPr="00432E67">
        <w:rPr>
          <w:rFonts w:ascii="Arial" w:hAnsi="Arial" w:cs="Arial"/>
          <w:sz w:val="24"/>
          <w:szCs w:val="24"/>
        </w:rPr>
        <w:t xml:space="preserve">) e </w:t>
      </w:r>
      <w:r w:rsidR="00556ED9" w:rsidRPr="00432E67">
        <w:rPr>
          <w:rFonts w:ascii="Arial" w:hAnsi="Arial" w:cs="Arial"/>
          <w:b/>
          <w:sz w:val="24"/>
          <w:szCs w:val="24"/>
        </w:rPr>
        <w:t>Cloara Pinheiro</w:t>
      </w:r>
      <w:r w:rsidR="00352AF9" w:rsidRPr="00432E67">
        <w:rPr>
          <w:rFonts w:ascii="Arial" w:hAnsi="Arial" w:cs="Arial"/>
          <w:b/>
          <w:sz w:val="24"/>
          <w:szCs w:val="24"/>
        </w:rPr>
        <w:t xml:space="preserve"> </w:t>
      </w:r>
      <w:r w:rsidRPr="00432E67">
        <w:rPr>
          <w:rFonts w:ascii="Arial" w:hAnsi="Arial" w:cs="Arial"/>
          <w:sz w:val="24"/>
          <w:szCs w:val="24"/>
        </w:rPr>
        <w:t>(</w:t>
      </w:r>
      <w:r w:rsidR="00556ED9" w:rsidRPr="00432E67">
        <w:rPr>
          <w:rFonts w:ascii="Arial" w:hAnsi="Arial" w:cs="Arial"/>
          <w:sz w:val="24"/>
          <w:szCs w:val="24"/>
        </w:rPr>
        <w:t xml:space="preserve">na função de </w:t>
      </w:r>
      <w:r w:rsidRPr="00432E67">
        <w:rPr>
          <w:rFonts w:ascii="Arial" w:hAnsi="Arial" w:cs="Arial"/>
          <w:sz w:val="24"/>
          <w:szCs w:val="24"/>
        </w:rPr>
        <w:t>2.ª Secretária), “</w:t>
      </w:r>
      <w:r w:rsidRPr="00432E67">
        <w:rPr>
          <w:rFonts w:ascii="Arial" w:hAnsi="Arial" w:cs="Arial"/>
          <w:i/>
          <w:sz w:val="24"/>
          <w:szCs w:val="24"/>
        </w:rPr>
        <w:t>sob a proteção de DEUS</w:t>
      </w:r>
      <w:r w:rsidRPr="00432E67">
        <w:rPr>
          <w:rFonts w:ascii="Arial" w:hAnsi="Arial" w:cs="Arial"/>
          <w:sz w:val="24"/>
          <w:szCs w:val="24"/>
        </w:rPr>
        <w:t xml:space="preserve">”, iniciou os trabalhos da </w:t>
      </w:r>
      <w:r w:rsidR="00556ED9" w:rsidRPr="00432E67">
        <w:rPr>
          <w:rFonts w:ascii="Arial" w:hAnsi="Arial" w:cs="Arial"/>
          <w:b/>
          <w:sz w:val="24"/>
          <w:szCs w:val="24"/>
        </w:rPr>
        <w:t>27</w:t>
      </w:r>
      <w:r w:rsidRPr="00432E67">
        <w:rPr>
          <w:rFonts w:ascii="Arial" w:hAnsi="Arial" w:cs="Arial"/>
          <w:b/>
          <w:sz w:val="24"/>
          <w:szCs w:val="24"/>
        </w:rPr>
        <w:t xml:space="preserve">.ª Sessão </w:t>
      </w:r>
      <w:r w:rsidR="00CB646D" w:rsidRPr="00432E67">
        <w:rPr>
          <w:rFonts w:ascii="Arial" w:hAnsi="Arial" w:cs="Arial"/>
          <w:b/>
          <w:sz w:val="24"/>
          <w:szCs w:val="24"/>
        </w:rPr>
        <w:t>O</w:t>
      </w:r>
      <w:r w:rsidRPr="00432E67">
        <w:rPr>
          <w:rFonts w:ascii="Arial" w:hAnsi="Arial" w:cs="Arial"/>
          <w:b/>
          <w:sz w:val="24"/>
          <w:szCs w:val="24"/>
        </w:rPr>
        <w:t xml:space="preserve">rdinária da </w:t>
      </w:r>
      <w:r w:rsidR="007C64F6" w:rsidRPr="00432E67">
        <w:rPr>
          <w:rFonts w:ascii="Arial" w:hAnsi="Arial" w:cs="Arial"/>
          <w:b/>
          <w:sz w:val="24"/>
          <w:szCs w:val="24"/>
        </w:rPr>
        <w:t>3</w:t>
      </w:r>
      <w:r w:rsidRPr="00432E67">
        <w:rPr>
          <w:rFonts w:ascii="Arial" w:hAnsi="Arial" w:cs="Arial"/>
          <w:b/>
          <w:sz w:val="24"/>
          <w:szCs w:val="24"/>
        </w:rPr>
        <w:t>.ª Sessão Legislativa da 20.ª Legislatura.</w:t>
      </w:r>
    </w:p>
    <w:p w:rsidR="00136CB0" w:rsidRPr="00432E67" w:rsidRDefault="00136CB0"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sz w:val="24"/>
          <w:szCs w:val="24"/>
        </w:rPr>
        <w:t>SR. PRESIDENTE (Deputado Alexandre Curi – PSD):</w:t>
      </w:r>
      <w:r w:rsidR="00432E67">
        <w:rPr>
          <w:rFonts w:ascii="Arial" w:hAnsi="Arial" w:cs="Arial"/>
          <w:b/>
          <w:bCs/>
          <w:sz w:val="24"/>
          <w:szCs w:val="24"/>
        </w:rPr>
        <w:t xml:space="preserve"> </w:t>
      </w:r>
      <w:r w:rsidRPr="00432E67">
        <w:rPr>
          <w:rFonts w:ascii="Arial" w:hAnsi="Arial" w:cs="Arial"/>
          <w:i/>
          <w:iCs/>
          <w:sz w:val="24"/>
          <w:szCs w:val="24"/>
        </w:rPr>
        <w:t>“Sob a proteção de Deus”,</w:t>
      </w:r>
      <w:r w:rsidRPr="00432E67">
        <w:rPr>
          <w:rFonts w:ascii="Arial" w:hAnsi="Arial" w:cs="Arial"/>
          <w:sz w:val="24"/>
          <w:szCs w:val="24"/>
        </w:rPr>
        <w:t xml:space="preserve"> iniciamos a Sessão Ordinária desta terça-feira. Consulto o 1.º Secretário se há Expediente a ser lido.</w:t>
      </w:r>
    </w:p>
    <w:p w:rsidR="00136CB0" w:rsidRPr="00432E67" w:rsidRDefault="00136CB0" w:rsidP="00432E67">
      <w:pPr>
        <w:spacing w:before="100" w:beforeAutospacing="1" w:after="100" w:afterAutospacing="1" w:line="360" w:lineRule="auto"/>
        <w:jc w:val="both"/>
        <w:rPr>
          <w:rFonts w:ascii="Arial" w:hAnsi="Arial" w:cs="Arial"/>
          <w:sz w:val="24"/>
          <w:szCs w:val="24"/>
        </w:rPr>
      </w:pPr>
      <w:r w:rsidRPr="00432E67">
        <w:rPr>
          <w:rFonts w:ascii="Arial" w:hAnsi="Arial" w:cs="Arial"/>
          <w:b/>
          <w:bCs/>
          <w:sz w:val="24"/>
          <w:szCs w:val="24"/>
        </w:rPr>
        <w:t>SR. 1.º SECRETÁRIO (Deputado Alisson Wandscheer – SD):</w:t>
      </w:r>
      <w:r w:rsidRPr="00432E67">
        <w:rPr>
          <w:rFonts w:ascii="Arial" w:hAnsi="Arial" w:cs="Arial"/>
          <w:sz w:val="24"/>
          <w:szCs w:val="24"/>
        </w:rPr>
        <w:t xml:space="preserve"> Sim, Senhor Presidente. (Procedeu à leitura dos documentos protocolados no Expediente do dia.)</w:t>
      </w:r>
    </w:p>
    <w:p w:rsidR="00136CB0" w:rsidRPr="00432E67" w:rsidRDefault="00136CB0" w:rsidP="00432E67">
      <w:pPr>
        <w:spacing w:before="100" w:beforeAutospacing="1" w:after="100" w:afterAutospacing="1" w:line="360" w:lineRule="auto"/>
        <w:jc w:val="both"/>
        <w:rPr>
          <w:rFonts w:ascii="Arial" w:hAnsi="Arial" w:cs="Arial"/>
          <w:bCs/>
          <w:sz w:val="24"/>
          <w:szCs w:val="24"/>
        </w:rPr>
      </w:pPr>
      <w:r w:rsidRPr="00432E67">
        <w:rPr>
          <w:rFonts w:ascii="Arial" w:hAnsi="Arial" w:cs="Arial"/>
          <w:b/>
          <w:bCs/>
          <w:sz w:val="24"/>
          <w:szCs w:val="24"/>
        </w:rPr>
        <w:t>EXPEDIENTE:</w:t>
      </w:r>
      <w:r w:rsidRPr="00432E67">
        <w:rPr>
          <w:rFonts w:ascii="Arial" w:hAnsi="Arial" w:cs="Arial"/>
          <w:bCs/>
          <w:sz w:val="24"/>
          <w:szCs w:val="24"/>
        </w:rPr>
        <w:t xml:space="preserve"> (Transcrição dos documentos recebidos pela Assembleia, que se encontram sob a guarda das Comissões e Diretorias.)</w:t>
      </w:r>
    </w:p>
    <w:p w:rsidR="00136CB0" w:rsidRPr="00432E67" w:rsidRDefault="00136CB0" w:rsidP="00432E67">
      <w:pPr>
        <w:autoSpaceDE w:val="0"/>
        <w:spacing w:before="100" w:beforeAutospacing="1" w:after="100" w:afterAutospacing="1" w:line="360" w:lineRule="auto"/>
        <w:jc w:val="both"/>
        <w:rPr>
          <w:rFonts w:ascii="Arial" w:hAnsi="Arial" w:cs="Arial"/>
          <w:sz w:val="24"/>
          <w:szCs w:val="24"/>
        </w:rPr>
      </w:pPr>
      <w:r w:rsidRPr="00432E67">
        <w:rPr>
          <w:rFonts w:ascii="Arial" w:hAnsi="Arial" w:cs="Arial"/>
          <w:b/>
          <w:bCs/>
          <w:sz w:val="24"/>
          <w:szCs w:val="24"/>
          <w:lang w:eastAsia="pt-BR"/>
        </w:rPr>
        <w:t xml:space="preserve">Ofícios: </w:t>
      </w:r>
      <w:r w:rsidRPr="00432E67">
        <w:rPr>
          <w:rFonts w:ascii="Arial" w:hAnsi="Arial" w:cs="Arial"/>
          <w:sz w:val="24"/>
          <w:szCs w:val="24"/>
          <w:lang w:eastAsia="pt-BR"/>
        </w:rPr>
        <w:t>(</w:t>
      </w:r>
      <w:r w:rsidRPr="00432E67">
        <w:rPr>
          <w:rFonts w:ascii="Arial" w:hAnsi="Arial" w:cs="Arial"/>
          <w:sz w:val="24"/>
          <w:szCs w:val="24"/>
          <w:u w:val="single"/>
          <w:lang w:eastAsia="pt-BR"/>
        </w:rPr>
        <w:t>Encaminhados à Diretoria Legislativa para providências</w:t>
      </w:r>
      <w:r w:rsidRPr="00432E67">
        <w:rPr>
          <w:rFonts w:ascii="Arial" w:hAnsi="Arial" w:cs="Arial"/>
          <w:sz w:val="24"/>
          <w:szCs w:val="24"/>
          <w:lang w:eastAsia="pt-BR"/>
        </w:rPr>
        <w:t>.)</w:t>
      </w:r>
      <w:r w:rsidR="00432E67">
        <w:rPr>
          <w:rFonts w:ascii="Arial" w:hAnsi="Arial" w:cs="Arial"/>
          <w:sz w:val="24"/>
          <w:szCs w:val="24"/>
          <w:lang w:eastAsia="pt-BR"/>
        </w:rPr>
        <w:t xml:space="preserve"> </w:t>
      </w:r>
      <w:r w:rsidRPr="00432E67">
        <w:rPr>
          <w:rStyle w:val="A11"/>
          <w:rFonts w:ascii="Arial" w:hAnsi="Arial" w:cs="Arial"/>
          <w:b/>
          <w:sz w:val="24"/>
          <w:szCs w:val="24"/>
        </w:rPr>
        <w:t>Ofício n.º 210/2025</w:t>
      </w:r>
      <w:r w:rsidRPr="00432E67">
        <w:rPr>
          <w:rStyle w:val="A11"/>
          <w:rFonts w:ascii="Arial" w:hAnsi="Arial" w:cs="Arial"/>
          <w:sz w:val="24"/>
          <w:szCs w:val="24"/>
        </w:rPr>
        <w:t xml:space="preserve"> do Gabinete do Governador, comunicando a sanção do Projeto de Lei n.º 243/2024, que foi convertido na Lei n.º 22.352; </w:t>
      </w:r>
      <w:r w:rsidRPr="00432E67">
        <w:rPr>
          <w:rStyle w:val="A11"/>
          <w:rFonts w:ascii="Arial" w:hAnsi="Arial" w:cs="Arial"/>
          <w:b/>
          <w:sz w:val="24"/>
          <w:szCs w:val="24"/>
        </w:rPr>
        <w:t>Ofício</w:t>
      </w:r>
      <w:r w:rsidRPr="00432E67">
        <w:rPr>
          <w:rStyle w:val="A11"/>
          <w:rFonts w:ascii="Arial" w:hAnsi="Arial" w:cs="Arial"/>
          <w:sz w:val="24"/>
          <w:szCs w:val="24"/>
        </w:rPr>
        <w:t xml:space="preserve"> </w:t>
      </w:r>
      <w:r w:rsidRPr="00432E67">
        <w:rPr>
          <w:rStyle w:val="A11"/>
          <w:rFonts w:ascii="Arial" w:hAnsi="Arial" w:cs="Arial"/>
          <w:b/>
          <w:sz w:val="24"/>
          <w:szCs w:val="24"/>
        </w:rPr>
        <w:t>n.º 211/2025</w:t>
      </w:r>
      <w:r w:rsidRPr="00432E67">
        <w:rPr>
          <w:rStyle w:val="A11"/>
          <w:rFonts w:ascii="Arial" w:hAnsi="Arial" w:cs="Arial"/>
          <w:sz w:val="24"/>
          <w:szCs w:val="24"/>
        </w:rPr>
        <w:t xml:space="preserve"> do Gabinete do Governador, comunicando a sanção do Projeto de Lei n.º 131/2025, </w:t>
      </w:r>
      <w:r w:rsidRPr="00432E67">
        <w:rPr>
          <w:rStyle w:val="A11"/>
          <w:rFonts w:ascii="Arial" w:hAnsi="Arial" w:cs="Arial"/>
          <w:sz w:val="24"/>
          <w:szCs w:val="24"/>
        </w:rPr>
        <w:lastRenderedPageBreak/>
        <w:t xml:space="preserve">que foi convertido na Lei n.º 22.346; </w:t>
      </w:r>
      <w:r w:rsidRPr="00432E67">
        <w:rPr>
          <w:rStyle w:val="A11"/>
          <w:rFonts w:ascii="Arial" w:hAnsi="Arial" w:cs="Arial"/>
          <w:b/>
          <w:sz w:val="24"/>
          <w:szCs w:val="24"/>
        </w:rPr>
        <w:t>Ofício n.º 212/2025</w:t>
      </w:r>
      <w:r w:rsidRPr="00432E67">
        <w:rPr>
          <w:rStyle w:val="A11"/>
          <w:rFonts w:ascii="Arial" w:hAnsi="Arial" w:cs="Arial"/>
          <w:sz w:val="24"/>
          <w:szCs w:val="24"/>
        </w:rPr>
        <w:t xml:space="preserve"> do Gabinete do Governador, comunicando a sanção do Projeto de Lei n.º 87/2025, que foi convertido na Lei n.º 22.348; </w:t>
      </w:r>
      <w:r w:rsidRPr="00432E67">
        <w:rPr>
          <w:rStyle w:val="A11"/>
          <w:rFonts w:ascii="Arial" w:hAnsi="Arial" w:cs="Arial"/>
          <w:b/>
          <w:sz w:val="24"/>
          <w:szCs w:val="24"/>
        </w:rPr>
        <w:t>Ofício n.º 213/2025</w:t>
      </w:r>
      <w:r w:rsidRPr="00432E67">
        <w:rPr>
          <w:rStyle w:val="A11"/>
          <w:rFonts w:ascii="Arial" w:hAnsi="Arial" w:cs="Arial"/>
          <w:sz w:val="24"/>
          <w:szCs w:val="24"/>
        </w:rPr>
        <w:t xml:space="preserve"> do Gabinete do Governador, comunicando a sanção do Projeto de Lei n.º 64/2025, que foi convertido na Lei n.º 22.345; </w:t>
      </w:r>
      <w:r w:rsidRPr="00432E67">
        <w:rPr>
          <w:rStyle w:val="A11"/>
          <w:rFonts w:ascii="Arial" w:hAnsi="Arial" w:cs="Arial"/>
          <w:b/>
          <w:sz w:val="24"/>
          <w:szCs w:val="24"/>
        </w:rPr>
        <w:t>Ofício n.º 214/2025</w:t>
      </w:r>
      <w:r w:rsidRPr="00432E67">
        <w:rPr>
          <w:rStyle w:val="A11"/>
          <w:rFonts w:ascii="Arial" w:hAnsi="Arial" w:cs="Arial"/>
          <w:sz w:val="24"/>
          <w:szCs w:val="24"/>
        </w:rPr>
        <w:t xml:space="preserve"> do Gabinete do Governador, comunicando a sanção do Projeto de Lei n.º 132/2025, que foi convertido na Lei n.º 22.347; </w:t>
      </w:r>
      <w:r w:rsidRPr="00432E67">
        <w:rPr>
          <w:rStyle w:val="A11"/>
          <w:rFonts w:ascii="Arial" w:hAnsi="Arial" w:cs="Arial"/>
          <w:b/>
          <w:sz w:val="24"/>
          <w:szCs w:val="24"/>
        </w:rPr>
        <w:t>Ofício n.º 215/2025</w:t>
      </w:r>
      <w:r w:rsidRPr="00432E67">
        <w:rPr>
          <w:rStyle w:val="A11"/>
          <w:rFonts w:ascii="Arial" w:hAnsi="Arial" w:cs="Arial"/>
          <w:sz w:val="24"/>
          <w:szCs w:val="24"/>
        </w:rPr>
        <w:t xml:space="preserve"> do Gabinete do Governador, comunicando a sanção do Projeto de Lei n.º</w:t>
      </w:r>
      <w:r w:rsidR="00432E67">
        <w:rPr>
          <w:rStyle w:val="A11"/>
          <w:rFonts w:ascii="Arial" w:hAnsi="Arial" w:cs="Arial"/>
          <w:sz w:val="24"/>
          <w:szCs w:val="24"/>
        </w:rPr>
        <w:t xml:space="preserve"> </w:t>
      </w:r>
      <w:r w:rsidRPr="00432E67">
        <w:rPr>
          <w:rStyle w:val="A11"/>
          <w:rFonts w:ascii="Arial" w:hAnsi="Arial" w:cs="Arial"/>
          <w:sz w:val="24"/>
          <w:szCs w:val="24"/>
        </w:rPr>
        <w:t xml:space="preserve">659/2024, que foi convertido na Lei n.º 22.353; </w:t>
      </w:r>
      <w:r w:rsidRPr="00432E67">
        <w:rPr>
          <w:rStyle w:val="A11"/>
          <w:rFonts w:ascii="Arial" w:hAnsi="Arial" w:cs="Arial"/>
          <w:b/>
          <w:sz w:val="24"/>
          <w:szCs w:val="24"/>
        </w:rPr>
        <w:t xml:space="preserve">Ofício n.º 216/2025 </w:t>
      </w:r>
      <w:r w:rsidRPr="00432E67">
        <w:rPr>
          <w:rStyle w:val="A11"/>
          <w:rFonts w:ascii="Arial" w:hAnsi="Arial" w:cs="Arial"/>
          <w:sz w:val="24"/>
          <w:szCs w:val="24"/>
        </w:rPr>
        <w:t xml:space="preserve">do Gabinete do Governador, comunicando a sanção do Projeto de Lei n.º 465/2024, que foi convertido na Lei n.º 22.350; </w:t>
      </w:r>
      <w:r w:rsidRPr="00432E67">
        <w:rPr>
          <w:rStyle w:val="A11"/>
          <w:rFonts w:ascii="Arial" w:hAnsi="Arial" w:cs="Arial"/>
          <w:b/>
          <w:sz w:val="24"/>
          <w:szCs w:val="24"/>
        </w:rPr>
        <w:t>Ofício n.º 217/2025</w:t>
      </w:r>
      <w:r w:rsidRPr="00432E67">
        <w:rPr>
          <w:rStyle w:val="A11"/>
          <w:rFonts w:ascii="Arial" w:hAnsi="Arial" w:cs="Arial"/>
          <w:sz w:val="24"/>
          <w:szCs w:val="24"/>
        </w:rPr>
        <w:t xml:space="preserve"> do Gabinete do Governador, comunicando a sanção do Projeto de Lei n.º 89/2025, que foi convertido na Lei n.º</w:t>
      </w:r>
      <w:r w:rsidR="00432E67">
        <w:rPr>
          <w:rStyle w:val="A11"/>
          <w:rFonts w:ascii="Arial" w:hAnsi="Arial" w:cs="Arial"/>
          <w:sz w:val="24"/>
          <w:szCs w:val="24"/>
        </w:rPr>
        <w:t xml:space="preserve"> </w:t>
      </w:r>
      <w:r w:rsidRPr="00432E67">
        <w:rPr>
          <w:rStyle w:val="A11"/>
          <w:rFonts w:ascii="Arial" w:hAnsi="Arial" w:cs="Arial"/>
          <w:sz w:val="24"/>
          <w:szCs w:val="24"/>
        </w:rPr>
        <w:t xml:space="preserve">22.344; </w:t>
      </w:r>
      <w:r w:rsidRPr="00432E67">
        <w:rPr>
          <w:rStyle w:val="A11"/>
          <w:rFonts w:ascii="Arial" w:hAnsi="Arial" w:cs="Arial"/>
          <w:b/>
          <w:sz w:val="24"/>
          <w:szCs w:val="24"/>
        </w:rPr>
        <w:t>Ofício n.º 218/2025</w:t>
      </w:r>
      <w:r w:rsidRPr="00432E67">
        <w:rPr>
          <w:rStyle w:val="A11"/>
          <w:rFonts w:ascii="Arial" w:hAnsi="Arial" w:cs="Arial"/>
          <w:sz w:val="24"/>
          <w:szCs w:val="24"/>
        </w:rPr>
        <w:t xml:space="preserve"> do Gabinete do Governador, comunicando a sanção do Projeto de Lei n.º 544/2024, que foi convertido na Lei n.º</w:t>
      </w:r>
      <w:r w:rsidR="00432E67">
        <w:rPr>
          <w:rStyle w:val="A11"/>
          <w:rFonts w:ascii="Arial" w:hAnsi="Arial" w:cs="Arial"/>
          <w:sz w:val="24"/>
          <w:szCs w:val="24"/>
        </w:rPr>
        <w:t xml:space="preserve"> </w:t>
      </w:r>
      <w:r w:rsidRPr="00432E67">
        <w:rPr>
          <w:rStyle w:val="A11"/>
          <w:rFonts w:ascii="Arial" w:hAnsi="Arial" w:cs="Arial"/>
          <w:sz w:val="24"/>
          <w:szCs w:val="24"/>
        </w:rPr>
        <w:t xml:space="preserve">22.349; </w:t>
      </w:r>
      <w:r w:rsidRPr="00432E67">
        <w:rPr>
          <w:rStyle w:val="A11"/>
          <w:rFonts w:ascii="Arial" w:hAnsi="Arial" w:cs="Arial"/>
          <w:b/>
          <w:sz w:val="24"/>
          <w:szCs w:val="24"/>
        </w:rPr>
        <w:t>Ofício n.º 220/2025</w:t>
      </w:r>
      <w:r w:rsidRPr="00432E67">
        <w:rPr>
          <w:rStyle w:val="A11"/>
          <w:rFonts w:ascii="Arial" w:hAnsi="Arial" w:cs="Arial"/>
          <w:sz w:val="24"/>
          <w:szCs w:val="24"/>
        </w:rPr>
        <w:t xml:space="preserve"> do Gabinete do Governador, comunicando a sanção do Projeto de Lei n.º233/2024, que foi convertido na Lei n.º</w:t>
      </w:r>
      <w:r w:rsidR="00432E67">
        <w:rPr>
          <w:rStyle w:val="A11"/>
          <w:rFonts w:ascii="Arial" w:hAnsi="Arial" w:cs="Arial"/>
          <w:sz w:val="24"/>
          <w:szCs w:val="24"/>
        </w:rPr>
        <w:t xml:space="preserve"> </w:t>
      </w:r>
      <w:r w:rsidRPr="00432E67">
        <w:rPr>
          <w:rStyle w:val="A11"/>
          <w:rFonts w:ascii="Arial" w:hAnsi="Arial" w:cs="Arial"/>
          <w:sz w:val="24"/>
          <w:szCs w:val="24"/>
        </w:rPr>
        <w:t xml:space="preserve">22.351; </w:t>
      </w:r>
      <w:r w:rsidRPr="00432E67">
        <w:rPr>
          <w:rFonts w:ascii="Arial" w:hAnsi="Arial" w:cs="Arial"/>
          <w:b/>
          <w:sz w:val="24"/>
          <w:szCs w:val="24"/>
        </w:rPr>
        <w:t xml:space="preserve">Ofício n.º 699/2025 </w:t>
      </w:r>
      <w:r w:rsidRPr="00432E67">
        <w:rPr>
          <w:rFonts w:ascii="Arial" w:hAnsi="Arial" w:cs="Arial"/>
          <w:color w:val="000000"/>
          <w:sz w:val="24"/>
          <w:szCs w:val="24"/>
        </w:rPr>
        <w:t>da Casa Civil, encaminhando</w:t>
      </w:r>
      <w:r w:rsidRPr="00432E67">
        <w:rPr>
          <w:rFonts w:ascii="Arial" w:hAnsi="Arial" w:cs="Arial"/>
          <w:sz w:val="24"/>
          <w:szCs w:val="24"/>
        </w:rPr>
        <w:t xml:space="preserve"> a prestação de contas do fundo estadual de combate à pobreza – FECOP/PR, referente ao exercício de 2024.</w:t>
      </w:r>
    </w:p>
    <w:p w:rsidR="00136CB0" w:rsidRPr="00432E67" w:rsidRDefault="00136CB0"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sz w:val="24"/>
          <w:szCs w:val="24"/>
        </w:rPr>
        <w:t xml:space="preserve">SR. PRESIDENTE (Deputado Alexandre Curi – PSD): </w:t>
      </w:r>
      <w:r w:rsidRPr="00432E67">
        <w:rPr>
          <w:rFonts w:ascii="Arial" w:hAnsi="Arial" w:cs="Arial"/>
          <w:sz w:val="24"/>
          <w:szCs w:val="24"/>
        </w:rPr>
        <w:t xml:space="preserve">O </w:t>
      </w:r>
      <w:r w:rsidRPr="00432E67">
        <w:rPr>
          <w:rFonts w:ascii="Arial" w:hAnsi="Arial" w:cs="Arial"/>
          <w:bCs/>
          <w:color w:val="000000"/>
          <w:sz w:val="24"/>
          <w:szCs w:val="24"/>
        </w:rPr>
        <w:t>Grande Expediente de hoje está destinado à participação do Ex.</w:t>
      </w:r>
      <w:r w:rsidRPr="00432E67">
        <w:rPr>
          <w:rFonts w:ascii="Arial" w:hAnsi="Arial" w:cs="Arial"/>
          <w:bCs/>
          <w:color w:val="000000"/>
          <w:sz w:val="24"/>
          <w:szCs w:val="24"/>
          <w:vertAlign w:val="superscript"/>
        </w:rPr>
        <w:t>mo</w:t>
      </w:r>
      <w:r w:rsidR="00432E67">
        <w:rPr>
          <w:rFonts w:ascii="Arial" w:hAnsi="Arial" w:cs="Arial"/>
          <w:bCs/>
          <w:color w:val="000000"/>
          <w:sz w:val="24"/>
          <w:szCs w:val="24"/>
          <w:vertAlign w:val="superscript"/>
        </w:rPr>
        <w:t xml:space="preserve"> </w:t>
      </w:r>
      <w:r w:rsidRPr="00432E67">
        <w:rPr>
          <w:rFonts w:ascii="Arial" w:hAnsi="Arial" w:cs="Arial"/>
          <w:bCs/>
          <w:color w:val="000000"/>
          <w:sz w:val="24"/>
          <w:szCs w:val="24"/>
        </w:rPr>
        <w:t xml:space="preserve">Sr. Ivens Linhares, Presidente do Tribunal de Contas do Estado do Paraná. Após a sua manifestação nesta Sessão, o Conselheiro e Presidente do TCE-PR conduzirá a </w:t>
      </w:r>
      <w:r w:rsidR="00432E67">
        <w:rPr>
          <w:rFonts w:ascii="Arial" w:hAnsi="Arial" w:cs="Arial"/>
          <w:bCs/>
          <w:color w:val="000000"/>
          <w:sz w:val="24"/>
          <w:szCs w:val="24"/>
        </w:rPr>
        <w:t>a</w:t>
      </w:r>
      <w:r w:rsidRPr="00432E67">
        <w:rPr>
          <w:rFonts w:ascii="Arial" w:hAnsi="Arial" w:cs="Arial"/>
          <w:bCs/>
          <w:color w:val="000000"/>
          <w:sz w:val="24"/>
          <w:szCs w:val="24"/>
        </w:rPr>
        <w:t xml:space="preserve">presentação da Metodologia e os Resultados Obtidos pelo Programa ProGov, que é </w:t>
      </w:r>
      <w:r w:rsidR="00432E67">
        <w:rPr>
          <w:rFonts w:ascii="Arial" w:hAnsi="Arial" w:cs="Arial"/>
          <w:bCs/>
          <w:color w:val="000000"/>
          <w:sz w:val="24"/>
          <w:szCs w:val="24"/>
        </w:rPr>
        <w:t xml:space="preserve">o </w:t>
      </w:r>
      <w:r w:rsidRPr="00432E67">
        <w:rPr>
          <w:rFonts w:ascii="Arial" w:hAnsi="Arial" w:cs="Arial"/>
          <w:bCs/>
          <w:color w:val="000000"/>
          <w:sz w:val="24"/>
          <w:szCs w:val="24"/>
        </w:rPr>
        <w:t xml:space="preserve">Programa de Análise das Contas de Governo dos Prefeitos Municipais que fiscaliza a execução das políticas públicas nas áreas de saúde, educação, assistência social, previdência social, administração e transparência. Essa exposição será realizada no Plenarinho e tem como objetivo promover um intercâmbio de informações e a mútua cooperação com assessores parlamentares desta Casa de Leis. Esta Presidência agradece a presença do Rafael Morais, que é Coordenador-Geral de Fiscalização do Tribunal de Contas do Paraná; do Sr. Eduardo Schnoor, Auditor e Coordenador do ProGov; </w:t>
      </w:r>
      <w:r w:rsidRPr="00432E67">
        <w:rPr>
          <w:rFonts w:ascii="Arial" w:hAnsi="Arial" w:cs="Arial"/>
          <w:bCs/>
          <w:color w:val="000000"/>
          <w:sz w:val="24"/>
          <w:szCs w:val="24"/>
        </w:rPr>
        <w:lastRenderedPageBreak/>
        <w:t>do Sr. Wilmar da Costa Martins, Diretor da Escola de Gestão; também agradeço a presença aqui do Nilson Pohl, Diretor de Comunicação do Tribunal de Contas do Paraná; e do Mario Antônio Cecato, assessor da Presidência do TCE. Neste momento, concedo a palavra ao Presidente do Tribunal de Contas do Estado do Paraná, Conselheiro Ivens Linhares.</w:t>
      </w:r>
    </w:p>
    <w:p w:rsidR="00136CB0" w:rsidRPr="00432E67" w:rsidRDefault="00136CB0"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color w:val="000000"/>
          <w:sz w:val="24"/>
          <w:szCs w:val="24"/>
        </w:rPr>
        <w:t xml:space="preserve">CONSELHEIRO IVENS LINHARES: </w:t>
      </w:r>
      <w:r w:rsidRPr="00432E67">
        <w:rPr>
          <w:rFonts w:ascii="Arial" w:hAnsi="Arial" w:cs="Arial"/>
          <w:color w:val="000000"/>
          <w:sz w:val="24"/>
          <w:szCs w:val="24"/>
        </w:rPr>
        <w:t>Muito boa tarde a todos. Agradeço ao Presidente Alexandre esta oportunidade de poder me dirigir</w:t>
      </w:r>
      <w:r w:rsidRPr="00432E67">
        <w:rPr>
          <w:rFonts w:ascii="Arial" w:hAnsi="Arial" w:cs="Arial"/>
          <w:bCs/>
          <w:color w:val="000000"/>
          <w:sz w:val="24"/>
          <w:szCs w:val="24"/>
        </w:rPr>
        <w:t xml:space="preserve"> aqui a V.Ex.</w:t>
      </w:r>
      <w:r w:rsidRPr="00432E67">
        <w:rPr>
          <w:rFonts w:ascii="Arial" w:hAnsi="Arial" w:cs="Arial"/>
          <w:bCs/>
          <w:color w:val="000000"/>
          <w:sz w:val="24"/>
          <w:szCs w:val="24"/>
          <w:vertAlign w:val="superscript"/>
        </w:rPr>
        <w:t>as</w:t>
      </w:r>
      <w:r w:rsidRPr="00432E67">
        <w:rPr>
          <w:rFonts w:ascii="Arial" w:hAnsi="Arial" w:cs="Arial"/>
          <w:bCs/>
          <w:color w:val="000000"/>
          <w:sz w:val="24"/>
          <w:szCs w:val="24"/>
        </w:rPr>
        <w:t>, os Deputados do Paraná. Há cerca de três meses, assumi a Presidência do Tribunal de Contas e a nossa principal vertente é justamente trabalhar na informação, na orientação aos nossos jurisdicionados, aos fiscalizados, notadamente aos prefeitos, aos municípios do Paraná. Temos feito alguns eventos – terminamos, na semana passada, o oitavo evento de orientação aos gestores em início de mandato – e o motivo de eu estar aqui hoje na Assembleia é para divulgar um programa que desenvolvemos no Tribunal, chamado ProGov, que visa orientar os gestores quanto às políticas públicas. Esse programa iniciou há aproximadamente quatro anos, na gestão do Conselheiro Fabio Camargo, que nos deu plenas condições de desenvolvermos este trabalho – eu diria até pioneiro no Brasil pelos Tribunais de Contas –, que tem por finalidade analisar a qualidade dos serviços prestados à população. Então, como V.Ex.</w:t>
      </w:r>
      <w:r w:rsidRPr="00432E67">
        <w:rPr>
          <w:rFonts w:ascii="Arial" w:hAnsi="Arial" w:cs="Arial"/>
          <w:bCs/>
          <w:color w:val="000000"/>
          <w:sz w:val="24"/>
          <w:szCs w:val="24"/>
          <w:vertAlign w:val="superscript"/>
        </w:rPr>
        <w:t>as</w:t>
      </w:r>
      <w:r w:rsidRPr="00432E67">
        <w:rPr>
          <w:rFonts w:ascii="Arial" w:hAnsi="Arial" w:cs="Arial"/>
          <w:bCs/>
          <w:color w:val="000000"/>
          <w:sz w:val="24"/>
          <w:szCs w:val="24"/>
        </w:rPr>
        <w:t xml:space="preserve">sabem, as contas dos prefeitos são julgadas não pelo Tribunal de Contas, mas pelas Câmaras de Vereadores, e eles se baseiam, nesse julgamento das contas, no parecer prévio que o Tribunal emite. Estou há 20 anos no Tribunal e sempre acompanhava, mesmo na condição de Auditor, que é meu cargo de origem, a análise das prestações de contas anuais dos prefeitos, e sempre nos deparávamos com temas absolutamente formais, questões jurídicas, questões financeiras, questões contábeis. Então, a nossa ideia foi de inserir nessa prestação de contas anual – ou seja, no conteúdo do parecer prévio que o Tribunal encaminha às Câmaras de Vereadores – temas ligados aos serviços públicos. Então, identificamos seis áreas de interesse, mas as principais delas, evidentemente, são: saúde, educação e assistência social. Elaboramos </w:t>
      </w:r>
      <w:r w:rsidRPr="00432E67">
        <w:rPr>
          <w:rFonts w:ascii="Arial" w:hAnsi="Arial" w:cs="Arial"/>
          <w:bCs/>
          <w:color w:val="000000"/>
          <w:sz w:val="24"/>
          <w:szCs w:val="24"/>
        </w:rPr>
        <w:lastRenderedPageBreak/>
        <w:t xml:space="preserve">então questionários, que foram elaborados com bastante cuidado, com o auxílio da academia, com o auxílio das secretarias especializadas, do Ministério Público, e inserimos esses questionários na prestação de contas. E os destinatários desses questionários são, hoje em dia, 22 mil servidores públicos municipais. Esses 22 mil servidores públicos municipais têm, então, a incumbência de responder esses questionários, trazendo ao Tribunal de Contas as informações sobre essas políticas públicas e, em troca, o retorno que o Tribunal dá é uma avaliação em que estado estão a execução ou o planejamento dessas políticas públicas. Estamos agora no nosso terceiro ano de aplicação dessa metodologia e posso dizer aos senhores e às senhoras que isso tem trazido resultados extremamente expressivos na melhora dos serviços públicos. É um programa que tem por finalidade a orientação do gestor, mas principalmente a orientação daqueles servidores que estão diretamente ligados àquelas atividades e que, de posse desse instrumento, desse retorno que o Tribunal fornece a eles, na resposta a esses questionários, conseguem reivindicar dos gestores medidas concretas para a melhoria da atuação da prefeitura naquelas áreas. Então, às 3 horas da tarde, temos marcada, ali no Plenarinho, uma oportunidade de eu detalhar esse nosso programa, juntamente com outros técnicos do Tribunal, detalharmos esse programa justamente para que não somente os Deputados, mas também as suas assessorias tenham conhecimento desse programa e efetivamente nos ajudem a incrementá-lo. A Constituição fala que o Tribunal de Contas presta auxílio ao Poder Legislativo na condução, no exercício do controle externo, acho que todos já temos maturidade suficiente para entender que esse auxílio é mútuo, é uma troca de ideias, é uma troca de experiências e uma convergência para objetivos comuns. Então, o meu propósito de estar aqui é justamente trazer aos Deputados e aos seus assessores o conhecimento, a notícia desse programa que estamos desenvolvendo, que já está no seu quarto ano e que efetivamente tem colhido resultados muito importantes. E para a continuidade dele – para o avanço –, não há dúvida nenhuma de que é necessário o apoio político da Assembleia Legislativa. Sabemos o respeito, a admiração, a reverência que os prefeitos e os </w:t>
      </w:r>
      <w:r w:rsidRPr="00432E67">
        <w:rPr>
          <w:rFonts w:ascii="Arial" w:hAnsi="Arial" w:cs="Arial"/>
          <w:bCs/>
          <w:color w:val="000000"/>
          <w:sz w:val="24"/>
          <w:szCs w:val="24"/>
        </w:rPr>
        <w:lastRenderedPageBreak/>
        <w:t>gestores municipais têm pelos Senhores Deputados, então é fundamental que os Deputados também compreendam a importância desse trabalho e nos auxiliem na implementação. Executaremos agora, a partir do mês de maio, eventos específicos com Câmaras de Vereadores, justamente para instruir os vereadores sobre esse novo programa, porque eles é que vão, ao final e ao cabo, julgar as contas dos prefeitos, e nessa oportunidade também convidamos os Deputados e os assessores para também tomarem parte nesses eventos. Então, é um trabalho em que procuramos a aproximação do Tribunal de Contas da Assembleia Legislativa com esse propósito de efetiva melhora, de progresso e de dar instrumentos aos gestores municipais para aprimorarem as suas políticas públicas. Então era esse, Presidente Alexandre, o pronunciamento que eu teria a fazer, agradecendo novamente a oportunidade. E me coloco à disposição, lá no Plenarinho daqui a alguns minutos, para tirar qualquer dúvida, enfim, esclarecer os pontos que ainda não estiverem claros. Muito obrigado, novamente, pela oportunidade. Um excelente trabalho a todos. (Aplausos.)</w:t>
      </w:r>
    </w:p>
    <w:p w:rsidR="00136CB0" w:rsidRPr="00432E67" w:rsidRDefault="00136CB0"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color w:val="000000"/>
          <w:sz w:val="24"/>
          <w:szCs w:val="24"/>
        </w:rPr>
        <w:t xml:space="preserve">SR. PRESIDENTE (Deputado Alexandre Curi – PSD): </w:t>
      </w:r>
      <w:r w:rsidRPr="00432E67">
        <w:rPr>
          <w:rFonts w:ascii="Arial" w:hAnsi="Arial" w:cs="Arial"/>
          <w:color w:val="000000"/>
          <w:sz w:val="24"/>
          <w:szCs w:val="24"/>
        </w:rPr>
        <w:t>Esta Presidência agradece a presença do P</w:t>
      </w:r>
      <w:r w:rsidRPr="00432E67">
        <w:rPr>
          <w:rFonts w:ascii="Arial" w:hAnsi="Arial" w:cs="Arial"/>
          <w:bCs/>
          <w:color w:val="000000"/>
          <w:sz w:val="24"/>
          <w:szCs w:val="24"/>
        </w:rPr>
        <w:t>residente do Tribunal de Contas do Estado do Paraná, Conselheiro Ivens Linhares, e agradece a presença dele no Plenarinho para promover esse intercâmbio de informações e essa cooperação com os nossos assessores parlamentares da Assembleia Legislativa. Neste momento,</w:t>
      </w:r>
      <w:r w:rsidR="00432E67">
        <w:rPr>
          <w:rFonts w:ascii="Arial" w:hAnsi="Arial" w:cs="Arial"/>
          <w:bCs/>
          <w:color w:val="000000"/>
          <w:sz w:val="24"/>
          <w:szCs w:val="24"/>
        </w:rPr>
        <w:t xml:space="preserve"> </w:t>
      </w:r>
      <w:r w:rsidRPr="00432E67">
        <w:rPr>
          <w:rFonts w:ascii="Arial" w:hAnsi="Arial" w:cs="Arial"/>
          <w:b/>
          <w:bCs/>
          <w:color w:val="000000"/>
          <w:sz w:val="24"/>
          <w:szCs w:val="24"/>
          <w:u w:val="single"/>
        </w:rPr>
        <w:t>suspendo</w:t>
      </w:r>
      <w:r w:rsidRPr="00432E67">
        <w:rPr>
          <w:rFonts w:ascii="Arial" w:hAnsi="Arial" w:cs="Arial"/>
          <w:b/>
          <w:bCs/>
          <w:color w:val="000000"/>
          <w:sz w:val="24"/>
          <w:szCs w:val="24"/>
        </w:rPr>
        <w:t xml:space="preserve"> a Sessão por cinco minutos,</w:t>
      </w:r>
      <w:r w:rsidRPr="00432E67">
        <w:rPr>
          <w:rFonts w:ascii="Arial" w:hAnsi="Arial" w:cs="Arial"/>
          <w:bCs/>
          <w:color w:val="000000"/>
          <w:sz w:val="24"/>
          <w:szCs w:val="24"/>
        </w:rPr>
        <w:t xml:space="preserve"> para os registros fotográficos.</w:t>
      </w:r>
    </w:p>
    <w:p w:rsidR="00136CB0" w:rsidRPr="00432E67" w:rsidRDefault="00136CB0" w:rsidP="00432E67">
      <w:pPr>
        <w:spacing w:before="100" w:beforeAutospacing="1" w:after="100" w:afterAutospacing="1" w:line="360" w:lineRule="auto"/>
        <w:jc w:val="both"/>
        <w:rPr>
          <w:rFonts w:ascii="Arial" w:hAnsi="Arial" w:cs="Arial"/>
          <w:sz w:val="24"/>
          <w:szCs w:val="24"/>
        </w:rPr>
      </w:pPr>
      <w:r w:rsidRPr="00432E67">
        <w:rPr>
          <w:rFonts w:ascii="Arial" w:hAnsi="Arial" w:cs="Arial"/>
          <w:b/>
          <w:bCs/>
          <w:sz w:val="24"/>
          <w:szCs w:val="24"/>
        </w:rPr>
        <w:t>(SESSÃO SUSPENSA.)</w:t>
      </w:r>
    </w:p>
    <w:p w:rsidR="00136CB0" w:rsidRPr="00432E67" w:rsidRDefault="00136CB0" w:rsidP="00432E67">
      <w:pPr>
        <w:tabs>
          <w:tab w:val="left" w:pos="0"/>
        </w:tabs>
        <w:spacing w:before="100" w:beforeAutospacing="1" w:after="100" w:afterAutospacing="1" w:line="360" w:lineRule="auto"/>
        <w:ind w:right="113"/>
        <w:jc w:val="both"/>
        <w:rPr>
          <w:rFonts w:ascii="Arial" w:hAnsi="Arial" w:cs="Arial"/>
          <w:sz w:val="24"/>
          <w:szCs w:val="24"/>
        </w:rPr>
      </w:pPr>
      <w:r w:rsidRPr="00432E67">
        <w:rPr>
          <w:rFonts w:ascii="Arial" w:hAnsi="Arial" w:cs="Arial"/>
          <w:b/>
          <w:sz w:val="24"/>
          <w:szCs w:val="24"/>
        </w:rPr>
        <w:t>SR. PRESIDENTE (Deputado Alexandre Curi – PSD):</w:t>
      </w:r>
      <w:r w:rsidR="00432E67">
        <w:rPr>
          <w:rFonts w:ascii="Arial" w:hAnsi="Arial" w:cs="Arial"/>
          <w:b/>
          <w:sz w:val="24"/>
          <w:szCs w:val="24"/>
        </w:rPr>
        <w:t xml:space="preserve"> </w:t>
      </w:r>
      <w:r w:rsidRPr="00432E67">
        <w:rPr>
          <w:rFonts w:ascii="Arial" w:hAnsi="Arial" w:cs="Arial"/>
          <w:b/>
          <w:bCs/>
          <w:sz w:val="24"/>
          <w:szCs w:val="24"/>
          <w:u w:val="single"/>
        </w:rPr>
        <w:t>Está reaberta a Sessão</w:t>
      </w:r>
      <w:r w:rsidRPr="00432E67">
        <w:rPr>
          <w:rFonts w:ascii="Arial" w:hAnsi="Arial" w:cs="Arial"/>
          <w:b/>
          <w:bCs/>
          <w:sz w:val="24"/>
          <w:szCs w:val="24"/>
        </w:rPr>
        <w:t>.</w:t>
      </w:r>
      <w:r w:rsidRPr="00432E67">
        <w:rPr>
          <w:rFonts w:ascii="Arial" w:hAnsi="Arial" w:cs="Arial"/>
          <w:sz w:val="24"/>
          <w:szCs w:val="24"/>
        </w:rPr>
        <w:t xml:space="preserve"> Passamos ao horário do Pequeno Expediente. Não há nenhum orador inscrito... No horário do Pequeno Expediente: Deputado Tito Barichello.</w:t>
      </w:r>
    </w:p>
    <w:p w:rsidR="00136CB0" w:rsidRPr="00432E67" w:rsidRDefault="00136CB0" w:rsidP="00432E67">
      <w:pPr>
        <w:tabs>
          <w:tab w:val="left" w:pos="0"/>
        </w:tabs>
        <w:spacing w:before="100" w:beforeAutospacing="1" w:after="100" w:afterAutospacing="1" w:line="360" w:lineRule="auto"/>
        <w:ind w:right="113"/>
        <w:jc w:val="both"/>
        <w:rPr>
          <w:rFonts w:ascii="Arial" w:hAnsi="Arial" w:cs="Arial"/>
          <w:sz w:val="24"/>
          <w:szCs w:val="24"/>
        </w:rPr>
      </w:pPr>
      <w:r w:rsidRPr="00432E67">
        <w:rPr>
          <w:rFonts w:ascii="Arial" w:hAnsi="Arial" w:cs="Arial"/>
          <w:b/>
          <w:bCs/>
          <w:sz w:val="24"/>
          <w:szCs w:val="24"/>
        </w:rPr>
        <w:t xml:space="preserve">DEPUTADO DELEGADO TITO BARICHELLO (UNIÃO): </w:t>
      </w:r>
      <w:r w:rsidRPr="00432E67">
        <w:rPr>
          <w:rFonts w:ascii="Arial" w:hAnsi="Arial" w:cs="Arial"/>
          <w:sz w:val="24"/>
          <w:szCs w:val="24"/>
        </w:rPr>
        <w:t>Quero inicialmente cumprimentar o Ex.</w:t>
      </w:r>
      <w:r w:rsidRPr="00432E67">
        <w:rPr>
          <w:rFonts w:ascii="Arial" w:hAnsi="Arial" w:cs="Arial"/>
          <w:sz w:val="24"/>
          <w:szCs w:val="24"/>
          <w:vertAlign w:val="superscript"/>
        </w:rPr>
        <w:t xml:space="preserve">mo </w:t>
      </w:r>
      <w:r w:rsidRPr="00432E67">
        <w:rPr>
          <w:rFonts w:ascii="Arial" w:hAnsi="Arial" w:cs="Arial"/>
          <w:sz w:val="24"/>
          <w:szCs w:val="24"/>
        </w:rPr>
        <w:t xml:space="preserve">Presidente da Assembleia Legislativa do Estado do Paraná. </w:t>
      </w:r>
      <w:r w:rsidRPr="00432E67">
        <w:rPr>
          <w:rFonts w:ascii="Arial" w:hAnsi="Arial" w:cs="Arial"/>
          <w:sz w:val="24"/>
          <w:szCs w:val="24"/>
        </w:rPr>
        <w:lastRenderedPageBreak/>
        <w:t xml:space="preserve">Cumprimento o Líder do Governo, cumprimento o Líder da Oposição; cumprimento a imprensa livre que aqui se encontra, as pessoas que estão na Assembleia Legislativa prestigiando esta Casa de Leis. Cumprimento você, cidadão de bem, cidadão honesto, que me assiste através da </w:t>
      </w:r>
      <w:r w:rsidRPr="00432E67">
        <w:rPr>
          <w:rFonts w:ascii="Arial" w:hAnsi="Arial" w:cs="Arial"/>
          <w:i/>
          <w:iCs/>
          <w:sz w:val="24"/>
          <w:szCs w:val="24"/>
        </w:rPr>
        <w:t>TV Assembleia</w:t>
      </w:r>
      <w:r w:rsidRPr="00432E67">
        <w:rPr>
          <w:rFonts w:ascii="Arial" w:hAnsi="Arial" w:cs="Arial"/>
          <w:sz w:val="24"/>
          <w:szCs w:val="24"/>
        </w:rPr>
        <w:t xml:space="preserve">. Segundo pesquisas de opinião pública, a segurança pública é o que mais importa hoje para o cidadão. A preocupação com a segurança pública é tão grande que o Ministro da Justiça, Ricardo Lewandowski, propôs a PEC da Segurança Pública. No entanto, senhores, essa PEC da Segurança Pública não está sendo aceita, não tem a concordância das polícias – nem da Polícia Civil, nem da Polícia Federal ou de qualquer órgão da segurança pública. Por que, senhores? Porque é uma PEC que não foi discutida com a sociedade. É uma PEC que não foi discutida com a polícia investigativa, com a polícia ostensiva, para chegarmos a um denominador comum. Por isso, essa PEC, que é uma Proposta de Emenda Constitucional, não pode prosperar. E ela vai no caminho inverso daquilo que buscamos. No Brasil, queremos o federalismo, ou seja, o perpasse de competências para os Estados e para os Municípios, não queremos que a União fique com condições de atuar em questões estaduais. A Polícia Federal já pode atuar em qualquer investigação de organizações criminosas, mas não queremos que, cada vez mais, a União atue em questões municipais e estaduais, porque quando a União atua, em regra, temos algo similar à incompetência, porque não é possível administrar um País tão grande, com 200 milhões de pessoas e com 27 Entes Federativos. A realidade de Rondônia, Roraima, Acre e Amapá é muito diferente daqui de Santa Catarina, Paraná e Rio Grande do Sul. Por isso, precisamos de um federalismo de verdade; precisamos de uma PEC às avessas daquela que foi apresentada pelo Ministro da Justiça, Ricardo Lewandowski. Por que precisamos? Porque na prática precisamos de mais atribuições para os Estados. Sim, precisamos mudar o art. 22 da Constituição Federal, que estabelece a competência dos Estados para legislar sobre direito penal e processo penal. É isso que precisamos, porque hoje cabe à União. Nós devemos aqui, Deputado Dr. Leônidas, entre os Deputados discutir questões penais; </w:t>
      </w:r>
      <w:r w:rsidRPr="00432E67">
        <w:rPr>
          <w:rFonts w:ascii="Arial" w:hAnsi="Arial" w:cs="Arial"/>
          <w:sz w:val="24"/>
          <w:szCs w:val="24"/>
        </w:rPr>
        <w:lastRenderedPageBreak/>
        <w:t>deveríamos nós, como acontece nos estados americanos. Estive há pouco tempo no Texas, estive em Nova Iorque, e cada Estado tem sua competência e legisla do jeito que quer, de acordo com o interesse da sociedade. Aqui no Brasil não. Aqui no Brasil, um grupo de iluminados em Brasília decide o que é bom para o Estado do Paraná, e isso ocorre em relação a essa PEC da Segurança Pública. De forma similar à questão da saúde, fazendo uma analogia, precisamos municipalizar, estadualizar a segurança pública, da mesma forma que ocorreu em relação à saúde com o Sistema Único de Saúde, com competência prioritária dos Municípios. Agora, não é possível que a União Federal queira tratar de assuntos locais aqui, que não tem conhecimento e não tem competência. Digo a vocês de uma forma clara e cristalina: qualquer Projeto de Lei que perpasse competências para a União não é bem-vindo – isso independentemente do Presidente da República. Não importa se temos hoje um Presidente da República que é do Partido dos Trabalhadores, se amanhã o Presidente da República for Jair Messias Bolsonaro – e assim eu espero que seja –, também não tem que ter competência sobre toda a União Federal. Afinal de contas, as pessoas moram onde: na União, nos Estados ou nos Municípios? Moram nos Municípios. Então, precisamos de uma polícia municipal forte, polícia investigativa e política ostensiva, mudando a Constituição, precisamos de uma polícia estadual forte, investigativa e ostensiva, e também de uma Polícia Federal, mas elas independentes, sem a intromissão do Governo Federal. Por isso, essa PEC da Segurança Pública não é bem-vinda, porque tem um vício de origem passando competência para um ente que não conhece a realidade de cada Estado da Federação. Nós aqui conhecemos. Nós aqui entre os 54 Deputados poderíamos, sim, legislar sobre direito penal, processo penal; poderíamos legislar sobre questão de armas; e decidir o que é melhor para o Paraná. Se a população aqui do Paraná… (É retirado o som.)</w:t>
      </w:r>
    </w:p>
    <w:p w:rsidR="00136CB0" w:rsidRPr="00432E67" w:rsidRDefault="00136CB0" w:rsidP="00432E67">
      <w:pPr>
        <w:tabs>
          <w:tab w:val="left" w:pos="0"/>
        </w:tabs>
        <w:spacing w:before="100" w:beforeAutospacing="1" w:after="100" w:afterAutospacing="1" w:line="360" w:lineRule="auto"/>
        <w:ind w:right="113"/>
        <w:jc w:val="both"/>
        <w:rPr>
          <w:rFonts w:ascii="Arial" w:hAnsi="Arial" w:cs="Arial"/>
          <w:sz w:val="24"/>
          <w:szCs w:val="24"/>
        </w:rPr>
      </w:pPr>
      <w:r w:rsidRPr="00432E67">
        <w:rPr>
          <w:rFonts w:ascii="Arial" w:hAnsi="Arial" w:cs="Arial"/>
          <w:b/>
          <w:bCs/>
          <w:sz w:val="24"/>
          <w:szCs w:val="24"/>
        </w:rPr>
        <w:t>SR.ª PRESIDENTE (Deputada Flávia Francischini – UNIÃO):</w:t>
      </w:r>
      <w:r w:rsidRPr="00432E67">
        <w:rPr>
          <w:rFonts w:ascii="Arial" w:hAnsi="Arial" w:cs="Arial"/>
          <w:sz w:val="24"/>
          <w:szCs w:val="24"/>
        </w:rPr>
        <w:t xml:space="preserve"> Um minuto para concluir, Deputado.</w:t>
      </w:r>
    </w:p>
    <w:p w:rsidR="00136CB0" w:rsidRPr="00432E67" w:rsidRDefault="00136CB0" w:rsidP="00432E67">
      <w:pPr>
        <w:tabs>
          <w:tab w:val="left" w:pos="0"/>
        </w:tabs>
        <w:spacing w:before="100" w:beforeAutospacing="1" w:after="100" w:afterAutospacing="1" w:line="360" w:lineRule="auto"/>
        <w:ind w:right="113"/>
        <w:jc w:val="both"/>
        <w:rPr>
          <w:rFonts w:ascii="Arial" w:hAnsi="Arial" w:cs="Arial"/>
          <w:sz w:val="24"/>
          <w:szCs w:val="24"/>
        </w:rPr>
      </w:pPr>
      <w:r w:rsidRPr="00432E67">
        <w:rPr>
          <w:rFonts w:ascii="Arial" w:hAnsi="Arial" w:cs="Arial"/>
          <w:b/>
          <w:bCs/>
          <w:sz w:val="24"/>
          <w:szCs w:val="24"/>
        </w:rPr>
        <w:lastRenderedPageBreak/>
        <w:t>DEPUTADO DELEGADO TITO BARICHELLO (UNIÃO):</w:t>
      </w:r>
      <w:r w:rsidR="00432E67">
        <w:rPr>
          <w:rFonts w:ascii="Arial" w:hAnsi="Arial" w:cs="Arial"/>
          <w:b/>
          <w:bCs/>
          <w:sz w:val="24"/>
          <w:szCs w:val="24"/>
        </w:rPr>
        <w:t xml:space="preserve"> </w:t>
      </w:r>
      <w:r w:rsidRPr="00432E67">
        <w:rPr>
          <w:rFonts w:ascii="Arial" w:hAnsi="Arial" w:cs="Arial"/>
          <w:bCs/>
          <w:sz w:val="24"/>
          <w:szCs w:val="24"/>
        </w:rPr>
        <w:t xml:space="preserve">... </w:t>
      </w:r>
      <w:r w:rsidRPr="00432E67">
        <w:rPr>
          <w:rFonts w:ascii="Arial" w:hAnsi="Arial" w:cs="Arial"/>
          <w:sz w:val="24"/>
          <w:szCs w:val="24"/>
        </w:rPr>
        <w:t>Se nós aqui, por exemplo, desejarmos propiciar o porte de arma, a posse de arma para os cidadãos e, se essa for a vontade da população, devemos, sim, ter essa competência, e não podemos depender da União Federal. Muito obrigado.</w:t>
      </w:r>
    </w:p>
    <w:p w:rsidR="00136CB0" w:rsidRPr="00432E67" w:rsidRDefault="00136CB0" w:rsidP="00432E67">
      <w:pPr>
        <w:tabs>
          <w:tab w:val="left" w:pos="0"/>
        </w:tabs>
        <w:spacing w:before="100" w:beforeAutospacing="1" w:after="100" w:afterAutospacing="1" w:line="360" w:lineRule="auto"/>
        <w:ind w:right="113"/>
        <w:jc w:val="both"/>
        <w:rPr>
          <w:rFonts w:ascii="Arial" w:hAnsi="Arial" w:cs="Arial"/>
          <w:sz w:val="24"/>
          <w:szCs w:val="24"/>
        </w:rPr>
      </w:pPr>
      <w:r w:rsidRPr="00432E67">
        <w:rPr>
          <w:rFonts w:ascii="Arial" w:hAnsi="Arial" w:cs="Arial"/>
          <w:b/>
          <w:bCs/>
          <w:sz w:val="24"/>
          <w:szCs w:val="24"/>
        </w:rPr>
        <w:t xml:space="preserve">SR.ª PRESIDENTE (Deputada Flávia Francischini – União): </w:t>
      </w:r>
      <w:r w:rsidRPr="00432E67">
        <w:rPr>
          <w:rFonts w:ascii="Arial" w:hAnsi="Arial" w:cs="Arial"/>
          <w:sz w:val="24"/>
          <w:szCs w:val="24"/>
        </w:rPr>
        <w:t>Horário das Lideranças: Deputado Luís Corti. Gostaria de anunciar a presença do Sr. Nilson Pohl, Diretor de Comunicação do Tribunal de Contas. Gostaria de anunciar que temos hoje a visita dos alunos do Colégio Estadual João Bettega, que estão acompanhados pelo Prof. Davi. Sejam muito bem-vindos a esta Casa de Leis.</w:t>
      </w:r>
    </w:p>
    <w:p w:rsidR="00136CB0" w:rsidRPr="00432E67" w:rsidRDefault="00136CB0" w:rsidP="00432E67">
      <w:pPr>
        <w:tabs>
          <w:tab w:val="left" w:pos="0"/>
        </w:tabs>
        <w:spacing w:before="100" w:beforeAutospacing="1" w:after="100" w:afterAutospacing="1" w:line="360" w:lineRule="auto"/>
        <w:ind w:right="113"/>
        <w:jc w:val="both"/>
        <w:rPr>
          <w:rFonts w:ascii="Arial" w:hAnsi="Arial" w:cs="Arial"/>
          <w:b/>
          <w:bCs/>
          <w:sz w:val="24"/>
          <w:szCs w:val="24"/>
        </w:rPr>
      </w:pPr>
      <w:r w:rsidRPr="00432E67">
        <w:rPr>
          <w:rFonts w:ascii="Arial" w:hAnsi="Arial" w:cs="Arial"/>
          <w:b/>
          <w:bCs/>
          <w:sz w:val="24"/>
          <w:szCs w:val="24"/>
        </w:rPr>
        <w:t xml:space="preserve">DEPUTADO LUÍS CORTI (PSB): </w:t>
      </w:r>
      <w:r w:rsidRPr="00432E67">
        <w:rPr>
          <w:rFonts w:ascii="Arial" w:hAnsi="Arial" w:cs="Arial"/>
          <w:sz w:val="24"/>
          <w:szCs w:val="24"/>
        </w:rPr>
        <w:t>Senhora Presidente, Sr.</w:t>
      </w:r>
      <w:r w:rsidRPr="00432E67">
        <w:rPr>
          <w:rFonts w:ascii="Arial" w:hAnsi="Arial" w:cs="Arial"/>
          <w:sz w:val="24"/>
          <w:szCs w:val="24"/>
          <w:vertAlign w:val="superscript"/>
        </w:rPr>
        <w:t>s</w:t>
      </w:r>
      <w:r w:rsidRPr="00432E67">
        <w:rPr>
          <w:rFonts w:ascii="Arial" w:hAnsi="Arial" w:cs="Arial"/>
          <w:sz w:val="24"/>
          <w:szCs w:val="24"/>
        </w:rPr>
        <w:t xml:space="preserve"> Pares, uso deste Expediente para saudar os nossos Deputados, para cumprimentar cada um daqueles que nos prestigiam com suas presenças. E antes de poder entrar no cerne da pauta a qual trago neste instante, quero saudar aqui, caro Dr. Leônidas, a Federação da Indústria do Paraná, a Fiep, que promoverá, no dia de hoje... E em nome da instituição estendo a todos os Deputados o convite para se fazerem presentes. A Fiep que fez uma análise de quase 900 projetos que entraram no ano passado, uns 400, caro Hussein, de interesse da Fiep, e hoje os 54 conselheiros que compõem a Comissão Temática, a Comissão Setorial e as Comissões Regionais emitirão os projetos escolhidos pela Fiep de alguns dos nossos Deputados. E esse evento, com muito </w:t>
      </w:r>
      <w:r w:rsidRPr="00432E67">
        <w:rPr>
          <w:rFonts w:ascii="Arial" w:hAnsi="Arial" w:cs="Arial"/>
          <w:i/>
          <w:sz w:val="24"/>
          <w:szCs w:val="24"/>
        </w:rPr>
        <w:t>glamour</w:t>
      </w:r>
      <w:r w:rsidRPr="00432E67">
        <w:rPr>
          <w:rFonts w:ascii="Arial" w:hAnsi="Arial" w:cs="Arial"/>
          <w:sz w:val="24"/>
          <w:szCs w:val="24"/>
        </w:rPr>
        <w:t xml:space="preserve">, acontecerá no dia de hoje. Em nome da Fiep, eu estendo o convite a todos os Deputados. Quero aqui, inicialmente, Sr. Presidente Alexandre Curi, estender ao Plenário desta Casa o acontecimento ocorrido na sala da nossa Presidência, na última terça-feira da semana passada, dia 8, quando tivemos o orgulho de poder receber o segmento, Sr. Presidente, do transporte do Sudoeste do Estado do Paraná. Sudoeste que já foi uma ilha de sopesar sobre o que iria acontecer no dia seguinte. Se retroagirmos ao passado – 30, 40 anos atrás –, a esperança do emprego, da oportunidade estava muito longe das famílias sudoestinas do Estado do Paraná. </w:t>
      </w:r>
      <w:r w:rsidRPr="00432E67">
        <w:rPr>
          <w:rFonts w:ascii="Arial" w:hAnsi="Arial" w:cs="Arial"/>
          <w:sz w:val="24"/>
          <w:szCs w:val="24"/>
        </w:rPr>
        <w:lastRenderedPageBreak/>
        <w:t xml:space="preserve">Seguramente, o sonho do emprego era realizado nas cidades catarinenses, Joinville, Jaraguá, Rio do Sul. Situação muito diferente do que se encontra hoje essa próspera região, uma das regiões mais prósperas, caro Ademar Traiano – nosso Deputado antigo da nossa região... O agro tomou conta. A agroindústria virou um esplendor para nossa região. E V.Ex.ª, que já porta-voz do licenciamento da PR-280, que, em um compromisso, caro Ademar Traiano, caro Reichembach, o Guerra, a Luciana, o Adão Litro, os nossos Deputados sudoestinos, um compromisso do Excelentíssimo Sr. Governador do Estado, Carlos Massa Ratinho Junior, ainda na abertura do espaço democrático que levou a discussão de região por região no Estado do Paraná, e depois vieram as urnas, a chancela, cara Cloara, e o compromisso, Traiano, de interligar o Sudoeste, através da PR-280, lá do Trevo do Horizonte a Palmas, chegando a Clevelândia, estão batendo os pés agora em Pato Branco. Concreto armado, tecnologia de primeiríssimo mundo. Junto com a tecnologia, veio o licenciamento. Mas, Hussein, vamos precisar de V.Ex.ª, vamos precisar do Ademar Traiano, vamos precisar do Guerra, vamos precisar do Adão, vamos precisar da Luciana. E vamos bater de pé parado, Luciana. Para quê? O trecho da PR, Presidente, que interliga o Sudoeste por baixo –por cima está resolvido,agora é por baixo... Cinco frigoríficos, Hussein, vem lá da Diplomata da Capanema, vem da Vibra, de Itapejara, vem da Coasul, de São João, e vem da BRF, da cidade de Dois Vizinhos – aliás, meu primeiro emprego, do qual tenho muita lembrança, como extensionista clínico na área do fomento do frango –, frigorífico de maior abate, não é do Paraná, não é do Brasil, é da América do Sul, 640 mil frangos abatidos em cada 24 horas. E o que dizer, Hussein, da recém-indústria que está para ser inaugurada em São Jorge do Oeste, a indústria Piracanjuba? A maior indústria de produção de queijo muçarela, que também não é do Paraná, que também não é do Brasil, é da América do Sul. E como faz para chegar com insumos no Sudoeste? Como é que faz para tirar colheita, se nós, Presidente, não temos o licenciamento da 281? E o que é não ter o licenciamento da 281? É impedir que carreta com nove eixos, aquelas que puxam, Mauro, 45 mil toneladas de peso – </w:t>
      </w:r>
      <w:r w:rsidRPr="00432E67">
        <w:rPr>
          <w:rFonts w:ascii="Arial" w:hAnsi="Arial" w:cs="Arial"/>
          <w:sz w:val="24"/>
          <w:szCs w:val="24"/>
        </w:rPr>
        <w:lastRenderedPageBreak/>
        <w:t>a carreta tradicional puxa 30, a nove eixos,45. Precisamos licenciar, porque, ao licenciar, vamos trazer economia para a região, vamos baixar o custo. Vamos colocar menos caminhão circulando nas estradas. Por óbvio, se pegarmos, por exemplo, a produção de leite, ou melhor, a industrialização do leite na Piracanjuba, é 1 milhão e 400 mil litros de leite por dia. Cada litro, Cloara, de leite produzido precisa três quilos de ração. Multiplica três quilos de ração por 1 milhão e 400 mil por dia. Mas o Sudoeste é o maior produtor de leite do Paraná e o Paraná é o segundo maior produtor de leite do Brasil. No Sudoeste produzimos 1 bilhão e 100 milhões de litros de leite por dia. Se, para cada litro de leite produzido vamos precisar de três quilos de ração, se fizermos uma conta simples aqui e multiplicarmos 1 bilhão e 100 milhões vezes três, vai dar 3 bilhões e 300 milhões de ração. Se dividirmos, Ademar Traiano – Deputado Ademar Traiano, nosso eterno Presidente –, se dividirmos 3 bilhões e 300 milhões por 30 toneladas chegaremos a 110 mil caminhões por ano rodando. Mas se colocarmos, Márcia, caminhões, ao invés de 30, com 45 mil quilos com capacidade de transporte, vamos precisar de apenas 73 mil caminhões. Vamos tirar, minha gente, quase 40 mil caminhões do trânsito só no leite. O que isso representa? Representa uma baixa no custo da produção. Representa uma melhor capacidade de competição com outros estados e vamos melhorar, Presidente, a melhor competitividade em nível de mundo. E, ao tirar quase 40 mil caminhões de circulação, vamos mexer com a sustentabilidade. Mas ao tirar esse número expressivo de caminhões circulando, vamos evitar um número sem fim de acidentes, porque 40 mil caminhões a menos estarão circulando. Vamos gastar menos dinheiro, entende, no SUS. Bom, quem regulamenta o trânsito é o Código de Trânsito Brasileiro, é a Lei n.º 9.503 de 1997. Lá nosarts.100, 101 e 102 remete para o tal do Contran tem o n.º 882/21, que remeteu, Hussein...</w:t>
      </w:r>
      <w:r w:rsidR="00432E67">
        <w:rPr>
          <w:rFonts w:ascii="Arial" w:hAnsi="Arial" w:cs="Arial"/>
          <w:sz w:val="24"/>
          <w:szCs w:val="24"/>
        </w:rPr>
        <w:t xml:space="preserve"> </w:t>
      </w:r>
      <w:r w:rsidRPr="00432E67">
        <w:rPr>
          <w:rFonts w:ascii="Arial" w:hAnsi="Arial" w:cs="Arial"/>
          <w:sz w:val="24"/>
          <w:szCs w:val="24"/>
        </w:rPr>
        <w:t>(É retirado o som.)</w:t>
      </w:r>
    </w:p>
    <w:p w:rsidR="00136CB0" w:rsidRPr="00432E67" w:rsidRDefault="00136CB0"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sz w:val="24"/>
          <w:szCs w:val="24"/>
        </w:rPr>
        <w:t>SR. PRESIDENTE (Deputado Alexandre Curi – PSD):</w:t>
      </w:r>
      <w:r w:rsidRPr="00432E67">
        <w:rPr>
          <w:rFonts w:ascii="Arial" w:hAnsi="Arial" w:cs="Arial"/>
          <w:sz w:val="24"/>
          <w:szCs w:val="24"/>
        </w:rPr>
        <w:t xml:space="preserve"> Um minuto para V.Ex.ª concluir, Deputado Corti.</w:t>
      </w:r>
    </w:p>
    <w:p w:rsidR="00136CB0" w:rsidRPr="00432E67" w:rsidRDefault="00136CB0"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sz w:val="24"/>
          <w:szCs w:val="24"/>
        </w:rPr>
        <w:lastRenderedPageBreak/>
        <w:t>DEPUTADO LUÍS CORTI (PSB):</w:t>
      </w:r>
      <w:r w:rsidR="00432E67">
        <w:rPr>
          <w:rFonts w:ascii="Arial" w:hAnsi="Arial" w:cs="Arial"/>
          <w:b/>
          <w:bCs/>
          <w:sz w:val="24"/>
          <w:szCs w:val="24"/>
        </w:rPr>
        <w:t xml:space="preserve"> </w:t>
      </w:r>
      <w:r w:rsidRPr="00432E67">
        <w:rPr>
          <w:rFonts w:ascii="Arial" w:hAnsi="Arial" w:cs="Arial"/>
          <w:sz w:val="24"/>
          <w:szCs w:val="24"/>
        </w:rPr>
        <w:t>... o Estado do Paraná o dever do licenciamento, caro Presidente, e V.Ex.ª, conosco foi dado o prazo para que</w:t>
      </w:r>
      <w:r w:rsidR="00432E67" w:rsidRPr="00432E67">
        <w:rPr>
          <w:rFonts w:ascii="Arial" w:hAnsi="Arial" w:cs="Arial"/>
          <w:b/>
          <w:sz w:val="24"/>
          <w:szCs w:val="24"/>
        </w:rPr>
        <w:t xml:space="preserve"> </w:t>
      </w:r>
      <w:r w:rsidRPr="00432E67">
        <w:rPr>
          <w:rStyle w:val="Forte"/>
          <w:rFonts w:ascii="Arial" w:hAnsi="Arial" w:cs="Arial"/>
          <w:b w:val="0"/>
          <w:sz w:val="24"/>
          <w:szCs w:val="24"/>
        </w:rPr>
        <w:t>o nosso órgão governamental se manifeste. Em dez dias teremos o retorno e em dez dias chamaremos a linha do transporte do Sudoeste do Estado do Paraná para afrouxarmos esse gargalo. Quero conclamar um e todos os nossos Deputados para ajudarmos a virar esse gargalo tão importante e transformar gargalos em oportunidades. E o melhor Estado, o Estado que mais investe, o Estado que mais cresce – não tenho dúvida nenhuma –</w:t>
      </w:r>
      <w:r w:rsidR="00432E67">
        <w:rPr>
          <w:rStyle w:val="Forte"/>
          <w:rFonts w:ascii="Arial" w:hAnsi="Arial" w:cs="Arial"/>
          <w:b w:val="0"/>
          <w:sz w:val="24"/>
          <w:szCs w:val="24"/>
        </w:rPr>
        <w:t>,</w:t>
      </w:r>
      <w:r w:rsidRPr="00432E67">
        <w:rPr>
          <w:rStyle w:val="Forte"/>
          <w:rFonts w:ascii="Arial" w:hAnsi="Arial" w:cs="Arial"/>
          <w:b w:val="0"/>
          <w:sz w:val="24"/>
          <w:szCs w:val="24"/>
        </w:rPr>
        <w:t xml:space="preserve"> seremos parceiros para resolver esse gargalo do Sudoeste do Estado do Paraná. Viva a produção! Viva o transporte! Viva a sustentabilidade! Viva a competitividade... (É retirado o som.)</w:t>
      </w:r>
    </w:p>
    <w:p w:rsidR="00136CB0" w:rsidRPr="00432E67" w:rsidRDefault="00136CB0" w:rsidP="00432E67">
      <w:pPr>
        <w:spacing w:before="100" w:beforeAutospacing="1" w:after="100" w:afterAutospacing="1" w:line="360" w:lineRule="auto"/>
        <w:jc w:val="both"/>
        <w:rPr>
          <w:rFonts w:ascii="Arial" w:hAnsi="Arial" w:cs="Arial"/>
          <w:b/>
          <w:bCs/>
          <w:sz w:val="24"/>
          <w:szCs w:val="24"/>
        </w:rPr>
      </w:pPr>
      <w:r w:rsidRPr="00432E67">
        <w:rPr>
          <w:rStyle w:val="Forte"/>
          <w:rFonts w:ascii="Arial" w:hAnsi="Arial" w:cs="Arial"/>
          <w:sz w:val="24"/>
          <w:szCs w:val="24"/>
        </w:rPr>
        <w:t xml:space="preserve">SR. PRESIDENTE (Deputado Alexandre Curi – PSD): </w:t>
      </w:r>
      <w:r w:rsidRPr="00432E67">
        <w:rPr>
          <w:rStyle w:val="Forte"/>
          <w:rFonts w:ascii="Arial" w:hAnsi="Arial" w:cs="Arial"/>
          <w:b w:val="0"/>
          <w:sz w:val="24"/>
          <w:szCs w:val="24"/>
        </w:rPr>
        <w:t>Para concluir, Deputado</w:t>
      </w:r>
      <w:r w:rsidR="00432E67">
        <w:rPr>
          <w:rStyle w:val="Forte"/>
          <w:rFonts w:ascii="Arial" w:hAnsi="Arial" w:cs="Arial"/>
          <w:b w:val="0"/>
          <w:sz w:val="24"/>
          <w:szCs w:val="24"/>
        </w:rPr>
        <w:t>..</w:t>
      </w:r>
      <w:r w:rsidRPr="00432E67">
        <w:rPr>
          <w:rStyle w:val="Forte"/>
          <w:rFonts w:ascii="Arial" w:hAnsi="Arial" w:cs="Arial"/>
          <w:b w:val="0"/>
          <w:sz w:val="24"/>
          <w:szCs w:val="24"/>
        </w:rPr>
        <w:t>. Pelo Horário das Lideranças, com a palavra</w:t>
      </w:r>
      <w:r w:rsidR="00432E67">
        <w:rPr>
          <w:rStyle w:val="Forte"/>
          <w:rFonts w:ascii="Arial" w:hAnsi="Arial" w:cs="Arial"/>
          <w:b w:val="0"/>
          <w:sz w:val="24"/>
          <w:szCs w:val="24"/>
        </w:rPr>
        <w:t xml:space="preserve"> a</w:t>
      </w:r>
      <w:r w:rsidRPr="00432E67">
        <w:rPr>
          <w:rStyle w:val="Forte"/>
          <w:rFonts w:ascii="Arial" w:hAnsi="Arial" w:cs="Arial"/>
          <w:b w:val="0"/>
          <w:sz w:val="24"/>
          <w:szCs w:val="24"/>
        </w:rPr>
        <w:t xml:space="preserve"> Deputada Márcia Huçulak.</w:t>
      </w:r>
    </w:p>
    <w:p w:rsidR="00136CB0" w:rsidRPr="00432E67" w:rsidRDefault="00136CB0" w:rsidP="00432E67">
      <w:pPr>
        <w:spacing w:before="100" w:beforeAutospacing="1" w:after="100" w:afterAutospacing="1" w:line="360" w:lineRule="auto"/>
        <w:jc w:val="both"/>
        <w:rPr>
          <w:rFonts w:ascii="Arial" w:hAnsi="Arial" w:cs="Arial"/>
          <w:sz w:val="24"/>
          <w:szCs w:val="24"/>
        </w:rPr>
      </w:pPr>
      <w:r w:rsidRPr="00432E67">
        <w:rPr>
          <w:rStyle w:val="Forte"/>
          <w:rFonts w:ascii="Arial" w:hAnsi="Arial" w:cs="Arial"/>
          <w:sz w:val="24"/>
          <w:szCs w:val="24"/>
        </w:rPr>
        <w:t xml:space="preserve">DEPUTADA MÁRCIA HUÇULAK (PSD): </w:t>
      </w:r>
      <w:r w:rsidRPr="00432E67">
        <w:rPr>
          <w:rStyle w:val="Forte"/>
          <w:rFonts w:ascii="Arial" w:hAnsi="Arial" w:cs="Arial"/>
          <w:b w:val="0"/>
          <w:sz w:val="24"/>
          <w:szCs w:val="24"/>
        </w:rPr>
        <w:t>Boa tarde, Deputadas e Deputados. Falar depois do nosso eloquente Deputado Luís Corti não é tarefa fácil, chamar a atenção. Todo mundo aqui, acho, tem acompanhado, desde o início, da trajetória e da nossa obra emblemática. Tem aqui o nosso decano Deputado Nelson Justus, de Guaratuba, que trabalhou anos pela ponte de Guaratuba. Estamos vendo com que rapidez e agilidade todo esse processo ocorreu. A construção, cada dia que a gente acompanha pelos vídeos que são compartilhados, tanto pelo Governo quanto de pessoas que acompanham a obra, uma obra há décadas esperada, um feito inédito, uma obra acontecendo em tempo recorde no nosso Estado do Paraná. Mas ninguém deu a sua opinião</w:t>
      </w:r>
      <w:r w:rsidRPr="00432E67">
        <w:rPr>
          <w:rFonts w:ascii="Arial" w:hAnsi="Arial" w:cs="Arial"/>
          <w:b/>
          <w:sz w:val="24"/>
          <w:szCs w:val="24"/>
        </w:rPr>
        <w:t xml:space="preserve"> </w:t>
      </w:r>
      <w:r w:rsidRPr="00432E67">
        <w:rPr>
          <w:rFonts w:ascii="Arial" w:hAnsi="Arial" w:cs="Arial"/>
          <w:sz w:val="24"/>
          <w:szCs w:val="24"/>
        </w:rPr>
        <w:t xml:space="preserve">sobre quanto ferro, quanto concreto, qual era o projeto mais adequado, quais eram os recursos a serem usados ou se a velocidade da obra – da execução da obra – vai afetar a qualidade e a segurança daquela ponte. Não. Ninguém! Ninguém abriu a boca para falar disso. Mas todos esperam ansiosos para atravessar a ponte, lépidos e faceiros, sabendo que nada vai acontecer. Aliás, nem passa na cabeça, Dr. Leônidas, de nenhuma pessoa, de qualquer pessoa – quem mora na região ou nós que somos cidadãos do Estado, </w:t>
      </w:r>
      <w:r w:rsidRPr="00432E67">
        <w:rPr>
          <w:rFonts w:ascii="Arial" w:hAnsi="Arial" w:cs="Arial"/>
          <w:sz w:val="24"/>
          <w:szCs w:val="24"/>
        </w:rPr>
        <w:lastRenderedPageBreak/>
        <w:t xml:space="preserve">que frequentamos o nosso Litoral e ansiamos por essa ponte –, pensa que algo de errado vai acontecer. Porque sabemos que engenheiros, arquitetos, construtores fazem isso há décadas, a tecnologia e a ciência estudaram e sabem como fazer uma obra bem feita, de qualidade. Aí me pergunto, senhoras e senhores: por que que pessoas que não têm nenhum conhecimento técnico na área de saúde, não sabem nada de farmacologia, epidemiologia, infectologia, biologia molecular, fisiologia, Dr. Leônidas –coisa difícil de nós estudarmos a complexidade do cuidado do corpo humano. Não sabem e não têm a mínima ideia do que é e como se faz uma pesquisa científica, nunca estudaram metodologia científica, como se elabora ou como se fabrica um medicamento ou uma vacina, Deputada Cloara. Essas pessoas vêm a esta tribuna se arvorar, nesta tribuna, para falar de algo que não conhece e não têm a mínima noção e ainda cheio de certezas, cheio de verdades! Verdades que são mentiras, são enganação, são </w:t>
      </w:r>
      <w:r w:rsidRPr="00432E67">
        <w:rPr>
          <w:rFonts w:ascii="Arial" w:hAnsi="Arial" w:cs="Arial"/>
          <w:i/>
          <w:iCs/>
          <w:sz w:val="24"/>
          <w:szCs w:val="24"/>
        </w:rPr>
        <w:t>fakenews</w:t>
      </w:r>
      <w:r w:rsidRPr="00432E67">
        <w:rPr>
          <w:rFonts w:ascii="Arial" w:hAnsi="Arial" w:cs="Arial"/>
          <w:sz w:val="24"/>
          <w:szCs w:val="24"/>
        </w:rPr>
        <w:t>. Bobagens sobre vacinas e ainda incentivam, desta tribuna, ontem, pessoas a não se vacinarem. Fiz esse paralelo da ponte, posso fazer de vários outros projetos no mundo. Ontem o Governo do Paraná, Deputada Cloara, o nosso Deputado Beto Preto lançou uma belíssima campanha inédita, junto com o nosso Secretário de Educação, Roni Miranda. Incentivando numa iniciativa coordenada pelas duas secretarias, com apoio do Governo do Paraná, uma força-tarefa que envolve mais de 7 mil escolas no nosso Paraná. Escolas públicas municipais e estaduais; e 500 instituições privadas nos 399 municípios. Essa campanha segue até 31 de maio e tem como meta reforçar a imunização das nossas crianças e adolescentes de, aproximadamente – nós estamos falando de 2 milhões e 400 mil estudantes da rede pública e privada do nosso Estado do Paraná. É uma ação inédita. Uma ação que contempla a aplicação das vacinas de</w:t>
      </w:r>
      <w:r w:rsidRPr="00432E67">
        <w:rPr>
          <w:rFonts w:ascii="Arial" w:hAnsi="Arial" w:cs="Arial"/>
          <w:i/>
          <w:sz w:val="24"/>
          <w:szCs w:val="24"/>
        </w:rPr>
        <w:t>influenza</w:t>
      </w:r>
      <w:r w:rsidRPr="00432E67">
        <w:rPr>
          <w:rFonts w:ascii="Arial" w:hAnsi="Arial" w:cs="Arial"/>
          <w:sz w:val="24"/>
          <w:szCs w:val="24"/>
        </w:rPr>
        <w:t>, febre amarela, covid-19, HPV, pentavalente, tríplice bacteriana, poliomielite, e pneumocócica-10. Estamos entrando no inverno, Dr. Leônidas, outono e inverno são os momentos que temos mais internações de crianças e adolescentes e idosos por conta de doenças respiratórias. E o nosso Secretário Beto Preto disse, vou falar palavras dele: “</w:t>
      </w:r>
      <w:r w:rsidRPr="00432E67">
        <w:rPr>
          <w:rFonts w:ascii="Arial" w:hAnsi="Arial" w:cs="Arial"/>
          <w:i/>
          <w:sz w:val="24"/>
          <w:szCs w:val="24"/>
        </w:rPr>
        <w:t xml:space="preserve">No Paraná a vacina é tratada com base na ciência. Aqui é ciência ensinada e também </w:t>
      </w:r>
      <w:r w:rsidRPr="00432E67">
        <w:rPr>
          <w:rFonts w:ascii="Arial" w:hAnsi="Arial" w:cs="Arial"/>
          <w:i/>
          <w:sz w:val="24"/>
          <w:szCs w:val="24"/>
        </w:rPr>
        <w:lastRenderedPageBreak/>
        <w:t>praticada. Estamos engajando a sociedade, escolas e famílias, igrejas e associações para fortalecer essa mobilização pela saúde das nossas crianças e adolescentes</w:t>
      </w:r>
      <w:r w:rsidRPr="00432E67">
        <w:rPr>
          <w:rFonts w:ascii="Arial" w:hAnsi="Arial" w:cs="Arial"/>
          <w:sz w:val="24"/>
          <w:szCs w:val="24"/>
        </w:rPr>
        <w:t>”. E o nosso querido Governador Ratinho Junior, Deputada Cloara, disse recentemente ano passado, e a senhora estava comigo, em um evento no Palácio Iguaçu, quando ele assinou – foi um dos primeiros estados brasileiros a assinar, o nosso Governador – o Pacto Nacional pela Conscientização da Vacinação, palavras dele: “</w:t>
      </w:r>
      <w:r w:rsidRPr="00432E67">
        <w:rPr>
          <w:rFonts w:ascii="Arial" w:hAnsi="Arial" w:cs="Arial"/>
          <w:i/>
          <w:sz w:val="24"/>
          <w:szCs w:val="24"/>
        </w:rPr>
        <w:t>Nós trabalhamos com o raciocínio lógico: se a vacina veio para ajudar a salvar vidas, então o método é correto. Nós não discutimos ideologia, nós adotamos o método</w:t>
      </w:r>
      <w:r w:rsidRPr="00432E67">
        <w:rPr>
          <w:rFonts w:ascii="Arial" w:hAnsi="Arial" w:cs="Arial"/>
          <w:sz w:val="24"/>
          <w:szCs w:val="24"/>
        </w:rPr>
        <w:t>”. Palavras do nosso Governador. Segundo o Secretário de Educação, Roni Miranda, a campanha representa uma importante ação do Governo para ampliar acesso à vacinação dos nossos estudantes. Nossos professores, disse ele, atuam na conscientização sobre os benefícios das vacinas e as equipes pedagógicas reforçam essas informações junto às famílias. “</w:t>
      </w:r>
      <w:r w:rsidRPr="00432E67">
        <w:rPr>
          <w:rFonts w:ascii="Arial" w:hAnsi="Arial" w:cs="Arial"/>
          <w:i/>
          <w:sz w:val="24"/>
          <w:szCs w:val="24"/>
        </w:rPr>
        <w:t>O mais importante é garantir que todos os alunos estejam protegidos.</w:t>
      </w:r>
      <w:r w:rsidRPr="00432E67">
        <w:rPr>
          <w:rFonts w:ascii="Arial" w:hAnsi="Arial" w:cs="Arial"/>
          <w:sz w:val="24"/>
          <w:szCs w:val="24"/>
        </w:rPr>
        <w:t>” Afirmou ele. Mas termino com uma frase, nosso Deputado Leônidas e o meu querido Presidente da Comissão de Saúde: “</w:t>
      </w:r>
      <w:r w:rsidRPr="00432E67">
        <w:rPr>
          <w:rFonts w:ascii="Arial" w:hAnsi="Arial" w:cs="Arial"/>
          <w:i/>
          <w:sz w:val="24"/>
          <w:szCs w:val="24"/>
        </w:rPr>
        <w:t>Todo problema do mundo é que os tolos e fanáticos são sempre tão eloquentes com suas certezas. Enquanto os sábios e a ciência estão sempre cheios de dúvidas.</w:t>
      </w:r>
      <w:r w:rsidRPr="00432E67">
        <w:rPr>
          <w:rFonts w:ascii="Arial" w:hAnsi="Arial" w:cs="Arial"/>
          <w:sz w:val="24"/>
          <w:szCs w:val="24"/>
        </w:rPr>
        <w:t>” A ciência é dúvida, não é certeza. Obrigada.</w:t>
      </w:r>
    </w:p>
    <w:p w:rsidR="00A80A4D" w:rsidRPr="00432E67" w:rsidRDefault="00136CB0"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sz w:val="24"/>
          <w:szCs w:val="24"/>
        </w:rPr>
        <w:t>SR.</w:t>
      </w:r>
      <w:r w:rsidR="00432E67">
        <w:rPr>
          <w:rFonts w:ascii="Arial" w:hAnsi="Arial" w:cs="Arial"/>
          <w:b/>
          <w:bCs/>
          <w:sz w:val="24"/>
          <w:szCs w:val="24"/>
        </w:rPr>
        <w:t xml:space="preserve"> </w:t>
      </w:r>
      <w:r w:rsidRPr="00432E67">
        <w:rPr>
          <w:rFonts w:ascii="Arial" w:hAnsi="Arial" w:cs="Arial"/>
          <w:b/>
          <w:bCs/>
          <w:sz w:val="24"/>
          <w:szCs w:val="24"/>
        </w:rPr>
        <w:t xml:space="preserve">PRESIDENTE (Deputado Alexandre Curi – PSD): </w:t>
      </w:r>
      <w:r w:rsidRPr="00432E67">
        <w:rPr>
          <w:rFonts w:ascii="Arial" w:hAnsi="Arial" w:cs="Arial"/>
          <w:sz w:val="24"/>
          <w:szCs w:val="24"/>
        </w:rPr>
        <w:t>Pela Liderança da Oposição, Deputado Arilson</w:t>
      </w:r>
      <w:r w:rsidR="00432E67">
        <w:rPr>
          <w:rFonts w:ascii="Arial" w:hAnsi="Arial" w:cs="Arial"/>
          <w:sz w:val="24"/>
          <w:szCs w:val="24"/>
        </w:rPr>
        <w:t xml:space="preserve"> </w:t>
      </w:r>
      <w:r w:rsidRPr="00432E67">
        <w:rPr>
          <w:rFonts w:ascii="Arial" w:hAnsi="Arial" w:cs="Arial"/>
          <w:sz w:val="24"/>
          <w:szCs w:val="24"/>
        </w:rPr>
        <w:t>Chiorato. Abre mão da fala. Pela Liderança do Governo</w:t>
      </w:r>
      <w:r w:rsidR="00432E67">
        <w:rPr>
          <w:rFonts w:ascii="Arial" w:hAnsi="Arial" w:cs="Arial"/>
          <w:sz w:val="24"/>
          <w:szCs w:val="24"/>
        </w:rPr>
        <w:t>...</w:t>
      </w:r>
      <w:r w:rsidRPr="00432E67">
        <w:rPr>
          <w:rFonts w:ascii="Arial" w:hAnsi="Arial" w:cs="Arial"/>
          <w:sz w:val="24"/>
          <w:szCs w:val="24"/>
        </w:rPr>
        <w:t>, abre mão.</w:t>
      </w:r>
      <w:r w:rsidR="00432E67">
        <w:rPr>
          <w:rFonts w:ascii="Arial" w:hAnsi="Arial" w:cs="Arial"/>
          <w:sz w:val="24"/>
          <w:szCs w:val="24"/>
        </w:rPr>
        <w:t xml:space="preserve"> </w:t>
      </w:r>
      <w:r w:rsidR="00B47F0F" w:rsidRPr="00432E67">
        <w:rPr>
          <w:rFonts w:ascii="Arial" w:hAnsi="Arial" w:cs="Arial"/>
          <w:b/>
          <w:sz w:val="24"/>
          <w:szCs w:val="24"/>
        </w:rPr>
        <w:t>Passamos à Ordem do Dia.</w:t>
      </w:r>
    </w:p>
    <w:p w:rsidR="00CB7F47" w:rsidRPr="00432E67" w:rsidRDefault="00CB7F47" w:rsidP="00432E67">
      <w:pPr>
        <w:autoSpaceDE w:val="0"/>
        <w:autoSpaceDN w:val="0"/>
        <w:adjustRightInd w:val="0"/>
        <w:spacing w:before="100" w:beforeAutospacing="1" w:after="100" w:afterAutospacing="1" w:line="360" w:lineRule="auto"/>
        <w:rPr>
          <w:rFonts w:ascii="Arial" w:hAnsi="Arial" w:cs="Arial"/>
          <w:sz w:val="24"/>
          <w:szCs w:val="24"/>
        </w:rPr>
      </w:pPr>
      <w:r w:rsidRPr="00432E67">
        <w:rPr>
          <w:rFonts w:ascii="Arial" w:hAnsi="Arial" w:cs="Arial"/>
          <w:b/>
          <w:bCs/>
          <w:sz w:val="24"/>
          <w:szCs w:val="24"/>
          <w:u w:val="single"/>
        </w:rPr>
        <w:t>ORDEM DO DIA</w:t>
      </w:r>
      <w:r w:rsidRPr="00432E67">
        <w:rPr>
          <w:rFonts w:ascii="Arial" w:hAnsi="Arial" w:cs="Arial"/>
          <w:b/>
          <w:sz w:val="24"/>
          <w:szCs w:val="24"/>
        </w:rPr>
        <w:t>.</w:t>
      </w:r>
    </w:p>
    <w:p w:rsidR="00CB7F47" w:rsidRPr="00432E67" w:rsidRDefault="00CB7F47" w:rsidP="00432E67">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432E67">
        <w:rPr>
          <w:rFonts w:ascii="Arial" w:hAnsi="Arial" w:cs="Arial"/>
          <w:b/>
          <w:bCs/>
          <w:sz w:val="24"/>
          <w:szCs w:val="24"/>
        </w:rPr>
        <w:t>[Iniciou-se a apreciação das matérias constantes da Ordem do Dia</w:t>
      </w:r>
      <w:r w:rsidRPr="00432E67">
        <w:rPr>
          <w:rFonts w:ascii="Arial" w:hAnsi="Arial" w:cs="Arial"/>
          <w:b/>
          <w:sz w:val="24"/>
          <w:szCs w:val="24"/>
        </w:rPr>
        <w:t>.</w:t>
      </w:r>
      <w:r w:rsidRPr="00432E67">
        <w:rPr>
          <w:rFonts w:ascii="Arial" w:hAnsi="Arial" w:cs="Arial"/>
          <w:sz w:val="24"/>
          <w:szCs w:val="24"/>
        </w:rPr>
        <w:t xml:space="preserve"> </w:t>
      </w:r>
      <w:r w:rsidRPr="00432E67">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432E67">
        <w:rPr>
          <w:rFonts w:ascii="Arial" w:hAnsi="Arial" w:cs="Arial"/>
          <w:i/>
          <w:iCs/>
          <w:sz w:val="24"/>
          <w:szCs w:val="24"/>
          <w:shd w:val="clear" w:color="auto" w:fill="FFFFFF"/>
        </w:rPr>
        <w:t>Adão Litro (PSD),</w:t>
      </w:r>
      <w:r w:rsidRPr="00432E67">
        <w:rPr>
          <w:rFonts w:ascii="Arial" w:hAnsi="Arial" w:cs="Arial"/>
          <w:sz w:val="24"/>
          <w:szCs w:val="24"/>
          <w:shd w:val="clear" w:color="auto" w:fill="FFFFFF"/>
        </w:rPr>
        <w:t xml:space="preserve"> </w:t>
      </w:r>
      <w:r w:rsidRPr="00432E67">
        <w:rPr>
          <w:rFonts w:ascii="Arial" w:hAnsi="Arial" w:cs="Arial"/>
          <w:i/>
          <w:iCs/>
          <w:sz w:val="24"/>
          <w:szCs w:val="24"/>
          <w:lang w:val="pt-PT"/>
        </w:rPr>
        <w:t xml:space="preserve">Ademar Traiano (PSD), Alexandre Amaro (REP), Alexandre Curi (PSD), Alisson Wandscheer (SD), </w:t>
      </w:r>
      <w:r w:rsidRPr="00432E67">
        <w:rPr>
          <w:rFonts w:ascii="Arial" w:hAnsi="Arial" w:cs="Arial"/>
          <w:i/>
          <w:iCs/>
          <w:sz w:val="24"/>
          <w:szCs w:val="24"/>
          <w:lang w:val="pt-PT"/>
        </w:rPr>
        <w:lastRenderedPageBreak/>
        <w:t>Ana Júlia (PT), Anibelli Neto (MDB), Arilson Chiorato (PT), Artagão Junior (PSD),</w:t>
      </w:r>
      <w:r w:rsidR="00352AF9" w:rsidRPr="00432E67">
        <w:rPr>
          <w:rFonts w:ascii="Arial" w:hAnsi="Arial" w:cs="Arial"/>
          <w:i/>
          <w:iCs/>
          <w:sz w:val="24"/>
          <w:szCs w:val="24"/>
          <w:shd w:val="clear" w:color="auto" w:fill="FFFFFF"/>
        </w:rPr>
        <w:t xml:space="preserve"> Batatinha (MDB),</w:t>
      </w:r>
      <w:r w:rsidR="00352AF9" w:rsidRPr="00432E67">
        <w:rPr>
          <w:rFonts w:ascii="Arial" w:hAnsi="Arial" w:cs="Arial"/>
          <w:i/>
          <w:iCs/>
          <w:sz w:val="24"/>
          <w:szCs w:val="24"/>
          <w:lang w:val="pt-PT"/>
        </w:rPr>
        <w:t xml:space="preserve"> </w:t>
      </w:r>
      <w:r w:rsidRPr="00432E67">
        <w:rPr>
          <w:rFonts w:ascii="Arial" w:hAnsi="Arial" w:cs="Arial"/>
          <w:i/>
          <w:iCs/>
          <w:sz w:val="24"/>
          <w:szCs w:val="24"/>
          <w:shd w:val="clear" w:color="auto" w:fill="FFFFFF"/>
        </w:rPr>
        <w:t xml:space="preserve">Bazana (PSD), </w:t>
      </w:r>
      <w:r w:rsidRPr="00432E67">
        <w:rPr>
          <w:rFonts w:ascii="Arial" w:hAnsi="Arial" w:cs="Arial"/>
          <w:i/>
          <w:iCs/>
          <w:sz w:val="24"/>
          <w:szCs w:val="24"/>
          <w:lang w:val="pt-PT"/>
        </w:rPr>
        <w:t>Cantora Mara Lima (REP), Cloara Pinheiro (PSD), Cobra Repórter (PSD), Cristina Silvestri (PSDB), Delegado Tito Barichello (UNIÃO),</w:t>
      </w:r>
      <w:r w:rsidR="00BF07B2" w:rsidRPr="00432E67">
        <w:rPr>
          <w:rFonts w:ascii="Arial" w:hAnsi="Arial" w:cs="Arial"/>
          <w:i/>
          <w:iCs/>
          <w:sz w:val="24"/>
          <w:szCs w:val="24"/>
          <w:lang w:val="pt-PT"/>
        </w:rPr>
        <w:t xml:space="preserve"> Denian Couto (PODE), </w:t>
      </w:r>
      <w:r w:rsidR="00432E67">
        <w:rPr>
          <w:rFonts w:ascii="Arial" w:hAnsi="Arial" w:cs="Arial"/>
          <w:i/>
          <w:iCs/>
          <w:sz w:val="24"/>
          <w:szCs w:val="24"/>
          <w:lang w:val="pt-PT"/>
        </w:rPr>
        <w:t>Do Carmo (UNIÃO),</w:t>
      </w:r>
      <w:r w:rsidRPr="00432E67">
        <w:rPr>
          <w:rFonts w:ascii="Arial" w:hAnsi="Arial" w:cs="Arial"/>
          <w:i/>
          <w:iCs/>
          <w:sz w:val="24"/>
          <w:szCs w:val="24"/>
          <w:lang w:val="pt-PT"/>
        </w:rPr>
        <w:t xml:space="preserve"> Doutor Leonidas (CDN),</w:t>
      </w:r>
      <w:r w:rsidRPr="00432E67">
        <w:rPr>
          <w:rFonts w:ascii="Arial" w:hAnsi="Arial" w:cs="Arial"/>
          <w:b/>
          <w:i/>
          <w:iCs/>
          <w:sz w:val="24"/>
          <w:szCs w:val="24"/>
          <w:lang w:val="pt-PT"/>
        </w:rPr>
        <w:t xml:space="preserve"> </w:t>
      </w:r>
      <w:r w:rsidRPr="00432E67">
        <w:rPr>
          <w:rFonts w:ascii="Arial" w:hAnsi="Arial" w:cs="Arial"/>
          <w:bCs/>
          <w:i/>
          <w:iCs/>
          <w:sz w:val="24"/>
          <w:szCs w:val="24"/>
          <w:lang w:val="pt-PT"/>
        </w:rPr>
        <w:t>Evandro Araújo (PSD),</w:t>
      </w:r>
      <w:r w:rsidRPr="00432E67">
        <w:rPr>
          <w:rFonts w:ascii="Arial" w:hAnsi="Arial" w:cs="Arial"/>
          <w:i/>
          <w:iCs/>
          <w:sz w:val="24"/>
          <w:szCs w:val="24"/>
          <w:lang w:val="pt-PT"/>
        </w:rPr>
        <w:t xml:space="preserve"> Fabio Oliveira (PODE), Flavia Franscischini (UNIÃO),</w:t>
      </w:r>
      <w:r w:rsidR="00432E67">
        <w:rPr>
          <w:rFonts w:ascii="Arial" w:hAnsi="Arial" w:cs="Arial"/>
          <w:i/>
          <w:iCs/>
          <w:sz w:val="24"/>
          <w:szCs w:val="24"/>
          <w:lang w:val="pt-PT"/>
        </w:rPr>
        <w:t xml:space="preserve"> </w:t>
      </w:r>
      <w:r w:rsidRPr="00432E67">
        <w:rPr>
          <w:rFonts w:ascii="Arial" w:hAnsi="Arial" w:cs="Arial"/>
          <w:i/>
          <w:iCs/>
          <w:sz w:val="24"/>
          <w:szCs w:val="24"/>
          <w:lang w:val="pt-PT"/>
        </w:rPr>
        <w:t xml:space="preserve">Gilberto Ribeiro (PL), Gilson de Souza (PL), </w:t>
      </w:r>
      <w:r w:rsidR="00352AF9" w:rsidRPr="00432E67">
        <w:rPr>
          <w:rFonts w:ascii="Arial" w:hAnsi="Arial" w:cs="Arial"/>
          <w:i/>
          <w:iCs/>
          <w:sz w:val="24"/>
          <w:szCs w:val="24"/>
          <w:lang w:val="pt-PT"/>
        </w:rPr>
        <w:t>Goura (PDT),</w:t>
      </w:r>
      <w:r w:rsidR="00352AF9" w:rsidRPr="00432E67">
        <w:rPr>
          <w:rFonts w:ascii="Arial" w:hAnsi="Arial" w:cs="Arial"/>
          <w:b/>
          <w:bCs/>
          <w:i/>
          <w:iCs/>
          <w:sz w:val="24"/>
          <w:szCs w:val="24"/>
          <w:lang w:val="pt-PT"/>
        </w:rPr>
        <w:t xml:space="preserve"> </w:t>
      </w:r>
      <w:r w:rsidRPr="00432E67">
        <w:rPr>
          <w:rFonts w:ascii="Arial" w:hAnsi="Arial" w:cs="Arial"/>
          <w:i/>
          <w:iCs/>
          <w:sz w:val="24"/>
          <w:szCs w:val="24"/>
          <w:lang w:val="pt-PT"/>
        </w:rPr>
        <w:t>Gugu Bueno (PSD), Hussein Bakri (PSD),</w:t>
      </w:r>
      <w:r w:rsidR="008D46FD" w:rsidRPr="00432E67">
        <w:rPr>
          <w:rFonts w:ascii="Arial" w:hAnsi="Arial" w:cs="Arial"/>
          <w:i/>
          <w:iCs/>
          <w:sz w:val="24"/>
          <w:szCs w:val="24"/>
          <w:lang w:val="pt-PT"/>
        </w:rPr>
        <w:t xml:space="preserve"> Jairo Tamura (PL)</w:t>
      </w:r>
      <w:r w:rsidRPr="00432E67">
        <w:rPr>
          <w:rFonts w:ascii="Arial" w:hAnsi="Arial" w:cs="Arial"/>
          <w:i/>
          <w:iCs/>
          <w:sz w:val="24"/>
          <w:szCs w:val="24"/>
          <w:lang w:val="pt-PT"/>
        </w:rPr>
        <w:t xml:space="preserve"> Luciana Rafagnin (PT), Luiz Corti (PSB), Luiz Claudio Romanelli (PSD), Luiz Fernando Guerra (UNIÃO),</w:t>
      </w:r>
      <w:r w:rsidR="00BF07B2" w:rsidRPr="00432E67">
        <w:rPr>
          <w:rFonts w:ascii="Arial" w:hAnsi="Arial" w:cs="Arial"/>
          <w:i/>
          <w:iCs/>
          <w:sz w:val="24"/>
          <w:szCs w:val="24"/>
          <w:lang w:val="pt-PT"/>
        </w:rPr>
        <w:t xml:space="preserve"> Mabel Canto (PSDB),</w:t>
      </w:r>
      <w:r w:rsidR="00EA06FF" w:rsidRPr="00432E67">
        <w:rPr>
          <w:rFonts w:ascii="Arial" w:hAnsi="Arial" w:cs="Arial"/>
          <w:i/>
          <w:iCs/>
          <w:sz w:val="24"/>
          <w:szCs w:val="24"/>
          <w:lang w:val="pt-PT"/>
        </w:rPr>
        <w:t>Mauro Moraes (UNIÂO),</w:t>
      </w:r>
      <w:r w:rsidR="00BF07B2" w:rsidRPr="00432E67">
        <w:rPr>
          <w:rFonts w:ascii="Arial" w:hAnsi="Arial" w:cs="Arial"/>
          <w:i/>
          <w:iCs/>
          <w:sz w:val="24"/>
          <w:szCs w:val="24"/>
          <w:lang w:val="pt-PT"/>
        </w:rPr>
        <w:t xml:space="preserve"> Matheus Vermelho (UNIÃO),</w:t>
      </w:r>
      <w:r w:rsidR="008D46FD" w:rsidRPr="00432E67">
        <w:rPr>
          <w:rFonts w:ascii="Arial" w:hAnsi="Arial" w:cs="Arial"/>
          <w:i/>
          <w:iCs/>
          <w:sz w:val="24"/>
          <w:szCs w:val="24"/>
          <w:lang w:val="pt-PT"/>
        </w:rPr>
        <w:t xml:space="preserve"> Maria Victória (PP),</w:t>
      </w:r>
      <w:r w:rsidR="00BF07B2" w:rsidRPr="00432E67">
        <w:rPr>
          <w:rFonts w:ascii="Arial" w:hAnsi="Arial" w:cs="Arial"/>
          <w:i/>
          <w:iCs/>
          <w:sz w:val="24"/>
          <w:szCs w:val="24"/>
          <w:lang w:val="pt-PT"/>
        </w:rPr>
        <w:t xml:space="preserve"> </w:t>
      </w:r>
      <w:r w:rsidRPr="00432E67">
        <w:rPr>
          <w:rFonts w:ascii="Arial" w:hAnsi="Arial" w:cs="Arial"/>
          <w:i/>
          <w:iCs/>
          <w:sz w:val="24"/>
          <w:szCs w:val="24"/>
          <w:lang w:val="pt-PT"/>
        </w:rPr>
        <w:t xml:space="preserve"> Marcelo Rangel (PSD), M</w:t>
      </w:r>
      <w:r w:rsidR="003F6038" w:rsidRPr="00432E67">
        <w:rPr>
          <w:rFonts w:ascii="Arial" w:hAnsi="Arial" w:cs="Arial"/>
          <w:i/>
          <w:iCs/>
          <w:sz w:val="24"/>
          <w:szCs w:val="24"/>
          <w:lang w:val="pt-PT"/>
        </w:rPr>
        <w:t>arcio Pacheco</w:t>
      </w:r>
      <w:r w:rsidRPr="00432E67">
        <w:rPr>
          <w:rFonts w:ascii="Arial" w:hAnsi="Arial" w:cs="Arial"/>
          <w:i/>
          <w:iCs/>
          <w:sz w:val="24"/>
          <w:szCs w:val="24"/>
          <w:lang w:val="pt-PT"/>
        </w:rPr>
        <w:t xml:space="preserve"> (PSD), Márcia Huçulak (PSD), Marli Paulino (SD), Moacyr Fadel (PSD), Ney Leprevost (UNIÃO), Paulo Gomes da TV (PP), Professor Lemos (PT), Renato Freitas (PT), Ricardo Arruda (PL),</w:t>
      </w:r>
      <w:r w:rsidR="00432E67">
        <w:rPr>
          <w:rFonts w:ascii="Arial" w:hAnsi="Arial" w:cs="Arial"/>
          <w:i/>
          <w:iCs/>
          <w:sz w:val="24"/>
          <w:szCs w:val="24"/>
          <w:lang w:val="pt-PT"/>
        </w:rPr>
        <w:t xml:space="preserve"> </w:t>
      </w:r>
      <w:r w:rsidRPr="00432E67">
        <w:rPr>
          <w:rFonts w:ascii="Arial" w:hAnsi="Arial" w:cs="Arial"/>
          <w:i/>
          <w:iCs/>
          <w:sz w:val="24"/>
          <w:szCs w:val="24"/>
          <w:lang w:val="pt-PT"/>
        </w:rPr>
        <w:t>R</w:t>
      </w:r>
      <w:r w:rsidR="00432E67">
        <w:rPr>
          <w:rFonts w:ascii="Arial" w:hAnsi="Arial" w:cs="Arial"/>
          <w:i/>
          <w:iCs/>
          <w:sz w:val="24"/>
          <w:szCs w:val="24"/>
          <w:lang w:val="pt-PT"/>
        </w:rPr>
        <w:t>e</w:t>
      </w:r>
      <w:r w:rsidRPr="00432E67">
        <w:rPr>
          <w:rFonts w:ascii="Arial" w:hAnsi="Arial" w:cs="Arial"/>
          <w:i/>
          <w:iCs/>
          <w:sz w:val="24"/>
          <w:szCs w:val="24"/>
          <w:lang w:val="pt-PT"/>
        </w:rPr>
        <w:t xml:space="preserve">ichembach (PSD), </w:t>
      </w:r>
      <w:r w:rsidR="008D46FD" w:rsidRPr="00432E67">
        <w:rPr>
          <w:rFonts w:ascii="Arial" w:hAnsi="Arial" w:cs="Arial"/>
          <w:i/>
          <w:iCs/>
          <w:sz w:val="24"/>
          <w:szCs w:val="24"/>
          <w:lang w:val="pt-PT"/>
        </w:rPr>
        <w:t xml:space="preserve">Samuel Dantas (SD), </w:t>
      </w:r>
      <w:r w:rsidR="00BF07B2" w:rsidRPr="00432E67">
        <w:rPr>
          <w:rFonts w:ascii="Arial" w:hAnsi="Arial" w:cs="Arial"/>
          <w:i/>
          <w:iCs/>
          <w:sz w:val="24"/>
          <w:szCs w:val="24"/>
          <w:lang w:val="pt-PT"/>
        </w:rPr>
        <w:t>Soldado Adriano José (PP)</w:t>
      </w:r>
      <w:r w:rsidR="00BF07B2" w:rsidRPr="00432E67">
        <w:rPr>
          <w:rFonts w:ascii="Arial" w:hAnsi="Arial" w:cs="Arial"/>
          <w:b/>
          <w:bCs/>
          <w:i/>
          <w:iCs/>
          <w:sz w:val="24"/>
          <w:szCs w:val="24"/>
          <w:lang w:val="pt-PT"/>
        </w:rPr>
        <w:t xml:space="preserve">, </w:t>
      </w:r>
      <w:r w:rsidR="00BF07B2" w:rsidRPr="00432E67">
        <w:rPr>
          <w:rFonts w:ascii="Arial" w:hAnsi="Arial" w:cs="Arial"/>
          <w:i/>
          <w:iCs/>
          <w:sz w:val="24"/>
          <w:szCs w:val="24"/>
          <w:lang w:val="pt-PT"/>
        </w:rPr>
        <w:t xml:space="preserve"> </w:t>
      </w:r>
      <w:r w:rsidRPr="00432E67">
        <w:rPr>
          <w:rFonts w:ascii="Arial" w:hAnsi="Arial" w:cs="Arial"/>
          <w:i/>
          <w:iCs/>
          <w:sz w:val="24"/>
          <w:szCs w:val="24"/>
          <w:lang w:val="pt-PT"/>
        </w:rPr>
        <w:t xml:space="preserve"> Tercílio Turini (PSD), e Thiago Buhrer (UNIÃO) </w:t>
      </w:r>
      <w:r w:rsidR="00556ED9" w:rsidRPr="00432E67">
        <w:rPr>
          <w:rFonts w:ascii="Arial" w:hAnsi="Arial" w:cs="Arial"/>
          <w:b/>
          <w:bCs/>
          <w:i/>
          <w:iCs/>
          <w:sz w:val="24"/>
          <w:szCs w:val="24"/>
          <w:lang w:val="pt-PT"/>
        </w:rPr>
        <w:t>(51</w:t>
      </w:r>
      <w:r w:rsidRPr="00432E67">
        <w:rPr>
          <w:rFonts w:ascii="Arial" w:hAnsi="Arial" w:cs="Arial"/>
          <w:b/>
          <w:bCs/>
          <w:i/>
          <w:iCs/>
          <w:sz w:val="24"/>
          <w:szCs w:val="24"/>
          <w:lang w:val="pt-PT"/>
        </w:rPr>
        <w:t xml:space="preserve"> Parlam</w:t>
      </w:r>
      <w:r w:rsidR="00B863A1" w:rsidRPr="00432E67">
        <w:rPr>
          <w:rFonts w:ascii="Arial" w:hAnsi="Arial" w:cs="Arial"/>
          <w:b/>
          <w:bCs/>
          <w:i/>
          <w:iCs/>
          <w:sz w:val="24"/>
          <w:szCs w:val="24"/>
          <w:lang w:val="pt-PT"/>
        </w:rPr>
        <w:t>entares); Deputados ausentes sem justificativa:</w:t>
      </w:r>
      <w:r w:rsidR="00556ED9" w:rsidRPr="00432E67">
        <w:rPr>
          <w:rFonts w:ascii="Arial" w:hAnsi="Arial" w:cs="Arial"/>
          <w:i/>
          <w:iCs/>
          <w:sz w:val="24"/>
          <w:szCs w:val="24"/>
          <w:lang w:val="pt-PT"/>
        </w:rPr>
        <w:t xml:space="preserve"> Delegado Jacovós (PL), Doutor Antenor (PT)</w:t>
      </w:r>
      <w:r w:rsidR="00556ED9" w:rsidRPr="00432E67">
        <w:rPr>
          <w:rFonts w:ascii="Arial" w:hAnsi="Arial" w:cs="Arial"/>
          <w:bCs/>
          <w:i/>
          <w:iCs/>
          <w:sz w:val="24"/>
          <w:szCs w:val="24"/>
          <w:lang w:val="pt-PT"/>
        </w:rPr>
        <w:t>,</w:t>
      </w:r>
      <w:r w:rsidR="00556ED9" w:rsidRPr="00432E67">
        <w:rPr>
          <w:rFonts w:ascii="Arial" w:hAnsi="Arial" w:cs="Arial"/>
          <w:b/>
          <w:bCs/>
          <w:i/>
          <w:iCs/>
          <w:sz w:val="24"/>
          <w:szCs w:val="24"/>
          <w:lang w:val="pt-PT"/>
        </w:rPr>
        <w:t xml:space="preserve"> </w:t>
      </w:r>
      <w:r w:rsidR="00556ED9" w:rsidRPr="00432E67">
        <w:rPr>
          <w:rFonts w:ascii="Arial" w:hAnsi="Arial" w:cs="Arial"/>
          <w:i/>
          <w:iCs/>
          <w:sz w:val="24"/>
          <w:szCs w:val="24"/>
          <w:lang w:val="pt-PT"/>
        </w:rPr>
        <w:t xml:space="preserve">Requião Filho (PT), </w:t>
      </w:r>
      <w:r w:rsidR="00B863A1" w:rsidRPr="00432E67">
        <w:rPr>
          <w:rFonts w:ascii="Arial" w:hAnsi="Arial" w:cs="Arial"/>
          <w:i/>
          <w:iCs/>
          <w:sz w:val="24"/>
          <w:szCs w:val="24"/>
          <w:shd w:val="clear" w:color="auto" w:fill="FFFFFF"/>
        </w:rPr>
        <w:t xml:space="preserve"> </w:t>
      </w:r>
      <w:r w:rsidR="00B863A1" w:rsidRPr="00432E67">
        <w:rPr>
          <w:rFonts w:ascii="Arial" w:hAnsi="Arial" w:cs="Arial"/>
          <w:b/>
          <w:bCs/>
          <w:i/>
          <w:iCs/>
          <w:sz w:val="24"/>
          <w:szCs w:val="24"/>
          <w:lang w:val="pt-PT"/>
        </w:rPr>
        <w:t>(</w:t>
      </w:r>
      <w:r w:rsidR="00556ED9" w:rsidRPr="00432E67">
        <w:rPr>
          <w:rFonts w:ascii="Arial" w:hAnsi="Arial" w:cs="Arial"/>
          <w:b/>
          <w:bCs/>
          <w:i/>
          <w:iCs/>
          <w:sz w:val="24"/>
          <w:szCs w:val="24"/>
          <w:lang w:val="pt-PT"/>
        </w:rPr>
        <w:t>3</w:t>
      </w:r>
      <w:r w:rsidR="00B863A1" w:rsidRPr="00432E67">
        <w:rPr>
          <w:rFonts w:ascii="Arial" w:hAnsi="Arial" w:cs="Arial"/>
          <w:b/>
          <w:bCs/>
          <w:i/>
          <w:iCs/>
          <w:sz w:val="24"/>
          <w:szCs w:val="24"/>
          <w:lang w:val="pt-PT"/>
        </w:rPr>
        <w:t xml:space="preserve">  Parlamentares)</w:t>
      </w:r>
      <w:r w:rsidRPr="00432E67">
        <w:rPr>
          <w:rFonts w:ascii="Arial" w:hAnsi="Arial" w:cs="Arial"/>
          <w:b/>
          <w:bCs/>
          <w:i/>
          <w:iCs/>
          <w:sz w:val="24"/>
          <w:szCs w:val="24"/>
          <w:lang w:val="pt-PT"/>
        </w:rPr>
        <w:t>.</w:t>
      </w:r>
      <w:r w:rsidRPr="00432E67">
        <w:rPr>
          <w:rFonts w:ascii="Arial" w:hAnsi="Arial" w:cs="Arial"/>
          <w:b/>
          <w:bCs/>
          <w:sz w:val="24"/>
          <w:szCs w:val="24"/>
          <w:lang w:val="pt-PT"/>
        </w:rPr>
        <w:t>]</w:t>
      </w:r>
    </w:p>
    <w:p w:rsidR="00B57FE1" w:rsidRPr="00432E67" w:rsidRDefault="00D55460" w:rsidP="00432E67">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432E67">
        <w:rPr>
          <w:rFonts w:ascii="Arial" w:hAnsi="Arial" w:cs="Arial"/>
          <w:b/>
          <w:bCs/>
          <w:sz w:val="24"/>
          <w:szCs w:val="24"/>
          <w:u w:val="single"/>
        </w:rPr>
        <w:t>Projetos</w:t>
      </w:r>
      <w:r w:rsidR="00554B47" w:rsidRPr="00432E67">
        <w:rPr>
          <w:rFonts w:ascii="Arial" w:hAnsi="Arial" w:cs="Arial"/>
          <w:b/>
          <w:bCs/>
          <w:sz w:val="24"/>
          <w:szCs w:val="24"/>
          <w:u w:val="single"/>
        </w:rPr>
        <w:t xml:space="preserve"> </w:t>
      </w:r>
      <w:r w:rsidR="00260042" w:rsidRPr="00432E67">
        <w:rPr>
          <w:rFonts w:ascii="Arial" w:hAnsi="Arial" w:cs="Arial"/>
          <w:b/>
          <w:bCs/>
          <w:sz w:val="24"/>
          <w:szCs w:val="24"/>
          <w:u w:val="single"/>
        </w:rPr>
        <w:t>regula</w:t>
      </w:r>
      <w:r w:rsidR="00432E67">
        <w:rPr>
          <w:rFonts w:ascii="Arial" w:hAnsi="Arial" w:cs="Arial"/>
          <w:b/>
          <w:bCs/>
          <w:sz w:val="24"/>
          <w:szCs w:val="24"/>
          <w:u w:val="single"/>
        </w:rPr>
        <w:t>r</w:t>
      </w:r>
      <w:r w:rsidR="00260042" w:rsidRPr="00432E67">
        <w:rPr>
          <w:rFonts w:ascii="Arial" w:hAnsi="Arial" w:cs="Arial"/>
          <w:b/>
          <w:bCs/>
          <w:sz w:val="24"/>
          <w:szCs w:val="24"/>
          <w:u w:val="single"/>
        </w:rPr>
        <w:t xml:space="preserve">mente </w:t>
      </w:r>
      <w:r w:rsidRPr="00432E67">
        <w:rPr>
          <w:rFonts w:ascii="Arial" w:hAnsi="Arial" w:cs="Arial"/>
          <w:b/>
          <w:bCs/>
          <w:sz w:val="24"/>
          <w:szCs w:val="24"/>
          <w:u w:val="single"/>
        </w:rPr>
        <w:t>p</w:t>
      </w:r>
      <w:r w:rsidR="00554B47" w:rsidRPr="00432E67">
        <w:rPr>
          <w:rFonts w:ascii="Arial" w:hAnsi="Arial" w:cs="Arial"/>
          <w:b/>
          <w:bCs/>
          <w:sz w:val="24"/>
          <w:szCs w:val="24"/>
          <w:u w:val="single"/>
        </w:rPr>
        <w:t>rotocolad</w:t>
      </w:r>
      <w:r w:rsidR="00432E67">
        <w:rPr>
          <w:rFonts w:ascii="Arial" w:hAnsi="Arial" w:cs="Arial"/>
          <w:b/>
          <w:bCs/>
          <w:sz w:val="24"/>
          <w:szCs w:val="24"/>
          <w:u w:val="single"/>
        </w:rPr>
        <w:t>o</w:t>
      </w:r>
      <w:r w:rsidR="00554B47" w:rsidRPr="00432E67">
        <w:rPr>
          <w:rFonts w:ascii="Arial" w:hAnsi="Arial" w:cs="Arial"/>
          <w:b/>
          <w:bCs/>
          <w:sz w:val="24"/>
          <w:szCs w:val="24"/>
          <w:u w:val="single"/>
        </w:rPr>
        <w:t xml:space="preserve">s </w:t>
      </w:r>
      <w:r w:rsidR="00260042" w:rsidRPr="00432E67">
        <w:rPr>
          <w:rFonts w:ascii="Arial" w:hAnsi="Arial" w:cs="Arial"/>
          <w:b/>
          <w:bCs/>
          <w:sz w:val="24"/>
          <w:szCs w:val="24"/>
          <w:u w:val="single"/>
        </w:rPr>
        <w:t>pelos Senhores Deputados</w:t>
      </w:r>
      <w:r w:rsidR="00432E67" w:rsidRPr="00432E67">
        <w:rPr>
          <w:rFonts w:ascii="Arial" w:hAnsi="Arial" w:cs="Arial"/>
          <w:b/>
          <w:bCs/>
          <w:sz w:val="24"/>
          <w:szCs w:val="24"/>
        </w:rPr>
        <w:t>.</w:t>
      </w:r>
    </w:p>
    <w:p w:rsidR="00523CC1" w:rsidRDefault="00136CB0" w:rsidP="00432E67">
      <w:pPr>
        <w:spacing w:before="100" w:beforeAutospacing="1" w:after="100" w:afterAutospacing="1" w:line="360" w:lineRule="auto"/>
        <w:jc w:val="both"/>
        <w:rPr>
          <w:rFonts w:ascii="Arial" w:hAnsi="Arial" w:cs="Arial"/>
          <w:sz w:val="24"/>
          <w:szCs w:val="24"/>
        </w:rPr>
      </w:pPr>
      <w:r w:rsidRPr="00432E67">
        <w:rPr>
          <w:rFonts w:ascii="Arial" w:hAnsi="Arial" w:cs="Arial"/>
          <w:b/>
          <w:sz w:val="24"/>
          <w:szCs w:val="24"/>
        </w:rPr>
        <w:t>Projeto de Lei:</w:t>
      </w:r>
      <w:r w:rsidRPr="00432E67">
        <w:rPr>
          <w:rFonts w:ascii="Arial" w:hAnsi="Arial" w:cs="Arial"/>
          <w:sz w:val="24"/>
          <w:szCs w:val="24"/>
        </w:rPr>
        <w:t xml:space="preserve"> (</w:t>
      </w:r>
      <w:r w:rsidRPr="00432E67">
        <w:rPr>
          <w:rFonts w:ascii="Arial" w:hAnsi="Arial" w:cs="Arial"/>
          <w:sz w:val="24"/>
          <w:szCs w:val="24"/>
          <w:u w:val="single"/>
        </w:rPr>
        <w:t>Com apoiamento e encaminhado à Diretoria Legislativa para registro, autuação e tramitação</w:t>
      </w:r>
      <w:r w:rsidRPr="00432E67">
        <w:rPr>
          <w:rFonts w:ascii="Arial" w:hAnsi="Arial" w:cs="Arial"/>
          <w:sz w:val="24"/>
          <w:szCs w:val="24"/>
        </w:rPr>
        <w:t xml:space="preserve">.) </w:t>
      </w:r>
      <w:r w:rsidRPr="00432E67">
        <w:rPr>
          <w:rFonts w:ascii="Arial" w:hAnsi="Arial" w:cs="Arial"/>
          <w:b/>
          <w:sz w:val="24"/>
          <w:szCs w:val="24"/>
        </w:rPr>
        <w:t xml:space="preserve">Autuado sob o </w:t>
      </w:r>
      <w:r w:rsidRPr="00432E67">
        <w:rPr>
          <w:rFonts w:ascii="Arial" w:hAnsi="Arial" w:cs="Arial"/>
          <w:b/>
          <w:sz w:val="24"/>
          <w:szCs w:val="24"/>
          <w:u w:val="single"/>
        </w:rPr>
        <w:t>n</w:t>
      </w:r>
      <w:r w:rsidR="00432E67">
        <w:rPr>
          <w:rFonts w:ascii="Arial" w:hAnsi="Arial" w:cs="Arial"/>
          <w:b/>
          <w:sz w:val="24"/>
          <w:szCs w:val="24"/>
          <w:u w:val="single"/>
        </w:rPr>
        <w:t>.</w:t>
      </w:r>
      <w:r w:rsidRPr="00432E67">
        <w:rPr>
          <w:rFonts w:ascii="Arial" w:hAnsi="Arial" w:cs="Arial"/>
          <w:b/>
          <w:sz w:val="24"/>
          <w:szCs w:val="24"/>
          <w:u w:val="single"/>
        </w:rPr>
        <w:t>º 229/2025</w:t>
      </w:r>
      <w:r w:rsidRPr="00432E67">
        <w:rPr>
          <w:rFonts w:ascii="Arial" w:hAnsi="Arial" w:cs="Arial"/>
          <w:sz w:val="24"/>
          <w:szCs w:val="24"/>
        </w:rPr>
        <w:t>,</w:t>
      </w:r>
      <w:r w:rsidR="00432E67">
        <w:rPr>
          <w:rFonts w:ascii="Arial" w:hAnsi="Arial" w:cs="Arial"/>
          <w:sz w:val="24"/>
          <w:szCs w:val="24"/>
        </w:rPr>
        <w:t xml:space="preserve"> </w:t>
      </w:r>
      <w:r w:rsidRPr="00432E67">
        <w:rPr>
          <w:rFonts w:ascii="Arial" w:hAnsi="Arial" w:cs="Arial"/>
          <w:sz w:val="24"/>
          <w:szCs w:val="24"/>
        </w:rPr>
        <w:t xml:space="preserve">dos Deputados Batatinha, Samuel Dantas, Denian Couto e Thiago Buhrer, que institui a Campanha Permanente Ambiente Digital Escolar Seguro e cria a Semana da Cultura Digital Escolar; </w:t>
      </w:r>
      <w:r w:rsidRPr="00432E67">
        <w:rPr>
          <w:rFonts w:ascii="Arial" w:hAnsi="Arial" w:cs="Arial"/>
          <w:b/>
          <w:sz w:val="24"/>
          <w:szCs w:val="24"/>
        </w:rPr>
        <w:t xml:space="preserve">Autuado sob o </w:t>
      </w:r>
      <w:r w:rsidRPr="00432E67">
        <w:rPr>
          <w:rFonts w:ascii="Arial" w:hAnsi="Arial" w:cs="Arial"/>
          <w:b/>
          <w:sz w:val="24"/>
          <w:szCs w:val="24"/>
          <w:u w:val="single"/>
        </w:rPr>
        <w:t>n</w:t>
      </w:r>
      <w:r w:rsidR="00432E67">
        <w:rPr>
          <w:rFonts w:ascii="Arial" w:hAnsi="Arial" w:cs="Arial"/>
          <w:b/>
          <w:sz w:val="24"/>
          <w:szCs w:val="24"/>
          <w:u w:val="single"/>
        </w:rPr>
        <w:t>.</w:t>
      </w:r>
      <w:r w:rsidRPr="00432E67">
        <w:rPr>
          <w:rFonts w:ascii="Arial" w:hAnsi="Arial" w:cs="Arial"/>
          <w:b/>
          <w:sz w:val="24"/>
          <w:szCs w:val="24"/>
          <w:u w:val="single"/>
        </w:rPr>
        <w:t>º 230/2025</w:t>
      </w:r>
      <w:r w:rsidRPr="00432E67">
        <w:rPr>
          <w:rFonts w:ascii="Arial" w:hAnsi="Arial" w:cs="Arial"/>
          <w:sz w:val="24"/>
          <w:szCs w:val="24"/>
        </w:rPr>
        <w:t>,</w:t>
      </w:r>
      <w:r w:rsidR="00432E67">
        <w:rPr>
          <w:rFonts w:ascii="Arial" w:hAnsi="Arial" w:cs="Arial"/>
          <w:sz w:val="24"/>
          <w:szCs w:val="24"/>
        </w:rPr>
        <w:t xml:space="preserve"> </w:t>
      </w:r>
      <w:r w:rsidRPr="00432E67">
        <w:rPr>
          <w:rFonts w:ascii="Arial" w:hAnsi="Arial" w:cs="Arial"/>
          <w:sz w:val="24"/>
          <w:szCs w:val="24"/>
        </w:rPr>
        <w:t xml:space="preserve">da Deputada Márcia Huçulak, que concede o título de utilidade pública a Rede Solidária Matinhos, com sede no município de Martinhos; </w:t>
      </w:r>
      <w:r w:rsidRPr="00432E67">
        <w:rPr>
          <w:rFonts w:ascii="Arial" w:hAnsi="Arial" w:cs="Arial"/>
          <w:b/>
          <w:sz w:val="24"/>
          <w:szCs w:val="24"/>
        </w:rPr>
        <w:t xml:space="preserve">Autuado sob o </w:t>
      </w:r>
      <w:r w:rsidRPr="00432E67">
        <w:rPr>
          <w:rFonts w:ascii="Arial" w:hAnsi="Arial" w:cs="Arial"/>
          <w:b/>
          <w:sz w:val="24"/>
          <w:szCs w:val="24"/>
          <w:u w:val="single"/>
        </w:rPr>
        <w:t>n</w:t>
      </w:r>
      <w:r w:rsidR="00432E67">
        <w:rPr>
          <w:rFonts w:ascii="Arial" w:hAnsi="Arial" w:cs="Arial"/>
          <w:b/>
          <w:sz w:val="24"/>
          <w:szCs w:val="24"/>
          <w:u w:val="single"/>
        </w:rPr>
        <w:t>.</w:t>
      </w:r>
      <w:r w:rsidRPr="00432E67">
        <w:rPr>
          <w:rFonts w:ascii="Arial" w:hAnsi="Arial" w:cs="Arial"/>
          <w:b/>
          <w:sz w:val="24"/>
          <w:szCs w:val="24"/>
          <w:u w:val="single"/>
        </w:rPr>
        <w:t>º 231/2025</w:t>
      </w:r>
      <w:r w:rsidRPr="00432E67">
        <w:rPr>
          <w:rFonts w:ascii="Arial" w:hAnsi="Arial" w:cs="Arial"/>
          <w:sz w:val="24"/>
          <w:szCs w:val="24"/>
        </w:rPr>
        <w:t>,</w:t>
      </w:r>
      <w:r w:rsidR="00432E67">
        <w:rPr>
          <w:rFonts w:ascii="Arial" w:hAnsi="Arial" w:cs="Arial"/>
          <w:sz w:val="24"/>
          <w:szCs w:val="24"/>
        </w:rPr>
        <w:t xml:space="preserve"> </w:t>
      </w:r>
      <w:r w:rsidRPr="00432E67">
        <w:rPr>
          <w:rFonts w:ascii="Arial" w:hAnsi="Arial" w:cs="Arial"/>
          <w:sz w:val="24"/>
          <w:szCs w:val="24"/>
        </w:rPr>
        <w:t xml:space="preserve">do Deputado Samuel Dantas, que dispõe sobre o direito das pessoas com deficiência visual de obter a carteira de identidade (RG) e a carteira funcional dos servidores estaduais emitidas em braile e dá outras providências; </w:t>
      </w:r>
      <w:r w:rsidRPr="00432E67">
        <w:rPr>
          <w:rFonts w:ascii="Arial" w:hAnsi="Arial" w:cs="Arial"/>
          <w:b/>
          <w:sz w:val="24"/>
          <w:szCs w:val="24"/>
        </w:rPr>
        <w:t xml:space="preserve">Autuado sob o </w:t>
      </w:r>
      <w:r w:rsidRPr="00432E67">
        <w:rPr>
          <w:rFonts w:ascii="Arial" w:hAnsi="Arial" w:cs="Arial"/>
          <w:b/>
          <w:sz w:val="24"/>
          <w:szCs w:val="24"/>
          <w:u w:val="single"/>
        </w:rPr>
        <w:t>n</w:t>
      </w:r>
      <w:r w:rsidR="00432E67">
        <w:rPr>
          <w:rFonts w:ascii="Arial" w:hAnsi="Arial" w:cs="Arial"/>
          <w:b/>
          <w:sz w:val="24"/>
          <w:szCs w:val="24"/>
          <w:u w:val="single"/>
        </w:rPr>
        <w:t>.</w:t>
      </w:r>
      <w:r w:rsidRPr="00432E67">
        <w:rPr>
          <w:rFonts w:ascii="Arial" w:hAnsi="Arial" w:cs="Arial"/>
          <w:b/>
          <w:sz w:val="24"/>
          <w:szCs w:val="24"/>
          <w:u w:val="single"/>
        </w:rPr>
        <w:t>º 232/2025</w:t>
      </w:r>
      <w:r w:rsidRPr="00432E67">
        <w:rPr>
          <w:rFonts w:ascii="Arial" w:hAnsi="Arial" w:cs="Arial"/>
          <w:sz w:val="24"/>
          <w:szCs w:val="24"/>
        </w:rPr>
        <w:t>,</w:t>
      </w:r>
      <w:r w:rsidR="00432E67">
        <w:rPr>
          <w:rFonts w:ascii="Arial" w:hAnsi="Arial" w:cs="Arial"/>
          <w:sz w:val="24"/>
          <w:szCs w:val="24"/>
        </w:rPr>
        <w:t xml:space="preserve"> </w:t>
      </w:r>
      <w:r w:rsidRPr="00432E67">
        <w:rPr>
          <w:rFonts w:ascii="Arial" w:hAnsi="Arial" w:cs="Arial"/>
          <w:sz w:val="24"/>
          <w:szCs w:val="24"/>
        </w:rPr>
        <w:t xml:space="preserve">do Deputado Samuel Dantas, que institui a campanha “Doação Animal” para fins de </w:t>
      </w:r>
      <w:r w:rsidRPr="00432E67">
        <w:rPr>
          <w:rFonts w:ascii="Arial" w:hAnsi="Arial" w:cs="Arial"/>
          <w:sz w:val="24"/>
          <w:szCs w:val="24"/>
        </w:rPr>
        <w:lastRenderedPageBreak/>
        <w:t xml:space="preserve">doação de sangue no âmbito do Estado do Paraná e dá outras providências; </w:t>
      </w:r>
      <w:r w:rsidRPr="00432E67">
        <w:rPr>
          <w:rFonts w:ascii="Arial" w:hAnsi="Arial" w:cs="Arial"/>
          <w:b/>
          <w:sz w:val="24"/>
          <w:szCs w:val="24"/>
        </w:rPr>
        <w:t xml:space="preserve">Autuado sob o </w:t>
      </w:r>
      <w:r w:rsidRPr="00432E67">
        <w:rPr>
          <w:rFonts w:ascii="Arial" w:hAnsi="Arial" w:cs="Arial"/>
          <w:b/>
          <w:sz w:val="24"/>
          <w:szCs w:val="24"/>
          <w:u w:val="single"/>
        </w:rPr>
        <w:t>n</w:t>
      </w:r>
      <w:r w:rsidR="00432E67">
        <w:rPr>
          <w:rFonts w:ascii="Arial" w:hAnsi="Arial" w:cs="Arial"/>
          <w:b/>
          <w:sz w:val="24"/>
          <w:szCs w:val="24"/>
          <w:u w:val="single"/>
        </w:rPr>
        <w:t>.</w:t>
      </w:r>
      <w:r w:rsidRPr="00432E67">
        <w:rPr>
          <w:rFonts w:ascii="Arial" w:hAnsi="Arial" w:cs="Arial"/>
          <w:b/>
          <w:sz w:val="24"/>
          <w:szCs w:val="24"/>
          <w:u w:val="single"/>
        </w:rPr>
        <w:t>º 233/2025</w:t>
      </w:r>
      <w:r w:rsidRPr="00432E67">
        <w:rPr>
          <w:rFonts w:ascii="Arial" w:hAnsi="Arial" w:cs="Arial"/>
          <w:sz w:val="24"/>
          <w:szCs w:val="24"/>
        </w:rPr>
        <w:t>,</w:t>
      </w:r>
      <w:r w:rsidR="00432E67">
        <w:rPr>
          <w:rFonts w:ascii="Arial" w:hAnsi="Arial" w:cs="Arial"/>
          <w:sz w:val="24"/>
          <w:szCs w:val="24"/>
        </w:rPr>
        <w:t xml:space="preserve"> </w:t>
      </w:r>
      <w:r w:rsidRPr="00432E67">
        <w:rPr>
          <w:rFonts w:ascii="Arial" w:hAnsi="Arial" w:cs="Arial"/>
          <w:sz w:val="24"/>
          <w:szCs w:val="24"/>
        </w:rPr>
        <w:t xml:space="preserve">do Deputado Luiz Claudio Romanelli, que institui o dia 2 de dezembro como o Dia Estadual do Patriota; </w:t>
      </w:r>
      <w:r w:rsidRPr="00432E67">
        <w:rPr>
          <w:rFonts w:ascii="Arial" w:hAnsi="Arial" w:cs="Arial"/>
          <w:b/>
          <w:sz w:val="24"/>
          <w:szCs w:val="24"/>
        </w:rPr>
        <w:t xml:space="preserve">Autuado sob o </w:t>
      </w:r>
      <w:r w:rsidRPr="00432E67">
        <w:rPr>
          <w:rFonts w:ascii="Arial" w:hAnsi="Arial" w:cs="Arial"/>
          <w:b/>
          <w:sz w:val="24"/>
          <w:szCs w:val="24"/>
          <w:u w:val="single"/>
        </w:rPr>
        <w:t>n</w:t>
      </w:r>
      <w:r w:rsidR="00432E67">
        <w:rPr>
          <w:rFonts w:ascii="Arial" w:hAnsi="Arial" w:cs="Arial"/>
          <w:b/>
          <w:sz w:val="24"/>
          <w:szCs w:val="24"/>
          <w:u w:val="single"/>
        </w:rPr>
        <w:t>.</w:t>
      </w:r>
      <w:r w:rsidRPr="00432E67">
        <w:rPr>
          <w:rFonts w:ascii="Arial" w:hAnsi="Arial" w:cs="Arial"/>
          <w:b/>
          <w:sz w:val="24"/>
          <w:szCs w:val="24"/>
          <w:u w:val="single"/>
        </w:rPr>
        <w:t>º 234/2025</w:t>
      </w:r>
      <w:r w:rsidRPr="00432E67">
        <w:rPr>
          <w:rFonts w:ascii="Arial" w:hAnsi="Arial" w:cs="Arial"/>
          <w:sz w:val="24"/>
          <w:szCs w:val="24"/>
        </w:rPr>
        <w:t>,</w:t>
      </w:r>
      <w:r w:rsidR="00432E67">
        <w:rPr>
          <w:rFonts w:ascii="Arial" w:hAnsi="Arial" w:cs="Arial"/>
          <w:sz w:val="24"/>
          <w:szCs w:val="24"/>
        </w:rPr>
        <w:t xml:space="preserve"> </w:t>
      </w:r>
      <w:r w:rsidRPr="00432E67">
        <w:rPr>
          <w:rFonts w:ascii="Arial" w:hAnsi="Arial" w:cs="Arial"/>
          <w:sz w:val="24"/>
          <w:szCs w:val="24"/>
        </w:rPr>
        <w:t xml:space="preserve">do Deputado Moacyr Fadel, que autoriza a adesão voluntária de sistemas inteligentes de monitoramento por reconhecimento facial para apoio à segurança pública, mediante convênio com o Estado do Paraná, garantindo a proteção de dados e a privacidade dos cidadãos; </w:t>
      </w:r>
      <w:r w:rsidRPr="00432E67">
        <w:rPr>
          <w:rFonts w:ascii="Arial" w:hAnsi="Arial" w:cs="Arial"/>
          <w:b/>
          <w:sz w:val="24"/>
          <w:szCs w:val="24"/>
        </w:rPr>
        <w:t xml:space="preserve">Autuado sob o </w:t>
      </w:r>
      <w:r w:rsidRPr="00432E67">
        <w:rPr>
          <w:rFonts w:ascii="Arial" w:hAnsi="Arial" w:cs="Arial"/>
          <w:b/>
          <w:sz w:val="24"/>
          <w:szCs w:val="24"/>
          <w:u w:val="single"/>
        </w:rPr>
        <w:t>n</w:t>
      </w:r>
      <w:r w:rsidR="00432E67">
        <w:rPr>
          <w:rFonts w:ascii="Arial" w:hAnsi="Arial" w:cs="Arial"/>
          <w:b/>
          <w:sz w:val="24"/>
          <w:szCs w:val="24"/>
          <w:u w:val="single"/>
        </w:rPr>
        <w:t>.</w:t>
      </w:r>
      <w:r w:rsidRPr="00432E67">
        <w:rPr>
          <w:rFonts w:ascii="Arial" w:hAnsi="Arial" w:cs="Arial"/>
          <w:b/>
          <w:sz w:val="24"/>
          <w:szCs w:val="24"/>
          <w:u w:val="single"/>
        </w:rPr>
        <w:t>º 235/2025</w:t>
      </w:r>
      <w:r w:rsidRPr="00432E67">
        <w:rPr>
          <w:rFonts w:ascii="Arial" w:hAnsi="Arial" w:cs="Arial"/>
          <w:sz w:val="24"/>
          <w:szCs w:val="24"/>
        </w:rPr>
        <w:t>,</w:t>
      </w:r>
      <w:r w:rsidR="00432E67">
        <w:rPr>
          <w:rFonts w:ascii="Arial" w:hAnsi="Arial" w:cs="Arial"/>
          <w:sz w:val="24"/>
          <w:szCs w:val="24"/>
        </w:rPr>
        <w:t xml:space="preserve"> </w:t>
      </w:r>
      <w:r w:rsidRPr="00432E67">
        <w:rPr>
          <w:rFonts w:ascii="Arial" w:hAnsi="Arial" w:cs="Arial"/>
          <w:sz w:val="24"/>
          <w:szCs w:val="24"/>
        </w:rPr>
        <w:t xml:space="preserve">do Deputado Moacyr Fadel, que insere no calendário oficial de eventos do Estado do Paraná o Dia do Afoxé Filhos de Iemanjá da cidade de Paranaguá; </w:t>
      </w:r>
      <w:r w:rsidRPr="00432E67">
        <w:rPr>
          <w:rFonts w:ascii="Arial" w:hAnsi="Arial" w:cs="Arial"/>
          <w:b/>
          <w:sz w:val="24"/>
          <w:szCs w:val="24"/>
        </w:rPr>
        <w:t xml:space="preserve">Autuado sob o </w:t>
      </w:r>
      <w:r w:rsidRPr="00432E67">
        <w:rPr>
          <w:rFonts w:ascii="Arial" w:hAnsi="Arial" w:cs="Arial"/>
          <w:b/>
          <w:sz w:val="24"/>
          <w:szCs w:val="24"/>
          <w:u w:val="single"/>
        </w:rPr>
        <w:t>n</w:t>
      </w:r>
      <w:r w:rsidR="00432E67">
        <w:rPr>
          <w:rFonts w:ascii="Arial" w:hAnsi="Arial" w:cs="Arial"/>
          <w:b/>
          <w:sz w:val="24"/>
          <w:szCs w:val="24"/>
          <w:u w:val="single"/>
        </w:rPr>
        <w:t>.</w:t>
      </w:r>
      <w:r w:rsidRPr="00432E67">
        <w:rPr>
          <w:rFonts w:ascii="Arial" w:hAnsi="Arial" w:cs="Arial"/>
          <w:b/>
          <w:sz w:val="24"/>
          <w:szCs w:val="24"/>
          <w:u w:val="single"/>
        </w:rPr>
        <w:t>º 236/2025</w:t>
      </w:r>
      <w:r w:rsidRPr="00432E67">
        <w:rPr>
          <w:rFonts w:ascii="Arial" w:hAnsi="Arial" w:cs="Arial"/>
          <w:sz w:val="24"/>
          <w:szCs w:val="24"/>
        </w:rPr>
        <w:t>,</w:t>
      </w:r>
      <w:r w:rsidR="00432E67">
        <w:rPr>
          <w:rFonts w:ascii="Arial" w:hAnsi="Arial" w:cs="Arial"/>
          <w:sz w:val="24"/>
          <w:szCs w:val="24"/>
        </w:rPr>
        <w:t xml:space="preserve"> </w:t>
      </w:r>
      <w:r w:rsidRPr="00432E67">
        <w:rPr>
          <w:rFonts w:ascii="Arial" w:hAnsi="Arial" w:cs="Arial"/>
          <w:sz w:val="24"/>
          <w:szCs w:val="24"/>
        </w:rPr>
        <w:t xml:space="preserve">do Deputado Delegado Tito Barichello, que institui o Cadastro Estadual de Suicídio, vitimização e doenças psicológicas dos profissionais da segurança pública do Estado do Paraná, e dá outras providências; </w:t>
      </w:r>
      <w:r w:rsidRPr="00432E67">
        <w:rPr>
          <w:rFonts w:ascii="Arial" w:hAnsi="Arial" w:cs="Arial"/>
          <w:b/>
          <w:sz w:val="24"/>
          <w:szCs w:val="24"/>
        </w:rPr>
        <w:t xml:space="preserve">Autuado sob o </w:t>
      </w:r>
      <w:r w:rsidRPr="00432E67">
        <w:rPr>
          <w:rFonts w:ascii="Arial" w:hAnsi="Arial" w:cs="Arial"/>
          <w:b/>
          <w:sz w:val="24"/>
          <w:szCs w:val="24"/>
          <w:u w:val="single"/>
        </w:rPr>
        <w:t>n</w:t>
      </w:r>
      <w:r w:rsidR="00432E67">
        <w:rPr>
          <w:rFonts w:ascii="Arial" w:hAnsi="Arial" w:cs="Arial"/>
          <w:b/>
          <w:sz w:val="24"/>
          <w:szCs w:val="24"/>
          <w:u w:val="single"/>
        </w:rPr>
        <w:t>.</w:t>
      </w:r>
      <w:r w:rsidRPr="00432E67">
        <w:rPr>
          <w:rFonts w:ascii="Arial" w:hAnsi="Arial" w:cs="Arial"/>
          <w:b/>
          <w:sz w:val="24"/>
          <w:szCs w:val="24"/>
          <w:u w:val="single"/>
        </w:rPr>
        <w:t>º 237/2025</w:t>
      </w:r>
      <w:r w:rsidRPr="00432E67">
        <w:rPr>
          <w:rFonts w:ascii="Arial" w:hAnsi="Arial" w:cs="Arial"/>
          <w:sz w:val="24"/>
          <w:szCs w:val="24"/>
        </w:rPr>
        <w:t>,</w:t>
      </w:r>
      <w:r w:rsidR="00432E67">
        <w:rPr>
          <w:rFonts w:ascii="Arial" w:hAnsi="Arial" w:cs="Arial"/>
          <w:sz w:val="24"/>
          <w:szCs w:val="24"/>
        </w:rPr>
        <w:t xml:space="preserve"> </w:t>
      </w:r>
      <w:r w:rsidRPr="00432E67">
        <w:rPr>
          <w:rFonts w:ascii="Arial" w:hAnsi="Arial" w:cs="Arial"/>
          <w:sz w:val="24"/>
          <w:szCs w:val="24"/>
        </w:rPr>
        <w:t xml:space="preserve">do Deputado Ricardo Arruda, que altera a Lei n.º 19.534, de 5 de junho de 2017, que dispõe sobre a obrigatoriedade da apresentação da carteira de vacinação no ato da matrícula escolar; </w:t>
      </w:r>
      <w:r w:rsidR="008550EF">
        <w:rPr>
          <w:rFonts w:ascii="Arial" w:hAnsi="Arial" w:cs="Arial"/>
          <w:b/>
          <w:sz w:val="24"/>
          <w:szCs w:val="24"/>
        </w:rPr>
        <w:t xml:space="preserve">Autuado sob o </w:t>
      </w:r>
      <w:r w:rsidR="008550EF" w:rsidRPr="008550EF">
        <w:rPr>
          <w:rFonts w:ascii="Arial" w:hAnsi="Arial" w:cs="Arial"/>
          <w:b/>
          <w:sz w:val="24"/>
          <w:szCs w:val="24"/>
          <w:u w:val="single"/>
        </w:rPr>
        <w:t>n.º 238/2025</w:t>
      </w:r>
      <w:r w:rsidR="008550EF">
        <w:rPr>
          <w:rFonts w:ascii="Arial" w:hAnsi="Arial" w:cs="Arial"/>
          <w:b/>
          <w:sz w:val="24"/>
          <w:szCs w:val="24"/>
        </w:rPr>
        <w:t xml:space="preserve">, </w:t>
      </w:r>
      <w:r w:rsidR="008550EF">
        <w:rPr>
          <w:rFonts w:ascii="Arial" w:hAnsi="Arial" w:cs="Arial"/>
          <w:sz w:val="24"/>
          <w:szCs w:val="24"/>
        </w:rPr>
        <w:t xml:space="preserve">do Deputado Matheus Vermelho, que altera a Lei n.º 15.680, que estabelece normas sobre licitações; </w:t>
      </w:r>
      <w:r w:rsidRPr="00432E67">
        <w:rPr>
          <w:rFonts w:ascii="Arial" w:hAnsi="Arial" w:cs="Arial"/>
          <w:b/>
          <w:sz w:val="24"/>
          <w:szCs w:val="24"/>
        </w:rPr>
        <w:t xml:space="preserve">Autuado sob o </w:t>
      </w:r>
      <w:r w:rsidRPr="00432E67">
        <w:rPr>
          <w:rFonts w:ascii="Arial" w:hAnsi="Arial" w:cs="Arial"/>
          <w:b/>
          <w:sz w:val="24"/>
          <w:szCs w:val="24"/>
          <w:u w:val="single"/>
        </w:rPr>
        <w:t>n</w:t>
      </w:r>
      <w:r w:rsidR="00432E67">
        <w:rPr>
          <w:rFonts w:ascii="Arial" w:hAnsi="Arial" w:cs="Arial"/>
          <w:b/>
          <w:sz w:val="24"/>
          <w:szCs w:val="24"/>
          <w:u w:val="single"/>
        </w:rPr>
        <w:t>.</w:t>
      </w:r>
      <w:r w:rsidRPr="00432E67">
        <w:rPr>
          <w:rFonts w:ascii="Arial" w:hAnsi="Arial" w:cs="Arial"/>
          <w:b/>
          <w:sz w:val="24"/>
          <w:szCs w:val="24"/>
          <w:u w:val="single"/>
        </w:rPr>
        <w:t>º 239/2025</w:t>
      </w:r>
      <w:r w:rsidRPr="00432E67">
        <w:rPr>
          <w:rFonts w:ascii="Arial" w:hAnsi="Arial" w:cs="Arial"/>
          <w:sz w:val="24"/>
          <w:szCs w:val="24"/>
        </w:rPr>
        <w:t>,</w:t>
      </w:r>
      <w:r w:rsidR="00432E67">
        <w:rPr>
          <w:rFonts w:ascii="Arial" w:hAnsi="Arial" w:cs="Arial"/>
          <w:sz w:val="24"/>
          <w:szCs w:val="24"/>
        </w:rPr>
        <w:t xml:space="preserve"> </w:t>
      </w:r>
      <w:r w:rsidRPr="00432E67">
        <w:rPr>
          <w:rFonts w:ascii="Arial" w:hAnsi="Arial" w:cs="Arial"/>
          <w:sz w:val="24"/>
          <w:szCs w:val="24"/>
        </w:rPr>
        <w:t>da Deputada Maria Victória, que institui o Dia Estadual da Voz no Estado do Paraná</w:t>
      </w:r>
      <w:r w:rsidR="008550EF">
        <w:rPr>
          <w:rFonts w:ascii="Arial" w:hAnsi="Arial" w:cs="Arial"/>
          <w:sz w:val="24"/>
          <w:szCs w:val="24"/>
        </w:rPr>
        <w:t xml:space="preserve">; </w:t>
      </w:r>
      <w:r w:rsidR="008550EF">
        <w:rPr>
          <w:rFonts w:ascii="Arial" w:hAnsi="Arial" w:cs="Arial"/>
          <w:b/>
          <w:sz w:val="24"/>
          <w:szCs w:val="24"/>
        </w:rPr>
        <w:t xml:space="preserve">Autuado sob o </w:t>
      </w:r>
      <w:r w:rsidR="008550EF" w:rsidRPr="008550EF">
        <w:rPr>
          <w:rFonts w:ascii="Arial" w:hAnsi="Arial" w:cs="Arial"/>
          <w:b/>
          <w:sz w:val="24"/>
          <w:szCs w:val="24"/>
          <w:u w:val="single"/>
        </w:rPr>
        <w:t>n.º 240/2025</w:t>
      </w:r>
      <w:r w:rsidR="008550EF">
        <w:rPr>
          <w:rFonts w:ascii="Arial" w:hAnsi="Arial" w:cs="Arial"/>
          <w:b/>
          <w:sz w:val="24"/>
          <w:szCs w:val="24"/>
        </w:rPr>
        <w:t xml:space="preserve">, </w:t>
      </w:r>
      <w:r w:rsidR="008550EF">
        <w:rPr>
          <w:rFonts w:ascii="Arial" w:hAnsi="Arial" w:cs="Arial"/>
          <w:sz w:val="24"/>
          <w:szCs w:val="24"/>
        </w:rPr>
        <w:t>do Deputado Paulo Gomes, que concede ao município de Curitiba o título de A Capital do Rock</w:t>
      </w:r>
      <w:r w:rsidR="00432E67">
        <w:rPr>
          <w:rFonts w:ascii="Arial" w:hAnsi="Arial" w:cs="Arial"/>
          <w:sz w:val="24"/>
          <w:szCs w:val="24"/>
        </w:rPr>
        <w:t>.</w:t>
      </w:r>
    </w:p>
    <w:p w:rsidR="008550EF" w:rsidRPr="008550EF" w:rsidRDefault="008550EF" w:rsidP="00432E67">
      <w:pPr>
        <w:spacing w:before="100" w:beforeAutospacing="1" w:after="100" w:afterAutospacing="1" w:line="360" w:lineRule="auto"/>
        <w:jc w:val="both"/>
        <w:rPr>
          <w:rFonts w:ascii="Arial" w:hAnsi="Arial" w:cs="Arial"/>
          <w:bCs/>
          <w:sz w:val="24"/>
          <w:szCs w:val="24"/>
        </w:rPr>
      </w:pPr>
      <w:r w:rsidRPr="00432E67">
        <w:rPr>
          <w:rFonts w:ascii="Arial" w:hAnsi="Arial" w:cs="Arial"/>
          <w:b/>
          <w:sz w:val="24"/>
          <w:szCs w:val="24"/>
        </w:rPr>
        <w:t xml:space="preserve">Projeto de </w:t>
      </w:r>
      <w:r>
        <w:rPr>
          <w:rFonts w:ascii="Arial" w:hAnsi="Arial" w:cs="Arial"/>
          <w:b/>
          <w:sz w:val="24"/>
          <w:szCs w:val="24"/>
        </w:rPr>
        <w:t>Decreto Legislativo</w:t>
      </w:r>
      <w:r w:rsidRPr="00432E67">
        <w:rPr>
          <w:rFonts w:ascii="Arial" w:hAnsi="Arial" w:cs="Arial"/>
          <w:b/>
          <w:sz w:val="24"/>
          <w:szCs w:val="24"/>
        </w:rPr>
        <w:t>:</w:t>
      </w:r>
      <w:r w:rsidRPr="00432E67">
        <w:rPr>
          <w:rFonts w:ascii="Arial" w:hAnsi="Arial" w:cs="Arial"/>
          <w:sz w:val="24"/>
          <w:szCs w:val="24"/>
        </w:rPr>
        <w:t xml:space="preserve"> (</w:t>
      </w:r>
      <w:r w:rsidRPr="008550EF">
        <w:rPr>
          <w:rFonts w:ascii="Arial" w:hAnsi="Arial" w:cs="Arial"/>
          <w:sz w:val="24"/>
          <w:szCs w:val="24"/>
          <w:u w:val="single"/>
        </w:rPr>
        <w:t>Encaminhado</w:t>
      </w:r>
      <w:r w:rsidRPr="00432E67">
        <w:rPr>
          <w:rFonts w:ascii="Arial" w:hAnsi="Arial" w:cs="Arial"/>
          <w:sz w:val="24"/>
          <w:szCs w:val="24"/>
          <w:u w:val="single"/>
        </w:rPr>
        <w:t xml:space="preserve"> à Diretoria Legislativa para registro, autuação e tramitação</w:t>
      </w:r>
      <w:r w:rsidRPr="00432E67">
        <w:rPr>
          <w:rFonts w:ascii="Arial" w:hAnsi="Arial" w:cs="Arial"/>
          <w:sz w:val="24"/>
          <w:szCs w:val="24"/>
        </w:rPr>
        <w:t>.)</w:t>
      </w:r>
      <w:r>
        <w:rPr>
          <w:rFonts w:ascii="Arial" w:hAnsi="Arial" w:cs="Arial"/>
          <w:sz w:val="24"/>
          <w:szCs w:val="24"/>
        </w:rPr>
        <w:t xml:space="preserve"> </w:t>
      </w:r>
      <w:r>
        <w:rPr>
          <w:rFonts w:ascii="Arial" w:hAnsi="Arial" w:cs="Arial"/>
          <w:b/>
          <w:sz w:val="24"/>
          <w:szCs w:val="24"/>
        </w:rPr>
        <w:t xml:space="preserve">Autuado sob o </w:t>
      </w:r>
      <w:r w:rsidRPr="008550EF">
        <w:rPr>
          <w:rFonts w:ascii="Arial" w:hAnsi="Arial" w:cs="Arial"/>
          <w:b/>
          <w:sz w:val="24"/>
          <w:szCs w:val="24"/>
          <w:u w:val="single"/>
        </w:rPr>
        <w:t>n.º 5/2025</w:t>
      </w:r>
      <w:r>
        <w:rPr>
          <w:rFonts w:ascii="Arial" w:hAnsi="Arial" w:cs="Arial"/>
          <w:b/>
          <w:sz w:val="24"/>
          <w:szCs w:val="24"/>
        </w:rPr>
        <w:t xml:space="preserve">, </w:t>
      </w:r>
      <w:r>
        <w:rPr>
          <w:rFonts w:ascii="Arial" w:hAnsi="Arial" w:cs="Arial"/>
          <w:sz w:val="24"/>
          <w:szCs w:val="24"/>
        </w:rPr>
        <w:t>da Comissão Executiva, que homologa o Decreto do Poder Executivo n.º 9.542.</w:t>
      </w:r>
    </w:p>
    <w:p w:rsidR="00523CC1" w:rsidRPr="00432E67" w:rsidRDefault="00523CC1" w:rsidP="00432E67">
      <w:pPr>
        <w:spacing w:before="100" w:beforeAutospacing="1" w:after="100" w:afterAutospacing="1" w:line="360" w:lineRule="auto"/>
        <w:jc w:val="both"/>
        <w:rPr>
          <w:rFonts w:ascii="Arial" w:hAnsi="Arial" w:cs="Arial"/>
          <w:sz w:val="24"/>
          <w:szCs w:val="24"/>
        </w:rPr>
      </w:pPr>
      <w:r w:rsidRPr="00432E67">
        <w:rPr>
          <w:rFonts w:ascii="Arial" w:hAnsi="Arial" w:cs="Arial"/>
          <w:b/>
          <w:bCs/>
          <w:sz w:val="24"/>
          <w:szCs w:val="24"/>
        </w:rPr>
        <w:t xml:space="preserve">DEPUTADO HUSSEIN BAKRI (PSD): </w:t>
      </w:r>
      <w:r w:rsidRPr="00432E67">
        <w:rPr>
          <w:rFonts w:ascii="Arial" w:hAnsi="Arial" w:cs="Arial"/>
          <w:i/>
          <w:sz w:val="24"/>
          <w:szCs w:val="24"/>
        </w:rPr>
        <w:t>Pela ordem</w:t>
      </w:r>
      <w:r w:rsidRPr="00432E67">
        <w:rPr>
          <w:rFonts w:ascii="Arial" w:hAnsi="Arial" w:cs="Arial"/>
          <w:sz w:val="24"/>
          <w:szCs w:val="24"/>
        </w:rPr>
        <w:t>, Presidente.</w:t>
      </w:r>
    </w:p>
    <w:p w:rsidR="00523CC1" w:rsidRPr="00432E67" w:rsidRDefault="00523CC1" w:rsidP="00432E67">
      <w:pPr>
        <w:spacing w:before="100" w:beforeAutospacing="1" w:after="100" w:afterAutospacing="1" w:line="360" w:lineRule="auto"/>
        <w:jc w:val="both"/>
        <w:rPr>
          <w:rFonts w:ascii="Arial" w:hAnsi="Arial" w:cs="Arial"/>
          <w:sz w:val="24"/>
          <w:szCs w:val="24"/>
        </w:rPr>
      </w:pPr>
      <w:r w:rsidRPr="00432E67">
        <w:rPr>
          <w:rFonts w:ascii="Arial" w:hAnsi="Arial" w:cs="Arial"/>
          <w:b/>
          <w:bCs/>
          <w:sz w:val="24"/>
          <w:szCs w:val="24"/>
        </w:rPr>
        <w:t>SR.</w:t>
      </w:r>
      <w:r w:rsidR="0062338F">
        <w:rPr>
          <w:rFonts w:ascii="Arial" w:hAnsi="Arial" w:cs="Arial"/>
          <w:b/>
          <w:bCs/>
          <w:sz w:val="24"/>
          <w:szCs w:val="24"/>
        </w:rPr>
        <w:t xml:space="preserve"> </w:t>
      </w:r>
      <w:r w:rsidRPr="00432E67">
        <w:rPr>
          <w:rFonts w:ascii="Arial" w:hAnsi="Arial" w:cs="Arial"/>
          <w:b/>
          <w:bCs/>
          <w:sz w:val="24"/>
          <w:szCs w:val="24"/>
        </w:rPr>
        <w:t xml:space="preserve">PRESIDENTE (Deputado Alexandre Curi – PSD): </w:t>
      </w:r>
      <w:r w:rsidRPr="00432E67">
        <w:rPr>
          <w:rFonts w:ascii="Arial" w:hAnsi="Arial" w:cs="Arial"/>
          <w:i/>
          <w:sz w:val="24"/>
          <w:szCs w:val="24"/>
        </w:rPr>
        <w:t>Pela ordem</w:t>
      </w:r>
      <w:r w:rsidRPr="00432E67">
        <w:rPr>
          <w:rFonts w:ascii="Arial" w:hAnsi="Arial" w:cs="Arial"/>
          <w:sz w:val="24"/>
          <w:szCs w:val="24"/>
        </w:rPr>
        <w:t>, Deputado Hussein Bakri.</w:t>
      </w:r>
    </w:p>
    <w:p w:rsidR="00523CC1" w:rsidRPr="00432E67" w:rsidRDefault="00523CC1" w:rsidP="00432E67">
      <w:pPr>
        <w:spacing w:before="100" w:beforeAutospacing="1" w:after="100" w:afterAutospacing="1" w:line="360" w:lineRule="auto"/>
        <w:jc w:val="both"/>
        <w:rPr>
          <w:rFonts w:ascii="Arial" w:hAnsi="Arial" w:cs="Arial"/>
          <w:sz w:val="24"/>
          <w:szCs w:val="24"/>
        </w:rPr>
      </w:pPr>
      <w:r w:rsidRPr="00432E67">
        <w:rPr>
          <w:rFonts w:ascii="Arial" w:hAnsi="Arial" w:cs="Arial"/>
          <w:b/>
          <w:bCs/>
          <w:sz w:val="24"/>
          <w:szCs w:val="24"/>
        </w:rPr>
        <w:lastRenderedPageBreak/>
        <w:t xml:space="preserve">DEPUTADO HUSSEIN BAKRI (PSD): </w:t>
      </w:r>
      <w:r w:rsidRPr="00432E67">
        <w:rPr>
          <w:rFonts w:ascii="Arial" w:hAnsi="Arial" w:cs="Arial"/>
          <w:sz w:val="24"/>
          <w:szCs w:val="24"/>
        </w:rPr>
        <w:t>Gostaria que o senhor apertasse aquela famosa campainha para avisar nossos colegas que já vamos iniciar o processo de votação e temos 32 deputados presentes no Plenário e vai iniciar o processo de votação. E teremos duas Sessões hoje.</w:t>
      </w:r>
    </w:p>
    <w:p w:rsidR="00523CC1" w:rsidRPr="008550EF" w:rsidRDefault="00523CC1" w:rsidP="00432E67">
      <w:pPr>
        <w:spacing w:before="100" w:beforeAutospacing="1" w:after="100" w:afterAutospacing="1" w:line="360" w:lineRule="auto"/>
        <w:jc w:val="both"/>
        <w:rPr>
          <w:rFonts w:ascii="Arial" w:hAnsi="Arial" w:cs="Arial"/>
          <w:sz w:val="24"/>
          <w:szCs w:val="24"/>
        </w:rPr>
      </w:pPr>
      <w:r w:rsidRPr="00432E67">
        <w:rPr>
          <w:rFonts w:ascii="Arial" w:hAnsi="Arial" w:cs="Arial"/>
          <w:b/>
          <w:bCs/>
          <w:sz w:val="24"/>
          <w:szCs w:val="24"/>
        </w:rPr>
        <w:t>SR.</w:t>
      </w:r>
      <w:r w:rsidR="008550EF">
        <w:rPr>
          <w:rFonts w:ascii="Arial" w:hAnsi="Arial" w:cs="Arial"/>
          <w:b/>
          <w:bCs/>
          <w:sz w:val="24"/>
          <w:szCs w:val="24"/>
        </w:rPr>
        <w:t xml:space="preserve"> </w:t>
      </w:r>
      <w:r w:rsidRPr="00432E67">
        <w:rPr>
          <w:rFonts w:ascii="Arial" w:hAnsi="Arial" w:cs="Arial"/>
          <w:b/>
          <w:bCs/>
          <w:sz w:val="24"/>
          <w:szCs w:val="24"/>
        </w:rPr>
        <w:t xml:space="preserve">PRESIDENTE (Deputado Alexandre Curi – PSD): </w:t>
      </w:r>
      <w:r w:rsidRPr="008550EF">
        <w:rPr>
          <w:rFonts w:ascii="Arial" w:hAnsi="Arial" w:cs="Arial"/>
          <w:sz w:val="24"/>
          <w:szCs w:val="24"/>
        </w:rPr>
        <w:t>Passamos aos Itens da pauta.</w:t>
      </w:r>
    </w:p>
    <w:p w:rsidR="00523CC1" w:rsidRPr="00432E67" w:rsidRDefault="00523CC1" w:rsidP="00432E67">
      <w:pPr>
        <w:spacing w:before="100" w:beforeAutospacing="1" w:after="100" w:afterAutospacing="1" w:line="360" w:lineRule="auto"/>
        <w:jc w:val="both"/>
        <w:rPr>
          <w:rFonts w:ascii="Arial" w:hAnsi="Arial" w:cs="Arial"/>
          <w:sz w:val="24"/>
          <w:szCs w:val="24"/>
        </w:rPr>
      </w:pPr>
      <w:r w:rsidRPr="00432E67">
        <w:rPr>
          <w:rFonts w:ascii="Arial" w:hAnsi="Arial" w:cs="Arial"/>
          <w:sz w:val="24"/>
          <w:szCs w:val="24"/>
        </w:rPr>
        <w:t>Temos cinco Redações Finais.</w:t>
      </w:r>
    </w:p>
    <w:p w:rsidR="00523CC1" w:rsidRPr="00432E67" w:rsidRDefault="00523CC1" w:rsidP="00432E67">
      <w:pPr>
        <w:spacing w:before="100" w:beforeAutospacing="1" w:after="100" w:afterAutospacing="1" w:line="360" w:lineRule="auto"/>
        <w:jc w:val="both"/>
        <w:rPr>
          <w:rFonts w:ascii="Arial" w:hAnsi="Arial" w:cs="Arial"/>
          <w:sz w:val="24"/>
          <w:szCs w:val="24"/>
        </w:rPr>
      </w:pPr>
      <w:r w:rsidRPr="00432E67">
        <w:rPr>
          <w:rFonts w:ascii="Arial" w:hAnsi="Arial" w:cs="Arial"/>
          <w:b/>
          <w:sz w:val="24"/>
          <w:szCs w:val="24"/>
          <w:u w:val="single"/>
        </w:rPr>
        <w:t>ITEM 1</w:t>
      </w:r>
      <w:r w:rsidRPr="00432E67">
        <w:rPr>
          <w:rFonts w:ascii="Arial" w:hAnsi="Arial" w:cs="Arial"/>
          <w:b/>
          <w:sz w:val="24"/>
          <w:szCs w:val="24"/>
        </w:rPr>
        <w:t xml:space="preserve"> – </w:t>
      </w:r>
      <w:r w:rsidRPr="00432E67">
        <w:rPr>
          <w:rFonts w:ascii="Arial" w:hAnsi="Arial" w:cs="Arial"/>
          <w:sz w:val="24"/>
          <w:szCs w:val="24"/>
        </w:rPr>
        <w:t>Redação Final do Projeto de Lei n.º 236/2024, de autoria do Deputado Soldado Adriano José, que institui o Dia Estadual de Conscientização da Síndrome de A</w:t>
      </w:r>
      <w:r w:rsidR="0056793C">
        <w:rPr>
          <w:rFonts w:ascii="Arial" w:hAnsi="Arial" w:cs="Arial"/>
          <w:sz w:val="24"/>
          <w:szCs w:val="24"/>
        </w:rPr>
        <w:t>pert</w:t>
      </w:r>
      <w:r w:rsidR="0062338F">
        <w:rPr>
          <w:rFonts w:ascii="Arial" w:hAnsi="Arial" w:cs="Arial"/>
          <w:sz w:val="24"/>
          <w:szCs w:val="24"/>
        </w:rPr>
        <w:t>.</w:t>
      </w:r>
    </w:p>
    <w:p w:rsidR="00523CC1" w:rsidRPr="00432E67" w:rsidRDefault="00523CC1" w:rsidP="00432E67">
      <w:pPr>
        <w:spacing w:before="100" w:beforeAutospacing="1" w:after="100" w:afterAutospacing="1" w:line="360" w:lineRule="auto"/>
        <w:jc w:val="both"/>
        <w:rPr>
          <w:rFonts w:ascii="Arial" w:hAnsi="Arial" w:cs="Arial"/>
          <w:sz w:val="24"/>
          <w:szCs w:val="24"/>
        </w:rPr>
      </w:pPr>
      <w:r w:rsidRPr="00432E67">
        <w:rPr>
          <w:rFonts w:ascii="Arial" w:hAnsi="Arial" w:cs="Arial"/>
          <w:b/>
          <w:sz w:val="24"/>
          <w:szCs w:val="24"/>
          <w:u w:val="single"/>
        </w:rPr>
        <w:t>ITEM 2</w:t>
      </w:r>
      <w:r w:rsidRPr="00432E67">
        <w:rPr>
          <w:rFonts w:ascii="Arial" w:hAnsi="Arial" w:cs="Arial"/>
          <w:b/>
          <w:sz w:val="24"/>
          <w:szCs w:val="24"/>
        </w:rPr>
        <w:t xml:space="preserve"> – </w:t>
      </w:r>
      <w:r w:rsidRPr="00432E67">
        <w:rPr>
          <w:rFonts w:ascii="Arial" w:hAnsi="Arial" w:cs="Arial"/>
          <w:sz w:val="24"/>
          <w:szCs w:val="24"/>
        </w:rPr>
        <w:t xml:space="preserve">Redação Final do Projeto de Lei n.º 637/2024, de autoria do Deputado Dr. Antenor, que concede o </w:t>
      </w:r>
      <w:r w:rsidR="0056793C">
        <w:rPr>
          <w:rFonts w:ascii="Arial" w:hAnsi="Arial" w:cs="Arial"/>
          <w:sz w:val="24"/>
          <w:szCs w:val="24"/>
        </w:rPr>
        <w:t>t</w:t>
      </w:r>
      <w:r w:rsidRPr="00432E67">
        <w:rPr>
          <w:rFonts w:ascii="Arial" w:hAnsi="Arial" w:cs="Arial"/>
          <w:sz w:val="24"/>
          <w:szCs w:val="24"/>
        </w:rPr>
        <w:t xml:space="preserve">ítulo de </w:t>
      </w:r>
      <w:r w:rsidR="0056793C">
        <w:rPr>
          <w:rFonts w:ascii="Arial" w:hAnsi="Arial" w:cs="Arial"/>
          <w:sz w:val="24"/>
          <w:szCs w:val="24"/>
        </w:rPr>
        <w:t>u</w:t>
      </w:r>
      <w:r w:rsidRPr="00432E67">
        <w:rPr>
          <w:rFonts w:ascii="Arial" w:hAnsi="Arial" w:cs="Arial"/>
          <w:sz w:val="24"/>
          <w:szCs w:val="24"/>
        </w:rPr>
        <w:t xml:space="preserve">tilidade </w:t>
      </w:r>
      <w:r w:rsidR="0056793C">
        <w:rPr>
          <w:rFonts w:ascii="Arial" w:hAnsi="Arial" w:cs="Arial"/>
          <w:sz w:val="24"/>
          <w:szCs w:val="24"/>
        </w:rPr>
        <w:t>p</w:t>
      </w:r>
      <w:r w:rsidRPr="00432E67">
        <w:rPr>
          <w:rFonts w:ascii="Arial" w:hAnsi="Arial" w:cs="Arial"/>
          <w:sz w:val="24"/>
          <w:szCs w:val="24"/>
        </w:rPr>
        <w:t>ública ao Centro de Desenvolvimento Humano R</w:t>
      </w:r>
      <w:r w:rsidR="0056793C">
        <w:rPr>
          <w:rFonts w:ascii="Arial" w:hAnsi="Arial" w:cs="Arial"/>
          <w:sz w:val="24"/>
          <w:szCs w:val="24"/>
        </w:rPr>
        <w:t>eviver</w:t>
      </w:r>
      <w:r w:rsidRPr="00432E67">
        <w:rPr>
          <w:rFonts w:ascii="Arial" w:hAnsi="Arial" w:cs="Arial"/>
          <w:sz w:val="24"/>
          <w:szCs w:val="24"/>
        </w:rPr>
        <w:t xml:space="preserve">, com sede no </w:t>
      </w:r>
      <w:r w:rsidR="0056793C">
        <w:rPr>
          <w:rFonts w:ascii="Arial" w:hAnsi="Arial" w:cs="Arial"/>
          <w:sz w:val="24"/>
          <w:szCs w:val="24"/>
        </w:rPr>
        <w:t>m</w:t>
      </w:r>
      <w:r w:rsidR="0062338F">
        <w:rPr>
          <w:rFonts w:ascii="Arial" w:hAnsi="Arial" w:cs="Arial"/>
          <w:sz w:val="24"/>
          <w:szCs w:val="24"/>
        </w:rPr>
        <w:t>unicípio de Curitiba.</w:t>
      </w:r>
    </w:p>
    <w:p w:rsidR="00523CC1" w:rsidRPr="00432E67" w:rsidRDefault="00523CC1" w:rsidP="00432E67">
      <w:pPr>
        <w:spacing w:before="100" w:beforeAutospacing="1" w:after="100" w:afterAutospacing="1" w:line="360" w:lineRule="auto"/>
        <w:jc w:val="both"/>
        <w:rPr>
          <w:rFonts w:ascii="Arial" w:hAnsi="Arial" w:cs="Arial"/>
          <w:sz w:val="24"/>
          <w:szCs w:val="24"/>
        </w:rPr>
      </w:pPr>
      <w:r w:rsidRPr="00432E67">
        <w:rPr>
          <w:rFonts w:ascii="Arial" w:hAnsi="Arial" w:cs="Arial"/>
          <w:b/>
          <w:sz w:val="24"/>
          <w:szCs w:val="24"/>
          <w:u w:val="single"/>
        </w:rPr>
        <w:t>ITEM 3</w:t>
      </w:r>
      <w:r w:rsidRPr="00432E67">
        <w:rPr>
          <w:rFonts w:ascii="Arial" w:hAnsi="Arial" w:cs="Arial"/>
          <w:b/>
          <w:sz w:val="24"/>
          <w:szCs w:val="24"/>
        </w:rPr>
        <w:t xml:space="preserve"> – </w:t>
      </w:r>
      <w:r w:rsidRPr="00432E67">
        <w:rPr>
          <w:rFonts w:ascii="Arial" w:hAnsi="Arial" w:cs="Arial"/>
          <w:sz w:val="24"/>
          <w:szCs w:val="24"/>
        </w:rPr>
        <w:t>Redação Final do Projeto de Lei n.º 39/2025, de autoria do Poder Executivo</w:t>
      </w:r>
      <w:r w:rsidR="0056793C">
        <w:rPr>
          <w:rFonts w:ascii="Arial" w:hAnsi="Arial" w:cs="Arial"/>
          <w:sz w:val="24"/>
          <w:szCs w:val="24"/>
        </w:rPr>
        <w:t xml:space="preserve">, </w:t>
      </w:r>
      <w:r w:rsidRPr="00432E67">
        <w:rPr>
          <w:rFonts w:ascii="Arial" w:hAnsi="Arial" w:cs="Arial"/>
          <w:sz w:val="24"/>
          <w:szCs w:val="24"/>
        </w:rPr>
        <w:t>Mensagem n.º 5/2025, que altera a Lei n</w:t>
      </w:r>
      <w:r w:rsidR="0056793C">
        <w:rPr>
          <w:rFonts w:ascii="Arial" w:hAnsi="Arial" w:cs="Arial"/>
          <w:sz w:val="24"/>
          <w:szCs w:val="24"/>
        </w:rPr>
        <w:t>.</w:t>
      </w:r>
      <w:r w:rsidRPr="00432E67">
        <w:rPr>
          <w:rFonts w:ascii="Arial" w:hAnsi="Arial" w:cs="Arial"/>
          <w:sz w:val="24"/>
          <w:szCs w:val="24"/>
        </w:rPr>
        <w:t>º 19.449, de 5 de abril de 2018, que regula o exercício do poder de polícia administrativa pelo Corpo de Bombeiros Militar e institui normas gerais para a execução de medidas de prevenção e combate a incêndio e a desastres.</w:t>
      </w:r>
    </w:p>
    <w:p w:rsidR="00523CC1" w:rsidRPr="00432E67" w:rsidRDefault="00523CC1" w:rsidP="00432E67">
      <w:pPr>
        <w:spacing w:before="100" w:beforeAutospacing="1" w:after="100" w:afterAutospacing="1" w:line="360" w:lineRule="auto"/>
        <w:jc w:val="both"/>
        <w:rPr>
          <w:rFonts w:ascii="Arial" w:hAnsi="Arial" w:cs="Arial"/>
          <w:sz w:val="24"/>
          <w:szCs w:val="24"/>
        </w:rPr>
      </w:pPr>
      <w:r w:rsidRPr="00432E67">
        <w:rPr>
          <w:rFonts w:ascii="Arial" w:hAnsi="Arial" w:cs="Arial"/>
          <w:b/>
          <w:sz w:val="24"/>
          <w:szCs w:val="24"/>
          <w:u w:val="single"/>
        </w:rPr>
        <w:t>ITEM 4</w:t>
      </w:r>
      <w:r w:rsidRPr="00432E67">
        <w:rPr>
          <w:rFonts w:ascii="Arial" w:hAnsi="Arial" w:cs="Arial"/>
          <w:b/>
          <w:sz w:val="24"/>
          <w:szCs w:val="24"/>
        </w:rPr>
        <w:t xml:space="preserve"> – </w:t>
      </w:r>
      <w:r w:rsidRPr="00432E67">
        <w:rPr>
          <w:rFonts w:ascii="Arial" w:hAnsi="Arial" w:cs="Arial"/>
          <w:sz w:val="24"/>
          <w:szCs w:val="24"/>
        </w:rPr>
        <w:t>Redação Final do Projeto de Lei n.º 111/2025, de autoria do Poder Executivo</w:t>
      </w:r>
      <w:r w:rsidR="0056793C">
        <w:rPr>
          <w:rFonts w:ascii="Arial" w:hAnsi="Arial" w:cs="Arial"/>
          <w:sz w:val="24"/>
          <w:szCs w:val="24"/>
        </w:rPr>
        <w:t xml:space="preserve">, </w:t>
      </w:r>
      <w:r w:rsidRPr="00432E67">
        <w:rPr>
          <w:rFonts w:ascii="Arial" w:hAnsi="Arial" w:cs="Arial"/>
          <w:sz w:val="24"/>
          <w:szCs w:val="24"/>
        </w:rPr>
        <w:t>Mensagem n.º 14/2025, que cria a Função Privativa Socioeducativa na estrutura organizacional do Sistema Soci</w:t>
      </w:r>
      <w:r w:rsidR="0062338F">
        <w:rPr>
          <w:rFonts w:ascii="Arial" w:hAnsi="Arial" w:cs="Arial"/>
          <w:sz w:val="24"/>
          <w:szCs w:val="24"/>
        </w:rPr>
        <w:t>oeducativo do Estado do Paraná.</w:t>
      </w:r>
    </w:p>
    <w:p w:rsidR="00523CC1" w:rsidRPr="00432E67" w:rsidRDefault="00523CC1" w:rsidP="00432E67">
      <w:pPr>
        <w:spacing w:before="100" w:beforeAutospacing="1" w:after="100" w:afterAutospacing="1" w:line="360" w:lineRule="auto"/>
        <w:jc w:val="both"/>
        <w:rPr>
          <w:rFonts w:ascii="Arial" w:hAnsi="Arial" w:cs="Arial"/>
          <w:sz w:val="24"/>
          <w:szCs w:val="24"/>
        </w:rPr>
      </w:pPr>
      <w:r w:rsidRPr="00432E67">
        <w:rPr>
          <w:rFonts w:ascii="Arial" w:hAnsi="Arial" w:cs="Arial"/>
          <w:b/>
          <w:sz w:val="24"/>
          <w:szCs w:val="24"/>
          <w:u w:val="single"/>
        </w:rPr>
        <w:t>ITEM 5</w:t>
      </w:r>
      <w:r w:rsidRPr="00432E67">
        <w:rPr>
          <w:rFonts w:ascii="Arial" w:hAnsi="Arial" w:cs="Arial"/>
          <w:b/>
          <w:sz w:val="24"/>
          <w:szCs w:val="24"/>
        </w:rPr>
        <w:t xml:space="preserve"> – </w:t>
      </w:r>
      <w:r w:rsidRPr="00432E67">
        <w:rPr>
          <w:rFonts w:ascii="Arial" w:hAnsi="Arial" w:cs="Arial"/>
          <w:sz w:val="24"/>
          <w:szCs w:val="24"/>
        </w:rPr>
        <w:t>Redação Final do Projeto de Lei n.º 160/2025, de autoria do Poder Executivo</w:t>
      </w:r>
      <w:r w:rsidR="0056793C">
        <w:rPr>
          <w:rFonts w:ascii="Arial" w:hAnsi="Arial" w:cs="Arial"/>
          <w:sz w:val="24"/>
          <w:szCs w:val="24"/>
        </w:rPr>
        <w:t xml:space="preserve">, </w:t>
      </w:r>
      <w:r w:rsidRPr="00432E67">
        <w:rPr>
          <w:rFonts w:ascii="Arial" w:hAnsi="Arial" w:cs="Arial"/>
          <w:sz w:val="24"/>
          <w:szCs w:val="24"/>
        </w:rPr>
        <w:t xml:space="preserve">Mensagem n.º 22/2025 em Regime de Urgência, que dispõe sobre a organização básica da Polícia Militar </w:t>
      </w:r>
      <w:r w:rsidR="0062338F">
        <w:rPr>
          <w:rFonts w:ascii="Arial" w:hAnsi="Arial" w:cs="Arial"/>
          <w:sz w:val="24"/>
          <w:szCs w:val="24"/>
        </w:rPr>
        <w:t>do Paraná e fixa o seu efetivo.</w:t>
      </w:r>
    </w:p>
    <w:p w:rsidR="00523CC1" w:rsidRPr="00432E67" w:rsidRDefault="00523CC1" w:rsidP="00432E67">
      <w:pPr>
        <w:spacing w:before="100" w:beforeAutospacing="1" w:after="100" w:afterAutospacing="1" w:line="360" w:lineRule="auto"/>
        <w:jc w:val="both"/>
        <w:rPr>
          <w:rFonts w:ascii="Arial" w:hAnsi="Arial" w:cs="Arial"/>
          <w:sz w:val="24"/>
          <w:szCs w:val="24"/>
        </w:rPr>
      </w:pPr>
      <w:r w:rsidRPr="00432E67">
        <w:rPr>
          <w:rFonts w:ascii="Arial" w:hAnsi="Arial" w:cs="Arial"/>
          <w:sz w:val="24"/>
          <w:szCs w:val="24"/>
        </w:rPr>
        <w:lastRenderedPageBreak/>
        <w:t xml:space="preserve">Não foram apresentadas </w:t>
      </w:r>
      <w:r w:rsidR="0056793C">
        <w:rPr>
          <w:rFonts w:ascii="Arial" w:hAnsi="Arial" w:cs="Arial"/>
          <w:sz w:val="24"/>
          <w:szCs w:val="24"/>
        </w:rPr>
        <w:t>E</w:t>
      </w:r>
      <w:r w:rsidRPr="00432E67">
        <w:rPr>
          <w:rFonts w:ascii="Arial" w:hAnsi="Arial" w:cs="Arial"/>
          <w:sz w:val="24"/>
          <w:szCs w:val="24"/>
        </w:rPr>
        <w:t xml:space="preserve">mendas de </w:t>
      </w:r>
      <w:r w:rsidR="0056793C">
        <w:rPr>
          <w:rFonts w:ascii="Arial" w:hAnsi="Arial" w:cs="Arial"/>
          <w:sz w:val="24"/>
          <w:szCs w:val="24"/>
        </w:rPr>
        <w:t>R</w:t>
      </w:r>
      <w:r w:rsidRPr="00432E67">
        <w:rPr>
          <w:rFonts w:ascii="Arial" w:hAnsi="Arial" w:cs="Arial"/>
          <w:sz w:val="24"/>
          <w:szCs w:val="24"/>
        </w:rPr>
        <w:t>edação.</w:t>
      </w:r>
      <w:r w:rsidR="0056793C">
        <w:rPr>
          <w:rFonts w:ascii="Arial" w:hAnsi="Arial" w:cs="Arial"/>
          <w:sz w:val="24"/>
          <w:szCs w:val="24"/>
        </w:rPr>
        <w:t xml:space="preserve"> </w:t>
      </w:r>
      <w:r w:rsidRPr="00432E67">
        <w:rPr>
          <w:rFonts w:ascii="Arial" w:hAnsi="Arial" w:cs="Arial"/>
          <w:b/>
          <w:sz w:val="24"/>
          <w:szCs w:val="24"/>
        </w:rPr>
        <w:t xml:space="preserve">Está </w:t>
      </w:r>
      <w:r w:rsidRPr="00432E67">
        <w:rPr>
          <w:rFonts w:ascii="Arial" w:hAnsi="Arial" w:cs="Arial"/>
          <w:b/>
          <w:sz w:val="24"/>
          <w:szCs w:val="24"/>
          <w:u w:val="single"/>
        </w:rPr>
        <w:t>dispensada</w:t>
      </w:r>
      <w:r w:rsidRPr="00432E67">
        <w:rPr>
          <w:rFonts w:ascii="Arial" w:hAnsi="Arial" w:cs="Arial"/>
          <w:b/>
          <w:sz w:val="24"/>
          <w:szCs w:val="24"/>
        </w:rPr>
        <w:t xml:space="preserve"> a votação.</w:t>
      </w:r>
    </w:p>
    <w:p w:rsidR="00523CC1" w:rsidRPr="00432E67" w:rsidRDefault="00523CC1"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sz w:val="24"/>
          <w:szCs w:val="24"/>
          <w:u w:val="single"/>
        </w:rPr>
        <w:t>ITEM 6</w:t>
      </w:r>
      <w:r w:rsidRPr="00432E67">
        <w:rPr>
          <w:rFonts w:ascii="Arial" w:hAnsi="Arial" w:cs="Arial"/>
          <w:b/>
          <w:sz w:val="24"/>
          <w:szCs w:val="24"/>
        </w:rPr>
        <w:t xml:space="preserve"> – </w:t>
      </w:r>
      <w:r w:rsidRPr="00432E67">
        <w:rPr>
          <w:rFonts w:ascii="Arial" w:hAnsi="Arial" w:cs="Arial"/>
          <w:sz w:val="24"/>
          <w:szCs w:val="24"/>
        </w:rPr>
        <w:t xml:space="preserve">2.º Turno do Projeto de Lei n.º 775/2019, de autoria da Deputada Cristina Silvestri, que dispõe sobre a obrigatoriedade de constar informações sobre o peso da porção servida nos cardápios dos estabelecimentos que comercializam alimentos na forma de pratos por porção individual ou </w:t>
      </w:r>
      <w:r w:rsidR="00FB4331">
        <w:rPr>
          <w:rFonts w:ascii="Arial" w:hAnsi="Arial" w:cs="Arial"/>
          <w:sz w:val="24"/>
          <w:szCs w:val="24"/>
        </w:rPr>
        <w:t>a</w:t>
      </w:r>
      <w:r w:rsidRPr="00432E67">
        <w:rPr>
          <w:rFonts w:ascii="Arial" w:hAnsi="Arial" w:cs="Arial"/>
          <w:sz w:val="24"/>
          <w:szCs w:val="24"/>
        </w:rPr>
        <w:t xml:space="preserve"> </w:t>
      </w:r>
      <w:r w:rsidRPr="00FB4331">
        <w:rPr>
          <w:rFonts w:ascii="Arial" w:hAnsi="Arial" w:cs="Arial"/>
          <w:i/>
          <w:sz w:val="24"/>
          <w:szCs w:val="24"/>
        </w:rPr>
        <w:t>la carte.</w:t>
      </w:r>
      <w:r w:rsidRPr="00432E67">
        <w:rPr>
          <w:rFonts w:ascii="Arial" w:hAnsi="Arial" w:cs="Arial"/>
          <w:sz w:val="24"/>
          <w:szCs w:val="24"/>
        </w:rPr>
        <w:t xml:space="preserve"> Parecer favorável da CCJ, Comissão de Defesa do Consumidor e Comissão de Indústria, Comércio, Emprego e Renda.</w:t>
      </w:r>
      <w:r w:rsidR="0056793C">
        <w:rPr>
          <w:rFonts w:ascii="Arial" w:hAnsi="Arial" w:cs="Arial"/>
          <w:sz w:val="24"/>
          <w:szCs w:val="24"/>
        </w:rPr>
        <w:t xml:space="preserve"> </w:t>
      </w:r>
      <w:r w:rsidRPr="00FB4331">
        <w:rPr>
          <w:rFonts w:ascii="Arial" w:hAnsi="Arial" w:cs="Arial"/>
          <w:b/>
          <w:sz w:val="24"/>
          <w:szCs w:val="24"/>
        </w:rPr>
        <w:t>(Sobre o Projeto:</w:t>
      </w:r>
      <w:r w:rsidRPr="00432E67">
        <w:rPr>
          <w:rFonts w:ascii="Arial" w:hAnsi="Arial" w:cs="Arial"/>
          <w:sz w:val="24"/>
          <w:szCs w:val="24"/>
        </w:rPr>
        <w:t xml:space="preserve"> </w:t>
      </w:r>
      <w:r w:rsidRPr="00432E67">
        <w:rPr>
          <w:rFonts w:ascii="Arial" w:hAnsi="Arial" w:cs="Arial"/>
          <w:sz w:val="24"/>
          <w:szCs w:val="24"/>
          <w:u w:val="single"/>
        </w:rPr>
        <w:t xml:space="preserve">Emenda de Plenário n.º 1 </w:t>
      </w:r>
      <w:bookmarkStart w:id="0" w:name="_GoBack"/>
      <w:bookmarkEnd w:id="0"/>
      <w:r w:rsidRPr="00432E67">
        <w:rPr>
          <w:rFonts w:ascii="Arial" w:hAnsi="Arial" w:cs="Arial"/>
          <w:sz w:val="24"/>
          <w:szCs w:val="24"/>
        </w:rPr>
        <w:t xml:space="preserve">, dos  Deputados Paulo Gomes, Cristina Silvestri, Delegado Tito Barichello, Cobra Repórter, Mabel Canto, Adão Litro, Samuel Dantas e Batatinha.) </w:t>
      </w:r>
      <w:r w:rsidRPr="00432E67">
        <w:rPr>
          <w:rFonts w:ascii="Arial" w:hAnsi="Arial" w:cs="Arial"/>
          <w:b/>
          <w:sz w:val="24"/>
          <w:szCs w:val="24"/>
        </w:rPr>
        <w:t xml:space="preserve">O Projeto recebeu </w:t>
      </w:r>
      <w:r w:rsidR="00FB4331">
        <w:rPr>
          <w:rFonts w:ascii="Arial" w:hAnsi="Arial" w:cs="Arial"/>
          <w:b/>
          <w:sz w:val="24"/>
          <w:szCs w:val="24"/>
        </w:rPr>
        <w:t>e</w:t>
      </w:r>
      <w:r w:rsidRPr="00432E67">
        <w:rPr>
          <w:rFonts w:ascii="Arial" w:hAnsi="Arial" w:cs="Arial"/>
          <w:b/>
          <w:sz w:val="24"/>
          <w:szCs w:val="24"/>
        </w:rPr>
        <w:t xml:space="preserve">mendas e </w:t>
      </w:r>
      <w:r w:rsidRPr="00432E67">
        <w:rPr>
          <w:rFonts w:ascii="Arial" w:hAnsi="Arial" w:cs="Arial"/>
          <w:b/>
          <w:sz w:val="24"/>
          <w:szCs w:val="24"/>
          <w:u w:val="single"/>
        </w:rPr>
        <w:t>retorna à C</w:t>
      </w:r>
      <w:r w:rsidR="00FB4331">
        <w:rPr>
          <w:rFonts w:ascii="Arial" w:hAnsi="Arial" w:cs="Arial"/>
          <w:b/>
          <w:sz w:val="24"/>
          <w:szCs w:val="24"/>
          <w:u w:val="single"/>
        </w:rPr>
        <w:t xml:space="preserve">omissão de </w:t>
      </w:r>
      <w:r w:rsidRPr="00432E67">
        <w:rPr>
          <w:rFonts w:ascii="Arial" w:hAnsi="Arial" w:cs="Arial"/>
          <w:b/>
          <w:sz w:val="24"/>
          <w:szCs w:val="24"/>
          <w:u w:val="single"/>
        </w:rPr>
        <w:t>C</w:t>
      </w:r>
      <w:r w:rsidR="00FB4331">
        <w:rPr>
          <w:rFonts w:ascii="Arial" w:hAnsi="Arial" w:cs="Arial"/>
          <w:b/>
          <w:sz w:val="24"/>
          <w:szCs w:val="24"/>
          <w:u w:val="single"/>
        </w:rPr>
        <w:t xml:space="preserve">onstituição e </w:t>
      </w:r>
      <w:r w:rsidRPr="00432E67">
        <w:rPr>
          <w:rFonts w:ascii="Arial" w:hAnsi="Arial" w:cs="Arial"/>
          <w:b/>
          <w:sz w:val="24"/>
          <w:szCs w:val="24"/>
          <w:u w:val="single"/>
        </w:rPr>
        <w:t>J</w:t>
      </w:r>
      <w:r w:rsidR="00FB4331">
        <w:rPr>
          <w:rFonts w:ascii="Arial" w:hAnsi="Arial" w:cs="Arial"/>
          <w:b/>
          <w:sz w:val="24"/>
          <w:szCs w:val="24"/>
          <w:u w:val="single"/>
        </w:rPr>
        <w:t>ustiça</w:t>
      </w:r>
      <w:r w:rsidRPr="00432E67">
        <w:rPr>
          <w:rFonts w:ascii="Arial" w:hAnsi="Arial" w:cs="Arial"/>
          <w:b/>
          <w:sz w:val="24"/>
          <w:szCs w:val="24"/>
        </w:rPr>
        <w:t>.</w:t>
      </w:r>
    </w:p>
    <w:p w:rsidR="00523CC1" w:rsidRPr="00432E67" w:rsidRDefault="00523CC1" w:rsidP="00432E67">
      <w:pPr>
        <w:spacing w:before="100" w:beforeAutospacing="1" w:after="100" w:afterAutospacing="1" w:line="360" w:lineRule="auto"/>
        <w:jc w:val="both"/>
        <w:rPr>
          <w:rFonts w:ascii="Arial" w:hAnsi="Arial" w:cs="Arial"/>
          <w:sz w:val="24"/>
          <w:szCs w:val="24"/>
        </w:rPr>
      </w:pPr>
      <w:r w:rsidRPr="00432E67">
        <w:rPr>
          <w:rFonts w:ascii="Arial" w:hAnsi="Arial" w:cs="Arial"/>
          <w:b/>
          <w:sz w:val="24"/>
          <w:szCs w:val="24"/>
          <w:u w:val="single"/>
        </w:rPr>
        <w:t>ITEM 7</w:t>
      </w:r>
      <w:r w:rsidRPr="00FB4331">
        <w:rPr>
          <w:rFonts w:ascii="Arial" w:hAnsi="Arial" w:cs="Arial"/>
          <w:b/>
          <w:sz w:val="24"/>
          <w:szCs w:val="24"/>
        </w:rPr>
        <w:t xml:space="preserve"> </w:t>
      </w:r>
      <w:r w:rsidRPr="00432E67">
        <w:rPr>
          <w:rFonts w:ascii="Arial" w:hAnsi="Arial" w:cs="Arial"/>
          <w:b/>
          <w:sz w:val="24"/>
          <w:szCs w:val="24"/>
        </w:rPr>
        <w:t xml:space="preserve">– </w:t>
      </w:r>
      <w:r w:rsidRPr="00432E67">
        <w:rPr>
          <w:rFonts w:ascii="Arial" w:hAnsi="Arial" w:cs="Arial"/>
          <w:sz w:val="24"/>
          <w:szCs w:val="24"/>
        </w:rPr>
        <w:t>2.º Turno do Projeto de Lei n.º 165/2024, de autoria da Deputada Flávia Francischini, que institui a Semana Estadual de Conscientização sobre as Doenças Crônicas no Estado do Paraná. Parecer favorável da CCJ e Comissão de Saúde Pública. Em discussão o Projeto. Não havendo quem queira discutir, em votação. Como encaminham os Líderes?</w:t>
      </w:r>
    </w:p>
    <w:p w:rsidR="00523CC1" w:rsidRPr="00432E67" w:rsidRDefault="00523CC1" w:rsidP="00432E67">
      <w:pPr>
        <w:tabs>
          <w:tab w:val="left" w:pos="6173"/>
        </w:tabs>
        <w:spacing w:before="100" w:beforeAutospacing="1" w:after="100" w:afterAutospacing="1" w:line="360" w:lineRule="auto"/>
        <w:jc w:val="both"/>
        <w:rPr>
          <w:rFonts w:ascii="Arial" w:hAnsi="Arial" w:cs="Arial"/>
          <w:sz w:val="24"/>
          <w:szCs w:val="24"/>
        </w:rPr>
      </w:pPr>
      <w:r w:rsidRPr="00432E67">
        <w:rPr>
          <w:rFonts w:ascii="Arial" w:hAnsi="Arial" w:cs="Arial"/>
          <w:b/>
          <w:bCs/>
          <w:sz w:val="24"/>
          <w:szCs w:val="24"/>
        </w:rPr>
        <w:t xml:space="preserve">DEPUTADO HUSSEIN BAKRI (PSD): </w:t>
      </w:r>
      <w:r w:rsidRPr="00432E67">
        <w:rPr>
          <w:rFonts w:ascii="Arial" w:hAnsi="Arial" w:cs="Arial"/>
          <w:sz w:val="24"/>
          <w:szCs w:val="24"/>
        </w:rPr>
        <w:t>Voto “</w:t>
      </w:r>
      <w:r w:rsidRPr="00432E67">
        <w:rPr>
          <w:rFonts w:ascii="Arial" w:hAnsi="Arial" w:cs="Arial"/>
          <w:i/>
          <w:sz w:val="24"/>
          <w:szCs w:val="24"/>
        </w:rPr>
        <w:t>sim</w:t>
      </w:r>
      <w:r w:rsidR="0062338F">
        <w:rPr>
          <w:rFonts w:ascii="Arial" w:hAnsi="Arial" w:cs="Arial"/>
          <w:sz w:val="24"/>
          <w:szCs w:val="24"/>
        </w:rPr>
        <w:t>”.</w:t>
      </w:r>
    </w:p>
    <w:p w:rsidR="00523CC1" w:rsidRPr="00432E67" w:rsidRDefault="00523CC1" w:rsidP="00432E67">
      <w:pPr>
        <w:spacing w:before="100" w:beforeAutospacing="1" w:after="100" w:afterAutospacing="1" w:line="360" w:lineRule="auto"/>
        <w:jc w:val="both"/>
        <w:rPr>
          <w:rFonts w:ascii="Arial" w:hAnsi="Arial" w:cs="Arial"/>
          <w:sz w:val="24"/>
          <w:szCs w:val="24"/>
        </w:rPr>
      </w:pPr>
      <w:r w:rsidRPr="00432E67">
        <w:rPr>
          <w:rFonts w:ascii="Arial" w:hAnsi="Arial" w:cs="Arial"/>
          <w:b/>
          <w:bCs/>
          <w:sz w:val="24"/>
          <w:szCs w:val="24"/>
        </w:rPr>
        <w:t xml:space="preserve">DEPUTADO ARILSON CHIORATO (PT): </w:t>
      </w:r>
      <w:r w:rsidRPr="00432E67">
        <w:rPr>
          <w:rFonts w:ascii="Arial" w:hAnsi="Arial" w:cs="Arial"/>
          <w:sz w:val="24"/>
          <w:szCs w:val="24"/>
        </w:rPr>
        <w:t>A Oposição vota “</w:t>
      </w:r>
      <w:r w:rsidRPr="00432E67">
        <w:rPr>
          <w:rFonts w:ascii="Arial" w:hAnsi="Arial" w:cs="Arial"/>
          <w:i/>
          <w:sz w:val="24"/>
          <w:szCs w:val="24"/>
        </w:rPr>
        <w:t>sim</w:t>
      </w:r>
      <w:r w:rsidRPr="00432E67">
        <w:rPr>
          <w:rFonts w:ascii="Arial" w:hAnsi="Arial" w:cs="Arial"/>
          <w:sz w:val="24"/>
          <w:szCs w:val="24"/>
        </w:rPr>
        <w:t>”.</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sz w:val="24"/>
          <w:szCs w:val="24"/>
        </w:rPr>
        <w:t>DEPUTADO HUSSEIN BAKRI (PSD):</w:t>
      </w:r>
      <w:r w:rsidR="00FB4331">
        <w:rPr>
          <w:rFonts w:ascii="Arial" w:hAnsi="Arial" w:cs="Arial"/>
          <w:b/>
          <w:bCs/>
          <w:sz w:val="24"/>
          <w:szCs w:val="24"/>
        </w:rPr>
        <w:t xml:space="preserve"> </w:t>
      </w:r>
      <w:r w:rsidRPr="00432E67">
        <w:rPr>
          <w:rFonts w:ascii="Arial" w:hAnsi="Arial" w:cs="Arial"/>
          <w:bCs/>
          <w:sz w:val="24"/>
          <w:szCs w:val="24"/>
        </w:rPr>
        <w:t>Repito que o voto é “</w:t>
      </w:r>
      <w:r w:rsidRPr="00432E67">
        <w:rPr>
          <w:rFonts w:ascii="Arial" w:hAnsi="Arial" w:cs="Arial"/>
          <w:bCs/>
          <w:i/>
          <w:sz w:val="24"/>
          <w:szCs w:val="24"/>
        </w:rPr>
        <w:t>sim</w:t>
      </w:r>
      <w:r w:rsidRPr="00432E67">
        <w:rPr>
          <w:rFonts w:ascii="Arial" w:hAnsi="Arial" w:cs="Arial"/>
          <w:bCs/>
          <w:sz w:val="24"/>
          <w:szCs w:val="24"/>
        </w:rPr>
        <w:t xml:space="preserve">”. </w:t>
      </w:r>
      <w:r w:rsidRPr="00432E67">
        <w:rPr>
          <w:rFonts w:ascii="Arial" w:hAnsi="Arial" w:cs="Arial"/>
          <w:sz w:val="24"/>
          <w:szCs w:val="24"/>
        </w:rPr>
        <w:t>S</w:t>
      </w:r>
      <w:r w:rsidR="00FB4331">
        <w:rPr>
          <w:rFonts w:ascii="Arial" w:hAnsi="Arial" w:cs="Arial"/>
          <w:sz w:val="24"/>
          <w:szCs w:val="24"/>
        </w:rPr>
        <w:t>enhor</w:t>
      </w:r>
      <w:r w:rsidRPr="00432E67">
        <w:rPr>
          <w:rFonts w:ascii="Arial" w:hAnsi="Arial" w:cs="Arial"/>
          <w:sz w:val="24"/>
          <w:szCs w:val="24"/>
        </w:rPr>
        <w:t xml:space="preserve"> Presidente, enquanto os colegas e as colegas votam, quero convidar todos e todas que hoje às 18 horas teremos uma homenagem aqui ao empresário Cláudio Zini, proprietário da indústria Pormade. União da Vitória é minha cidade e é </w:t>
      </w:r>
      <w:r w:rsidRPr="00432E67">
        <w:rPr>
          <w:rFonts w:ascii="Arial" w:hAnsi="Arial" w:cs="Arial"/>
          <w:color w:val="000000"/>
          <w:sz w:val="24"/>
          <w:szCs w:val="24"/>
        </w:rPr>
        <w:t>referência em portas e janelas, mundialmente conhecida por fabricar as melhores portas e janelas talvez do mundo. Esse empresário emprega mil pessoas e quero convidar todos vocês para estarem presentes.</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 xml:space="preserve">SR. PRESIDENTE (Deputado Alexandre Curi – PSD): </w:t>
      </w:r>
      <w:r w:rsidRPr="00432E67">
        <w:rPr>
          <w:rFonts w:ascii="Arial" w:hAnsi="Arial" w:cs="Arial"/>
          <w:color w:val="000000"/>
          <w:sz w:val="24"/>
          <w:szCs w:val="24"/>
        </w:rPr>
        <w:t xml:space="preserve">Uma justa homenagem, Deputado Hussein. Uma das maiores empresas do Paraná. Também convidar os </w:t>
      </w:r>
      <w:r w:rsidRPr="00432E67">
        <w:rPr>
          <w:rFonts w:ascii="Arial" w:hAnsi="Arial" w:cs="Arial"/>
          <w:color w:val="000000"/>
          <w:sz w:val="24"/>
          <w:szCs w:val="24"/>
        </w:rPr>
        <w:lastRenderedPageBreak/>
        <w:t>Deputados para abertura do trabalho legislativo na Federação das Indústrias do Estado do Paraná, também às 18 horas. Como vota o Deputado Hussein?</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DEPUTADO HUSSEIN BAKRI (PSD):</w:t>
      </w:r>
      <w:r w:rsidRPr="00432E67">
        <w:rPr>
          <w:rFonts w:ascii="Arial" w:hAnsi="Arial" w:cs="Arial"/>
          <w:color w:val="000000"/>
          <w:sz w:val="24"/>
          <w:szCs w:val="24"/>
        </w:rPr>
        <w:t xml:space="preserve"> O Deputado Hussein, que deveria ter votado, vai votar </w:t>
      </w:r>
      <w:r w:rsidRPr="00432E67">
        <w:rPr>
          <w:rFonts w:ascii="Arial" w:hAnsi="Arial" w:cs="Arial"/>
          <w:i/>
          <w:iCs/>
          <w:color w:val="000000"/>
          <w:sz w:val="24"/>
          <w:szCs w:val="24"/>
        </w:rPr>
        <w:t>“sim”.</w:t>
      </w:r>
    </w:p>
    <w:p w:rsidR="00523CC1" w:rsidRPr="00FB4331"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 xml:space="preserve">SR. PRESIDENTE (Deputado Alexandre Curi – PSD): </w:t>
      </w:r>
      <w:r w:rsidRPr="00432E67">
        <w:rPr>
          <w:rFonts w:ascii="Arial" w:hAnsi="Arial" w:cs="Arial"/>
          <w:color w:val="000000"/>
          <w:sz w:val="24"/>
          <w:szCs w:val="24"/>
        </w:rPr>
        <w:t>Como vota o Deputado NeyLeprevost? Encerrada a votação:</w:t>
      </w:r>
      <w:r w:rsidRPr="00432E67">
        <w:rPr>
          <w:rFonts w:ascii="Arial" w:hAnsi="Arial" w:cs="Arial"/>
          <w:b/>
          <w:i/>
          <w:sz w:val="24"/>
          <w:szCs w:val="24"/>
        </w:rPr>
        <w:t xml:space="preserve"> [Votaram Sim:</w:t>
      </w:r>
      <w:r w:rsidRPr="00432E67">
        <w:rPr>
          <w:rFonts w:ascii="Arial" w:hAnsi="Arial" w:cs="Arial"/>
          <w:i/>
          <w:sz w:val="24"/>
          <w:szCs w:val="24"/>
        </w:rPr>
        <w:t xml:space="preserve"> Ademar Luiz Traiano, Adão Litro, Alexandre Amaro, Alisson Wandscheer, Ana Julia, Arilson Chiorato, Artagão Junior, Bazana, Cloara Pinheiro, Del. Tito Barichello, Dr. Leônidas, Evandro Araújo, Flavia Francischini, Gilberto Ribeiro, Gilson de Souza, Goura, Luciana Rafagnin, Luis Corti, Luiz Claudio Romanelli, Luiz Fernando Guerra, Mabel Canto, Marcia Huçulak, Matheus Vermelho, Mauro Moraes, Nelson Justus, Paulo Gomes, Professor Lemos, Renato Freitas, Soldado Adriano José e Tercílio Turini (30 Deputados); </w:t>
      </w:r>
      <w:r w:rsidRPr="00432E67">
        <w:rPr>
          <w:rFonts w:ascii="Arial" w:hAnsi="Arial" w:cs="Arial"/>
          <w:b/>
          <w:i/>
          <w:sz w:val="24"/>
          <w:szCs w:val="24"/>
        </w:rPr>
        <w:t>Não Votaram:</w:t>
      </w:r>
      <w:r w:rsidRPr="00432E67">
        <w:rPr>
          <w:rFonts w:ascii="Arial" w:hAnsi="Arial" w:cs="Arial"/>
          <w:i/>
          <w:sz w:val="24"/>
          <w:szCs w:val="24"/>
        </w:rPr>
        <w:t xml:space="preserve"> Alexandre Curi, Anibelli Neto, Batatinha, Cantora Mara Lima, Cobra Repórter, Cristina Silvestri, Del. Jacovós, Denian Couto, Dr. Antenor, Fabio Oliveira, Gugu Bueno, Hussein Bakri, Jairo Tamura, Marcelo Rangel, Marcio Pacheco, Maria Victoria, Marli Paulino, Moacyr Fadel, Ney Leprevost, Reichembach, Requião Filho, Ricardo Arruda, Samuel Dantas e Thiago Buhrer (24 Deputados).] </w:t>
      </w:r>
      <w:r w:rsidRPr="00FB4331">
        <w:rPr>
          <w:rFonts w:ascii="Arial" w:hAnsi="Arial" w:cs="Arial"/>
          <w:sz w:val="24"/>
          <w:szCs w:val="24"/>
        </w:rPr>
        <w:t xml:space="preserve">Com 30 votos favoráveis e nenhum voto contrário, </w:t>
      </w:r>
      <w:r w:rsidRPr="00FB4331">
        <w:rPr>
          <w:rFonts w:ascii="Arial" w:hAnsi="Arial" w:cs="Arial"/>
          <w:b/>
          <w:sz w:val="24"/>
          <w:szCs w:val="24"/>
        </w:rPr>
        <w:t xml:space="preserve">está </w:t>
      </w:r>
      <w:r w:rsidRPr="00FB4331">
        <w:rPr>
          <w:rFonts w:ascii="Arial" w:hAnsi="Arial" w:cs="Arial"/>
          <w:b/>
          <w:sz w:val="24"/>
          <w:szCs w:val="24"/>
          <w:u w:val="single"/>
        </w:rPr>
        <w:t>aprovado</w:t>
      </w:r>
      <w:r w:rsidR="0062338F">
        <w:rPr>
          <w:rFonts w:ascii="Arial" w:hAnsi="Arial" w:cs="Arial"/>
          <w:b/>
          <w:sz w:val="24"/>
          <w:szCs w:val="24"/>
        </w:rPr>
        <w:t xml:space="preserve"> o Projeto de Lei n.º 165/2024.</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sz w:val="24"/>
          <w:szCs w:val="24"/>
          <w:u w:val="single"/>
        </w:rPr>
        <w:t>ITEM 8</w:t>
      </w:r>
      <w:r w:rsidRPr="00FB4331">
        <w:rPr>
          <w:rFonts w:ascii="Arial" w:hAnsi="Arial" w:cs="Arial"/>
          <w:b/>
          <w:sz w:val="24"/>
          <w:szCs w:val="24"/>
        </w:rPr>
        <w:t xml:space="preserve"> </w:t>
      </w:r>
      <w:r w:rsidRPr="00432E67">
        <w:rPr>
          <w:rFonts w:ascii="Arial" w:hAnsi="Arial" w:cs="Arial"/>
          <w:b/>
          <w:sz w:val="24"/>
          <w:szCs w:val="24"/>
        </w:rPr>
        <w:t xml:space="preserve">– </w:t>
      </w:r>
      <w:r w:rsidRPr="00432E67">
        <w:rPr>
          <w:rFonts w:ascii="Arial" w:hAnsi="Arial" w:cs="Arial"/>
          <w:sz w:val="24"/>
          <w:szCs w:val="24"/>
        </w:rPr>
        <w:t>2.º Turno do Projeto de Lei n.º 119/2025, de autoria do Poder Executivo</w:t>
      </w:r>
      <w:r w:rsidR="00FB4331">
        <w:rPr>
          <w:rFonts w:ascii="Arial" w:hAnsi="Arial" w:cs="Arial"/>
          <w:sz w:val="24"/>
          <w:szCs w:val="24"/>
        </w:rPr>
        <w:t xml:space="preserve">, </w:t>
      </w:r>
      <w:r w:rsidRPr="00432E67">
        <w:rPr>
          <w:rFonts w:ascii="Arial" w:hAnsi="Arial" w:cs="Arial"/>
          <w:sz w:val="24"/>
          <w:szCs w:val="24"/>
        </w:rPr>
        <w:t xml:space="preserve">Mensagem n.º 15/2025, que institui o Quadro Próprio Fazendário e dá outras providências. Parecer favorável da CCJ e Comissão de Finanças e Tributação. </w:t>
      </w:r>
      <w:r w:rsidRPr="00432E67">
        <w:rPr>
          <w:rFonts w:ascii="Arial" w:hAnsi="Arial" w:cs="Arial"/>
          <w:color w:val="000000"/>
          <w:sz w:val="24"/>
          <w:szCs w:val="24"/>
        </w:rPr>
        <w:t>O projeto foi retirado, por emenda do Deputado Arilson.</w:t>
      </w:r>
      <w:r w:rsidR="00FB4331">
        <w:rPr>
          <w:rFonts w:ascii="Arial" w:hAnsi="Arial" w:cs="Arial"/>
          <w:color w:val="000000"/>
          <w:sz w:val="24"/>
          <w:szCs w:val="24"/>
        </w:rPr>
        <w:t>..</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DEPUTADO HUSSEIN BAKRI (PSD):</w:t>
      </w:r>
      <w:r w:rsidRPr="00432E67">
        <w:rPr>
          <w:rFonts w:ascii="Arial" w:hAnsi="Arial" w:cs="Arial"/>
          <w:color w:val="000000"/>
          <w:sz w:val="24"/>
          <w:szCs w:val="24"/>
        </w:rPr>
        <w:t xml:space="preserve"> Senhor Presidente, acho que há um equívoco aí. Houve uma construção, foi retirada a emenda e é possível votar hoje, não é?</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lastRenderedPageBreak/>
        <w:t>SR. PRESIDENTE (Deputado Alexandre Curi – PSD):</w:t>
      </w:r>
      <w:r w:rsidRPr="00432E67">
        <w:rPr>
          <w:rFonts w:ascii="Arial" w:hAnsi="Arial" w:cs="Arial"/>
          <w:color w:val="000000"/>
          <w:sz w:val="24"/>
          <w:szCs w:val="24"/>
        </w:rPr>
        <w:t xml:space="preserve"> Perfeitamente, Deputado Hussein. A emenda foi retirada pelo autor.</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DEPUTADO HUSSEIN BAKRI (PSD):</w:t>
      </w:r>
      <w:r w:rsidRPr="00432E67">
        <w:rPr>
          <w:rFonts w:ascii="Arial" w:hAnsi="Arial" w:cs="Arial"/>
          <w:color w:val="000000"/>
          <w:sz w:val="24"/>
          <w:szCs w:val="24"/>
        </w:rPr>
        <w:t xml:space="preserve"> Isso.</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SR. PRESIDENTE (Deputado Alexandre Curi – PSD):</w:t>
      </w:r>
      <w:r w:rsidRPr="00432E67">
        <w:rPr>
          <w:rFonts w:ascii="Arial" w:hAnsi="Arial" w:cs="Arial"/>
          <w:color w:val="000000"/>
          <w:sz w:val="24"/>
          <w:szCs w:val="24"/>
        </w:rPr>
        <w:t xml:space="preserve"> Em discussão o Projeto. Não havendo quem queira discutir, em votação. Como encaminham os Líderes?</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DEPUTADO HUSSEIN BAKRI (PSD):</w:t>
      </w:r>
      <w:r w:rsidRPr="00432E67">
        <w:rPr>
          <w:rFonts w:ascii="Arial" w:hAnsi="Arial" w:cs="Arial"/>
          <w:color w:val="000000"/>
          <w:sz w:val="24"/>
          <w:szCs w:val="24"/>
        </w:rPr>
        <w:t xml:space="preserve"> Voto</w:t>
      </w:r>
      <w:r w:rsidRPr="00432E67">
        <w:rPr>
          <w:rFonts w:ascii="Arial" w:hAnsi="Arial" w:cs="Arial"/>
          <w:i/>
          <w:iCs/>
          <w:color w:val="000000"/>
          <w:sz w:val="24"/>
          <w:szCs w:val="24"/>
        </w:rPr>
        <w:t xml:space="preserve"> “sim”</w:t>
      </w:r>
      <w:r w:rsidRPr="00432E67">
        <w:rPr>
          <w:rFonts w:ascii="Arial" w:hAnsi="Arial" w:cs="Arial"/>
          <w:color w:val="000000"/>
          <w:sz w:val="24"/>
          <w:szCs w:val="24"/>
        </w:rPr>
        <w:t>.</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DEPUTADO ARILSON CHIORATO (PT):</w:t>
      </w:r>
      <w:r w:rsidRPr="00432E67">
        <w:rPr>
          <w:rFonts w:ascii="Arial" w:hAnsi="Arial" w:cs="Arial"/>
          <w:color w:val="000000"/>
          <w:sz w:val="24"/>
          <w:szCs w:val="24"/>
        </w:rPr>
        <w:t xml:space="preserve"> Voto</w:t>
      </w:r>
      <w:r w:rsidRPr="00432E67">
        <w:rPr>
          <w:rFonts w:ascii="Arial" w:hAnsi="Arial" w:cs="Arial"/>
          <w:i/>
          <w:iCs/>
          <w:color w:val="000000"/>
          <w:sz w:val="24"/>
          <w:szCs w:val="24"/>
        </w:rPr>
        <w:t xml:space="preserve"> “sim”</w:t>
      </w:r>
      <w:r w:rsidRPr="00432E67">
        <w:rPr>
          <w:rFonts w:ascii="Arial" w:hAnsi="Arial" w:cs="Arial"/>
          <w:color w:val="000000"/>
          <w:sz w:val="24"/>
          <w:szCs w:val="24"/>
        </w:rPr>
        <w:t xml:space="preserve"> da Oposição.</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 xml:space="preserve">SR. PRESIDENTE (Deputado Alexandre Curi – PSD): </w:t>
      </w:r>
      <w:r w:rsidRPr="00432E67">
        <w:rPr>
          <w:rFonts w:ascii="Arial" w:hAnsi="Arial" w:cs="Arial"/>
          <w:color w:val="000000"/>
          <w:sz w:val="24"/>
          <w:szCs w:val="24"/>
        </w:rPr>
        <w:t>Como votam o Deputado Mauro Moraes, o Deputado Nelson Justus, o Deputado Ricardo Arruda, o Deputado Luís Corti? Esta Presidência agradece a presença dos Vereadores de Ribeirão do Pinhal, Senhores Tuni e Raé da Ambulância, por solicitação do Deputado Tercilio</w:t>
      </w:r>
      <w:r w:rsidR="00FB4331">
        <w:rPr>
          <w:rFonts w:ascii="Arial" w:hAnsi="Arial" w:cs="Arial"/>
          <w:color w:val="000000"/>
          <w:sz w:val="24"/>
          <w:szCs w:val="24"/>
        </w:rPr>
        <w:t xml:space="preserve"> </w:t>
      </w:r>
      <w:r w:rsidRPr="00432E67">
        <w:rPr>
          <w:rFonts w:ascii="Arial" w:hAnsi="Arial" w:cs="Arial"/>
          <w:color w:val="000000"/>
          <w:sz w:val="24"/>
          <w:szCs w:val="24"/>
        </w:rPr>
        <w:t>Turini e do Deputado Cobra.</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 xml:space="preserve">DEPUTADO HUSSEIN BAKRI (PSD): </w:t>
      </w:r>
      <w:r w:rsidRPr="00432E67">
        <w:rPr>
          <w:rFonts w:ascii="Arial" w:hAnsi="Arial" w:cs="Arial"/>
          <w:color w:val="000000"/>
          <w:sz w:val="24"/>
          <w:szCs w:val="24"/>
        </w:rPr>
        <w:t xml:space="preserve">Colegas que ainda não votaram, o voto é </w:t>
      </w:r>
      <w:r w:rsidRPr="00432E67">
        <w:rPr>
          <w:rFonts w:ascii="Arial" w:hAnsi="Arial" w:cs="Arial"/>
          <w:i/>
          <w:iCs/>
          <w:color w:val="000000"/>
          <w:sz w:val="24"/>
          <w:szCs w:val="24"/>
        </w:rPr>
        <w:t>“sim”.</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DEPUTADO DELEGADO TITO BARICHELLO (UNIÃO):</w:t>
      </w:r>
      <w:r w:rsidRPr="00432E67">
        <w:rPr>
          <w:rFonts w:ascii="Arial" w:hAnsi="Arial" w:cs="Arial"/>
          <w:color w:val="000000"/>
          <w:sz w:val="24"/>
          <w:szCs w:val="24"/>
        </w:rPr>
        <w:t xml:space="preserve"> Presidente, </w:t>
      </w:r>
      <w:r w:rsidRPr="00432E67">
        <w:rPr>
          <w:rFonts w:ascii="Arial" w:hAnsi="Arial" w:cs="Arial"/>
          <w:i/>
          <w:color w:val="000000"/>
          <w:sz w:val="24"/>
          <w:szCs w:val="24"/>
        </w:rPr>
        <w:t>pela ordem</w:t>
      </w:r>
      <w:r w:rsidRPr="00432E67">
        <w:rPr>
          <w:rFonts w:ascii="Arial" w:hAnsi="Arial" w:cs="Arial"/>
          <w:color w:val="000000"/>
          <w:sz w:val="24"/>
          <w:szCs w:val="24"/>
        </w:rPr>
        <w:t>, enquanto aguardamos a votação.</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 xml:space="preserve">SR. PRESIDENTE (Deputado Alexandre Curi – PSD): </w:t>
      </w:r>
      <w:r w:rsidRPr="00432E67">
        <w:rPr>
          <w:rFonts w:ascii="Arial" w:hAnsi="Arial" w:cs="Arial"/>
          <w:i/>
          <w:color w:val="000000"/>
          <w:sz w:val="24"/>
          <w:szCs w:val="24"/>
        </w:rPr>
        <w:t>Pela ordem</w:t>
      </w:r>
      <w:r w:rsidRPr="00432E67">
        <w:rPr>
          <w:rFonts w:ascii="Arial" w:hAnsi="Arial" w:cs="Arial"/>
          <w:color w:val="000000"/>
          <w:sz w:val="24"/>
          <w:szCs w:val="24"/>
        </w:rPr>
        <w:t>, Deputado Tito.</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DEPUTADO DELEGADO TITO BARICHELLO (UNIÃO):</w:t>
      </w:r>
      <w:r w:rsidRPr="00432E67">
        <w:rPr>
          <w:rFonts w:ascii="Arial" w:hAnsi="Arial" w:cs="Arial"/>
          <w:color w:val="000000"/>
          <w:sz w:val="24"/>
          <w:szCs w:val="24"/>
        </w:rPr>
        <w:t xml:space="preserve"> Quero mencionar a presença da Vereadora mais linda e mais bela de todo o Estado do Paraná e do Brasil, Delegada Tathiana, minha esposa, mãe do meu filho Marco Antônio, que fez 12.515 votos na última eleição, a mulher mais votada. Meus parabéns, meu amor! Obrigado pela visita.</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lastRenderedPageBreak/>
        <w:t>SR. PRESIDENTE (Deputado Alexandre Curi – PSD):</w:t>
      </w:r>
      <w:r w:rsidRPr="00432E67">
        <w:rPr>
          <w:rFonts w:ascii="Arial" w:hAnsi="Arial" w:cs="Arial"/>
          <w:color w:val="000000"/>
          <w:sz w:val="24"/>
          <w:szCs w:val="24"/>
        </w:rPr>
        <w:t xml:space="preserve"> Vossa Excelência está deixando a sua mulher constrangida.</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DEPUTADO LUIZ CLAUDIO ROMANELLI (PSD):</w:t>
      </w:r>
      <w:r w:rsidRPr="00432E67">
        <w:rPr>
          <w:rFonts w:ascii="Arial" w:hAnsi="Arial" w:cs="Arial"/>
          <w:color w:val="000000"/>
          <w:sz w:val="24"/>
          <w:szCs w:val="24"/>
        </w:rPr>
        <w:t xml:space="preserve"> E com declaração de amor ainda, hein!</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SR. PRESIDENTE (Deputado Alexandre Curi – PSD):</w:t>
      </w:r>
      <w:r w:rsidRPr="00432E67">
        <w:rPr>
          <w:rFonts w:ascii="Arial" w:hAnsi="Arial" w:cs="Arial"/>
          <w:color w:val="000000"/>
          <w:sz w:val="24"/>
          <w:szCs w:val="24"/>
        </w:rPr>
        <w:t xml:space="preserve"> Alguma coisa aconteceu, Deputado Tito.</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DEPUTADO DELEGADO TITO BARICHELLO (UNIÃO):</w:t>
      </w:r>
      <w:r w:rsidRPr="00432E67">
        <w:rPr>
          <w:rFonts w:ascii="Arial" w:hAnsi="Arial" w:cs="Arial"/>
          <w:color w:val="000000"/>
          <w:sz w:val="24"/>
          <w:szCs w:val="24"/>
        </w:rPr>
        <w:t xml:space="preserve"> Vou ser bem tratado à noite, hoje.</w:t>
      </w:r>
    </w:p>
    <w:p w:rsidR="00523CC1" w:rsidRPr="00FB4331"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SR. PRESIDENTE (Deputado Alexandre Curi – PSD):</w:t>
      </w:r>
      <w:r w:rsidRPr="00432E67">
        <w:rPr>
          <w:rFonts w:ascii="Arial" w:hAnsi="Arial" w:cs="Arial"/>
          <w:color w:val="000000"/>
          <w:sz w:val="24"/>
          <w:szCs w:val="24"/>
        </w:rPr>
        <w:t xml:space="preserve"> Encerrada a votação:</w:t>
      </w:r>
      <w:r w:rsidRPr="00432E67">
        <w:rPr>
          <w:rFonts w:ascii="Arial" w:hAnsi="Arial" w:cs="Arial"/>
          <w:b/>
          <w:i/>
          <w:sz w:val="24"/>
          <w:szCs w:val="24"/>
        </w:rPr>
        <w:t xml:space="preserve"> [Votaram Sim:</w:t>
      </w:r>
      <w:r w:rsidRPr="00432E67">
        <w:rPr>
          <w:rFonts w:ascii="Arial" w:hAnsi="Arial" w:cs="Arial"/>
          <w:i/>
          <w:sz w:val="24"/>
          <w:szCs w:val="24"/>
        </w:rPr>
        <w:t xml:space="preserve"> Ademar Luiz Traiano, Adão Litro, Alexandre Amaro, Alisson Wandscheer, Ana Julia, Arilson Chiorato, Artagão Junior, Bazana, Cantora Mara Lima, Cloara Pinheiro, Del. Tito Barichello, Dr. Leônidas, Evandro Araújo, Flavia Francischini, Gilberto Ribeiro, Gilson de Souza, Goura, Hussein Bakri, Luciana Rafagnin, Luis Corti, Luiz Claudio Romanelli, Luiz Fernando Guerra, Mabel Canto, Marcia Huçulak, Marcio Pacheco, Matheus Vermelho, Mauro Moraes, Nelson Justus, Paulo Gomes, Professor Lemos, Reichembach, Renato Freitas, Ricardo Arruda, Samuel Dantas, Soldado Adriano José e Tercílio Turini (36 Deputados); </w:t>
      </w:r>
      <w:r w:rsidRPr="00432E67">
        <w:rPr>
          <w:rFonts w:ascii="Arial" w:hAnsi="Arial" w:cs="Arial"/>
          <w:b/>
          <w:i/>
          <w:sz w:val="24"/>
          <w:szCs w:val="24"/>
        </w:rPr>
        <w:t>Não Votaram:</w:t>
      </w:r>
      <w:r w:rsidRPr="00432E67">
        <w:rPr>
          <w:rFonts w:ascii="Arial" w:hAnsi="Arial" w:cs="Arial"/>
          <w:i/>
          <w:sz w:val="24"/>
          <w:szCs w:val="24"/>
        </w:rPr>
        <w:t xml:space="preserve"> Alexandre Curi, Anibelli Neto, Batatinha, Cobra Repórter, Cristina Silvestri, Del. Jacovós, Denian Couto, Dr. Antenor, Fabio Oliveira, Gugu Bueno, Jairo Tamura, Marcelo Rangel, Maria Victoria, Marli Paulino, Moacyr Fadel, Ney Leprevost, Requião Filho e Thiago Buhrer (18 Deputados).] </w:t>
      </w:r>
      <w:r w:rsidRPr="00FB4331">
        <w:rPr>
          <w:rFonts w:ascii="Arial" w:hAnsi="Arial" w:cs="Arial"/>
          <w:sz w:val="24"/>
          <w:szCs w:val="24"/>
        </w:rPr>
        <w:t xml:space="preserve">Com 36 votos favoráveis e nenhum voto contrário, </w:t>
      </w:r>
      <w:r w:rsidRPr="00FB4331">
        <w:rPr>
          <w:rFonts w:ascii="Arial" w:hAnsi="Arial" w:cs="Arial"/>
          <w:b/>
          <w:sz w:val="24"/>
          <w:szCs w:val="24"/>
        </w:rPr>
        <w:t xml:space="preserve">está </w:t>
      </w:r>
      <w:r w:rsidRPr="00FB4331">
        <w:rPr>
          <w:rFonts w:ascii="Arial" w:hAnsi="Arial" w:cs="Arial"/>
          <w:b/>
          <w:sz w:val="24"/>
          <w:szCs w:val="24"/>
          <w:u w:val="single"/>
        </w:rPr>
        <w:t>aprovado</w:t>
      </w:r>
      <w:r w:rsidRPr="00FB4331">
        <w:rPr>
          <w:rFonts w:ascii="Arial" w:hAnsi="Arial" w:cs="Arial"/>
          <w:b/>
          <w:sz w:val="24"/>
          <w:szCs w:val="24"/>
        </w:rPr>
        <w:t xml:space="preserve"> o Projeto de Lei n.º 119/2025.</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sz w:val="24"/>
          <w:szCs w:val="24"/>
          <w:u w:val="single"/>
        </w:rPr>
        <w:t>ITEM 9</w:t>
      </w:r>
      <w:r w:rsidRPr="00432E67">
        <w:rPr>
          <w:rFonts w:ascii="Arial" w:hAnsi="Arial" w:cs="Arial"/>
          <w:b/>
          <w:sz w:val="24"/>
          <w:szCs w:val="24"/>
        </w:rPr>
        <w:t xml:space="preserve"> – </w:t>
      </w:r>
      <w:r w:rsidRPr="00432E67">
        <w:rPr>
          <w:rFonts w:ascii="Arial" w:hAnsi="Arial" w:cs="Arial"/>
          <w:sz w:val="24"/>
          <w:szCs w:val="24"/>
        </w:rPr>
        <w:t xml:space="preserve">1.º Turno do Projeto de Lei n.º 763/2023, de autoria da Deputada Cloara Pinheiro, que dispõe sobre a prioridade no atendimento às pessoas portadoras de Diabetes Mellitus nos </w:t>
      </w:r>
      <w:r w:rsidR="00FB4331">
        <w:rPr>
          <w:rFonts w:ascii="Arial" w:hAnsi="Arial" w:cs="Arial"/>
          <w:sz w:val="24"/>
          <w:szCs w:val="24"/>
        </w:rPr>
        <w:t>e</w:t>
      </w:r>
      <w:r w:rsidRPr="00432E67">
        <w:rPr>
          <w:rFonts w:ascii="Arial" w:hAnsi="Arial" w:cs="Arial"/>
          <w:sz w:val="24"/>
          <w:szCs w:val="24"/>
        </w:rPr>
        <w:t xml:space="preserve">stabelecimentos de Saúde no Estado do Paraná. Parecer </w:t>
      </w:r>
      <w:r w:rsidRPr="00432E67">
        <w:rPr>
          <w:rFonts w:ascii="Arial" w:hAnsi="Arial" w:cs="Arial"/>
          <w:sz w:val="24"/>
          <w:szCs w:val="24"/>
        </w:rPr>
        <w:lastRenderedPageBreak/>
        <w:t xml:space="preserve">favorável da CCJ, Comissão de Saúde Pública e Comissão de Defesa do Consumidor. </w:t>
      </w:r>
      <w:r w:rsidRPr="00432E67">
        <w:rPr>
          <w:rFonts w:ascii="Arial" w:hAnsi="Arial" w:cs="Arial"/>
          <w:color w:val="000000"/>
          <w:sz w:val="24"/>
          <w:szCs w:val="24"/>
        </w:rPr>
        <w:t>Em discussão o Projeto. Não havendo quem queira discutir, como encaminham os Líderes?</w:t>
      </w:r>
    </w:p>
    <w:p w:rsidR="00523CC1" w:rsidRPr="00432E67" w:rsidRDefault="00523CC1" w:rsidP="00432E67">
      <w:pPr>
        <w:tabs>
          <w:tab w:val="right" w:pos="8789"/>
        </w:tabs>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DEPUTADO HUSSEIN BAKRI (PSD):</w:t>
      </w:r>
      <w:r w:rsidRPr="00432E67">
        <w:rPr>
          <w:rFonts w:ascii="Arial" w:hAnsi="Arial" w:cs="Arial"/>
          <w:color w:val="000000"/>
          <w:sz w:val="24"/>
          <w:szCs w:val="24"/>
        </w:rPr>
        <w:t xml:space="preserve"> Voto </w:t>
      </w:r>
      <w:r w:rsidRPr="00432E67">
        <w:rPr>
          <w:rFonts w:ascii="Arial" w:hAnsi="Arial" w:cs="Arial"/>
          <w:i/>
          <w:iCs/>
          <w:color w:val="000000"/>
          <w:sz w:val="24"/>
          <w:szCs w:val="24"/>
        </w:rPr>
        <w:t>“sim”</w:t>
      </w:r>
      <w:r w:rsidRPr="00432E67">
        <w:rPr>
          <w:rFonts w:ascii="Arial" w:hAnsi="Arial" w:cs="Arial"/>
          <w:color w:val="000000"/>
          <w:sz w:val="24"/>
          <w:szCs w:val="24"/>
        </w:rPr>
        <w:t>.</w:t>
      </w:r>
      <w:r w:rsidRPr="00432E67">
        <w:rPr>
          <w:rFonts w:ascii="Arial" w:hAnsi="Arial" w:cs="Arial"/>
          <w:color w:val="000000"/>
          <w:sz w:val="24"/>
          <w:szCs w:val="24"/>
        </w:rPr>
        <w:tab/>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DEPUTADO ARILSON CHIORATO (PT):</w:t>
      </w:r>
      <w:r w:rsidRPr="00432E67">
        <w:rPr>
          <w:rFonts w:ascii="Arial" w:hAnsi="Arial" w:cs="Arial"/>
          <w:color w:val="000000"/>
          <w:sz w:val="24"/>
          <w:szCs w:val="24"/>
        </w:rPr>
        <w:t xml:space="preserve"> A Oposição vota </w:t>
      </w:r>
      <w:r w:rsidRPr="00432E67">
        <w:rPr>
          <w:rFonts w:ascii="Arial" w:hAnsi="Arial" w:cs="Arial"/>
          <w:i/>
          <w:iCs/>
          <w:color w:val="000000"/>
          <w:sz w:val="24"/>
          <w:szCs w:val="24"/>
        </w:rPr>
        <w:t>“sim”</w:t>
      </w:r>
      <w:r w:rsidRPr="00432E67">
        <w:rPr>
          <w:rFonts w:ascii="Arial" w:hAnsi="Arial" w:cs="Arial"/>
          <w:color w:val="000000"/>
          <w:sz w:val="24"/>
          <w:szCs w:val="24"/>
        </w:rPr>
        <w:t>.</w:t>
      </w:r>
    </w:p>
    <w:p w:rsidR="00523CC1" w:rsidRPr="00FB4331"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SR. PRESIDENTE (Deputado Alexandre Curi – PSD):</w:t>
      </w:r>
      <w:r w:rsidRPr="00432E67">
        <w:rPr>
          <w:rFonts w:ascii="Arial" w:hAnsi="Arial" w:cs="Arial"/>
          <w:color w:val="000000"/>
          <w:sz w:val="24"/>
          <w:szCs w:val="24"/>
        </w:rPr>
        <w:t xml:space="preserve"> Votando. Para informar aos Senhores Parlamentares que na semana que vem teremos Sessões na terça e quarta-feira pela manhã. Terça no horário normal, às 14h30; na quarta-feira, às 9h30, por solicitação do Deputado Soldado Adriano. Encerrada a votação:</w:t>
      </w:r>
      <w:r w:rsidRPr="00432E67">
        <w:rPr>
          <w:rFonts w:ascii="Arial" w:hAnsi="Arial" w:cs="Arial"/>
          <w:b/>
          <w:i/>
          <w:sz w:val="24"/>
          <w:szCs w:val="24"/>
        </w:rPr>
        <w:t xml:space="preserve"> [Votaram Sim:</w:t>
      </w:r>
      <w:r w:rsidRPr="00432E67">
        <w:rPr>
          <w:rFonts w:ascii="Arial" w:hAnsi="Arial" w:cs="Arial"/>
          <w:i/>
          <w:sz w:val="24"/>
          <w:szCs w:val="24"/>
        </w:rPr>
        <w:t xml:space="preserve"> Ademar Luiz Traiano, Adão Litro, Alexandre Amaro, Alisson Wandscheer, Ana Julia, Anibelli Neto, Arilson Chiorato, Cantora Mara Lima, Cloara Pinheiro, Cristina Silvestri, Dr. Leônidas, Evandro Araújo, Fabio Oliveira, Flavia Francischini, Gilberto Ribeiro, Gilson de Souza, Goura, Hussein Bakri, Jairo Tamura, Luciana Rafagnin, Luis Corti, Luiz Claudio Romanelli, Luiz Fernando Guerra, Mabel Canto, Marcia Huçulak, Marcio Pacheco, Matheus Vermelho, Moacyr Fadel, Nelson Justus, Paulo Gomes, Professor Lemos, Reichembach, Renato Freitas, Ricardo Arruda, Samuel Dantas, Soldado Adriano José, Tercílio Turini e Thiago Buhrer (38 Deputados); </w:t>
      </w:r>
      <w:r w:rsidRPr="00432E67">
        <w:rPr>
          <w:rFonts w:ascii="Arial" w:hAnsi="Arial" w:cs="Arial"/>
          <w:b/>
          <w:i/>
          <w:sz w:val="24"/>
          <w:szCs w:val="24"/>
        </w:rPr>
        <w:t>Não Votaram:</w:t>
      </w:r>
      <w:r w:rsidRPr="00432E67">
        <w:rPr>
          <w:rFonts w:ascii="Arial" w:hAnsi="Arial" w:cs="Arial"/>
          <w:i/>
          <w:sz w:val="24"/>
          <w:szCs w:val="24"/>
        </w:rPr>
        <w:t xml:space="preserve"> Alexandre Curi, Artagão Junior, Batatinha, Bazana, Cobra Repórter, Del. Jacovós, Del. Tito Barichello, Denian Couto, Dr. Antenor, Gugu Bueno, Marcelo Rangel, Maria Victoria, Marli Paulino, Mauro Moraes, Ney Leprevost e Requião Filho (16 Deputados).] </w:t>
      </w:r>
      <w:r w:rsidRPr="00FB4331">
        <w:rPr>
          <w:rFonts w:ascii="Arial" w:hAnsi="Arial" w:cs="Arial"/>
          <w:sz w:val="24"/>
          <w:szCs w:val="24"/>
        </w:rPr>
        <w:t xml:space="preserve">Com 38 votos favoráveis e nenhum voto contrário, </w:t>
      </w:r>
      <w:r w:rsidRPr="00FB4331">
        <w:rPr>
          <w:rFonts w:ascii="Arial" w:hAnsi="Arial" w:cs="Arial"/>
          <w:b/>
          <w:sz w:val="24"/>
          <w:szCs w:val="24"/>
        </w:rPr>
        <w:t xml:space="preserve">está </w:t>
      </w:r>
      <w:r w:rsidRPr="00FB4331">
        <w:rPr>
          <w:rFonts w:ascii="Arial" w:hAnsi="Arial" w:cs="Arial"/>
          <w:b/>
          <w:sz w:val="24"/>
          <w:szCs w:val="24"/>
          <w:u w:val="single"/>
        </w:rPr>
        <w:t>aprovado</w:t>
      </w:r>
      <w:r w:rsidRPr="00FB4331">
        <w:rPr>
          <w:rFonts w:ascii="Arial" w:hAnsi="Arial" w:cs="Arial"/>
          <w:b/>
          <w:sz w:val="24"/>
          <w:szCs w:val="24"/>
        </w:rPr>
        <w:t xml:space="preserve"> o Projeto de Lei n.º 763/2023.</w:t>
      </w:r>
      <w:r w:rsidR="00FC06EF">
        <w:rPr>
          <w:rFonts w:ascii="Arial" w:hAnsi="Arial" w:cs="Arial"/>
          <w:b/>
          <w:sz w:val="24"/>
          <w:szCs w:val="24"/>
        </w:rPr>
        <w:t xml:space="preserve"> (O Sr. Presidente, Deputado Alexandre Curi, registra em Ata o voto favorável do Deputado Bazana.)</w:t>
      </w:r>
    </w:p>
    <w:p w:rsidR="00523CC1" w:rsidRPr="00432E67" w:rsidRDefault="00523CC1" w:rsidP="00432E67">
      <w:pPr>
        <w:spacing w:before="100" w:beforeAutospacing="1" w:after="100" w:afterAutospacing="1" w:line="360" w:lineRule="auto"/>
        <w:jc w:val="both"/>
        <w:rPr>
          <w:rFonts w:ascii="Arial" w:hAnsi="Arial" w:cs="Arial"/>
          <w:sz w:val="24"/>
          <w:szCs w:val="24"/>
        </w:rPr>
      </w:pPr>
      <w:r w:rsidRPr="00432E67">
        <w:rPr>
          <w:rFonts w:ascii="Arial" w:hAnsi="Arial" w:cs="Arial"/>
          <w:b/>
          <w:sz w:val="24"/>
          <w:szCs w:val="24"/>
          <w:u w:val="single"/>
        </w:rPr>
        <w:t>ITEM 10</w:t>
      </w:r>
      <w:r w:rsidRPr="00432E67">
        <w:rPr>
          <w:rFonts w:ascii="Arial" w:hAnsi="Arial" w:cs="Arial"/>
          <w:b/>
          <w:sz w:val="24"/>
          <w:szCs w:val="24"/>
        </w:rPr>
        <w:t xml:space="preserve"> – </w:t>
      </w:r>
      <w:r w:rsidRPr="00432E67">
        <w:rPr>
          <w:rFonts w:ascii="Arial" w:hAnsi="Arial" w:cs="Arial"/>
          <w:sz w:val="24"/>
          <w:szCs w:val="24"/>
        </w:rPr>
        <w:t>1.º Turno do Projeto de Lei n.º 1/2025, de autoria do Tribunal de Justiça do Estado do Paraná</w:t>
      </w:r>
      <w:r w:rsidR="00FB4331">
        <w:rPr>
          <w:rFonts w:ascii="Arial" w:hAnsi="Arial" w:cs="Arial"/>
          <w:sz w:val="24"/>
          <w:szCs w:val="24"/>
        </w:rPr>
        <w:t>,</w:t>
      </w:r>
      <w:r w:rsidRPr="00432E67">
        <w:rPr>
          <w:rFonts w:ascii="Arial" w:hAnsi="Arial" w:cs="Arial"/>
          <w:sz w:val="24"/>
          <w:szCs w:val="24"/>
        </w:rPr>
        <w:t xml:space="preserve"> Ofício n.º 110/2025, que autoriza o Tribunal de Justiça do Estado do Paraná a efetuar a doação do imóvel que especifica ao </w:t>
      </w:r>
      <w:r w:rsidR="00FB4331">
        <w:rPr>
          <w:rFonts w:ascii="Arial" w:hAnsi="Arial" w:cs="Arial"/>
          <w:sz w:val="24"/>
          <w:szCs w:val="24"/>
        </w:rPr>
        <w:t>m</w:t>
      </w:r>
      <w:r w:rsidRPr="00432E67">
        <w:rPr>
          <w:rFonts w:ascii="Arial" w:hAnsi="Arial" w:cs="Arial"/>
          <w:sz w:val="24"/>
          <w:szCs w:val="24"/>
        </w:rPr>
        <w:t xml:space="preserve">unicípio de </w:t>
      </w:r>
      <w:r w:rsidRPr="00432E67">
        <w:rPr>
          <w:rFonts w:ascii="Arial" w:hAnsi="Arial" w:cs="Arial"/>
          <w:sz w:val="24"/>
          <w:szCs w:val="24"/>
        </w:rPr>
        <w:lastRenderedPageBreak/>
        <w:t xml:space="preserve">Castro. Parecer favorável da CCJ e Comissão de Obras Públicas Transportes e Comunicação. </w:t>
      </w:r>
      <w:r w:rsidRPr="00432E67">
        <w:rPr>
          <w:rFonts w:ascii="Arial" w:hAnsi="Arial" w:cs="Arial"/>
          <w:color w:val="000000"/>
          <w:sz w:val="24"/>
          <w:szCs w:val="24"/>
        </w:rPr>
        <w:t>Em discussão o Projeto. Não havendo quem queira discutir, em votação. Como encaminham os Líderes?</w:t>
      </w:r>
    </w:p>
    <w:p w:rsidR="00523CC1" w:rsidRPr="00432E67" w:rsidRDefault="00523CC1"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color w:val="000000"/>
          <w:sz w:val="24"/>
          <w:szCs w:val="24"/>
        </w:rPr>
        <w:t>DEPUTADO HUSSEIN BAKRI (PSD):</w:t>
      </w:r>
      <w:r w:rsidRPr="00432E67">
        <w:rPr>
          <w:rFonts w:ascii="Arial" w:hAnsi="Arial" w:cs="Arial"/>
          <w:color w:val="000000"/>
          <w:sz w:val="24"/>
          <w:szCs w:val="24"/>
        </w:rPr>
        <w:t xml:space="preserve"> Voto </w:t>
      </w:r>
      <w:r w:rsidRPr="00432E67">
        <w:rPr>
          <w:rFonts w:ascii="Arial" w:hAnsi="Arial" w:cs="Arial"/>
          <w:i/>
          <w:iCs/>
          <w:color w:val="000000"/>
          <w:sz w:val="24"/>
          <w:szCs w:val="24"/>
        </w:rPr>
        <w:t>“sim”</w:t>
      </w:r>
      <w:r w:rsidRPr="00432E67">
        <w:rPr>
          <w:rFonts w:ascii="Arial" w:hAnsi="Arial" w:cs="Arial"/>
          <w:color w:val="000000"/>
          <w:sz w:val="24"/>
          <w:szCs w:val="24"/>
        </w:rPr>
        <w:t>.</w:t>
      </w:r>
    </w:p>
    <w:p w:rsidR="00523CC1" w:rsidRPr="00432E67" w:rsidRDefault="00523CC1"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color w:val="000000"/>
          <w:sz w:val="24"/>
          <w:szCs w:val="24"/>
        </w:rPr>
        <w:t>DEPUTADO ARILSON CHIORATO (PT):</w:t>
      </w:r>
      <w:r w:rsidRPr="00432E67">
        <w:rPr>
          <w:rFonts w:ascii="Arial" w:hAnsi="Arial" w:cs="Arial"/>
          <w:color w:val="000000"/>
          <w:sz w:val="24"/>
          <w:szCs w:val="24"/>
        </w:rPr>
        <w:t xml:space="preserve"> A Oposição vota </w:t>
      </w:r>
      <w:r w:rsidRPr="00432E67">
        <w:rPr>
          <w:rFonts w:ascii="Arial" w:hAnsi="Arial" w:cs="Arial"/>
          <w:i/>
          <w:iCs/>
          <w:color w:val="000000"/>
          <w:sz w:val="24"/>
          <w:szCs w:val="24"/>
        </w:rPr>
        <w:t>“sim”</w:t>
      </w:r>
      <w:r w:rsidRPr="00432E67">
        <w:rPr>
          <w:rFonts w:ascii="Arial" w:hAnsi="Arial" w:cs="Arial"/>
          <w:color w:val="000000"/>
          <w:sz w:val="24"/>
          <w:szCs w:val="24"/>
        </w:rPr>
        <w:t>.</w:t>
      </w:r>
    </w:p>
    <w:p w:rsidR="00523CC1" w:rsidRPr="00432E67" w:rsidRDefault="00523CC1"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color w:val="000000"/>
          <w:sz w:val="24"/>
          <w:szCs w:val="24"/>
        </w:rPr>
        <w:t>SR. PRESIDENTE (Deputado Alexandre Curi – PSD):</w:t>
      </w:r>
      <w:r w:rsidRPr="00432E67">
        <w:rPr>
          <w:rFonts w:ascii="Arial" w:hAnsi="Arial" w:cs="Arial"/>
          <w:color w:val="000000"/>
          <w:sz w:val="24"/>
          <w:szCs w:val="24"/>
        </w:rPr>
        <w:t xml:space="preserve"> Votando.</w:t>
      </w:r>
    </w:p>
    <w:p w:rsidR="00523CC1" w:rsidRPr="00432E67" w:rsidRDefault="00523CC1"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color w:val="000000"/>
          <w:sz w:val="24"/>
          <w:szCs w:val="24"/>
        </w:rPr>
        <w:t>DEPUTADO HUSSEIN BAKRI (PSD):</w:t>
      </w:r>
      <w:r w:rsidRPr="00432E67">
        <w:rPr>
          <w:rFonts w:ascii="Arial" w:hAnsi="Arial" w:cs="Arial"/>
          <w:color w:val="000000"/>
          <w:sz w:val="24"/>
          <w:szCs w:val="24"/>
        </w:rPr>
        <w:t xml:space="preserve"> Homenagem ao Deputado Fadel.</w:t>
      </w:r>
    </w:p>
    <w:p w:rsidR="00523CC1" w:rsidRPr="00432E67" w:rsidRDefault="00523CC1"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color w:val="000000"/>
          <w:sz w:val="24"/>
          <w:szCs w:val="24"/>
        </w:rPr>
        <w:t>DEPUTADO MOACYR FADEL (PSD):</w:t>
      </w:r>
      <w:r w:rsidRPr="00432E67">
        <w:rPr>
          <w:rFonts w:ascii="Arial" w:hAnsi="Arial" w:cs="Arial"/>
          <w:color w:val="000000"/>
          <w:sz w:val="24"/>
          <w:szCs w:val="24"/>
        </w:rPr>
        <w:t xml:space="preserve"> Obrigado, Líder.</w:t>
      </w:r>
    </w:p>
    <w:p w:rsidR="00523CC1" w:rsidRPr="00432E67" w:rsidRDefault="00523CC1"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color w:val="000000"/>
          <w:sz w:val="24"/>
          <w:szCs w:val="24"/>
        </w:rPr>
        <w:t>DEPUTADO BAZANA (PSD):</w:t>
      </w:r>
      <w:r w:rsidRPr="00432E67">
        <w:rPr>
          <w:rFonts w:ascii="Arial" w:hAnsi="Arial" w:cs="Arial"/>
          <w:color w:val="000000"/>
          <w:sz w:val="24"/>
          <w:szCs w:val="24"/>
        </w:rPr>
        <w:t xml:space="preserve"> Senhor Presidente, registre </w:t>
      </w:r>
      <w:r w:rsidRPr="00432E67">
        <w:rPr>
          <w:rFonts w:ascii="Arial" w:hAnsi="Arial" w:cs="Arial"/>
          <w:i/>
          <w:iCs/>
          <w:color w:val="000000"/>
          <w:sz w:val="24"/>
          <w:szCs w:val="24"/>
        </w:rPr>
        <w:t>“sim”</w:t>
      </w:r>
      <w:r w:rsidRPr="00432E67">
        <w:rPr>
          <w:rFonts w:ascii="Arial" w:hAnsi="Arial" w:cs="Arial"/>
          <w:color w:val="000000"/>
          <w:sz w:val="24"/>
          <w:szCs w:val="24"/>
        </w:rPr>
        <w:t xml:space="preserve"> no voto anterior, por favor.</w:t>
      </w:r>
    </w:p>
    <w:p w:rsidR="00523CC1" w:rsidRPr="00432E67" w:rsidRDefault="00523CC1"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color w:val="000000"/>
          <w:sz w:val="24"/>
          <w:szCs w:val="24"/>
        </w:rPr>
        <w:t>SR. PRESIDENTE (Deputado Alexandre Curi – PSD):</w:t>
      </w:r>
      <w:r w:rsidRPr="00432E67">
        <w:rPr>
          <w:rFonts w:ascii="Arial" w:hAnsi="Arial" w:cs="Arial"/>
          <w:color w:val="000000"/>
          <w:sz w:val="24"/>
          <w:szCs w:val="24"/>
        </w:rPr>
        <w:t xml:space="preserve"> Devidamente registrado o voto do Deputado Bazana, na votação anterior.</w:t>
      </w:r>
    </w:p>
    <w:p w:rsidR="00523CC1" w:rsidRPr="00432E67" w:rsidRDefault="00523CC1"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color w:val="000000"/>
          <w:sz w:val="24"/>
          <w:szCs w:val="24"/>
        </w:rPr>
        <w:t>DEPUTADO HUSSEIN BAKRI (PSD):</w:t>
      </w:r>
      <w:r w:rsidRPr="00432E67">
        <w:rPr>
          <w:rFonts w:ascii="Arial" w:hAnsi="Arial" w:cs="Arial"/>
          <w:color w:val="000000"/>
          <w:sz w:val="24"/>
          <w:szCs w:val="24"/>
        </w:rPr>
        <w:t xml:space="preserve"> Deputados que ainda não votaram, o voto é </w:t>
      </w:r>
      <w:r w:rsidRPr="00432E67">
        <w:rPr>
          <w:rFonts w:ascii="Arial" w:hAnsi="Arial" w:cs="Arial"/>
          <w:i/>
          <w:iCs/>
          <w:color w:val="000000"/>
          <w:sz w:val="24"/>
          <w:szCs w:val="24"/>
        </w:rPr>
        <w:t>“sim”.</w:t>
      </w:r>
    </w:p>
    <w:p w:rsidR="00523CC1" w:rsidRPr="00432E67" w:rsidRDefault="00523CC1"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color w:val="000000"/>
          <w:sz w:val="24"/>
          <w:szCs w:val="24"/>
        </w:rPr>
        <w:t>DEPUTADO MOACYR FADEL (PSD):</w:t>
      </w:r>
      <w:r w:rsidRPr="00432E67">
        <w:rPr>
          <w:rFonts w:ascii="Arial" w:hAnsi="Arial" w:cs="Arial"/>
          <w:color w:val="000000"/>
          <w:sz w:val="24"/>
          <w:szCs w:val="24"/>
        </w:rPr>
        <w:t xml:space="preserve"> Presidente, para encaminhar.</w:t>
      </w:r>
    </w:p>
    <w:p w:rsidR="00523CC1" w:rsidRPr="00432E67" w:rsidRDefault="00523CC1"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color w:val="000000"/>
          <w:sz w:val="24"/>
          <w:szCs w:val="24"/>
        </w:rPr>
        <w:t>SR. PRESIDENTE (Deputado Alexandre Curi – PSD):</w:t>
      </w:r>
      <w:r w:rsidR="00FC06EF">
        <w:rPr>
          <w:rFonts w:ascii="Arial" w:hAnsi="Arial" w:cs="Arial"/>
          <w:b/>
          <w:bCs/>
          <w:color w:val="000000"/>
          <w:sz w:val="24"/>
          <w:szCs w:val="24"/>
        </w:rPr>
        <w:t xml:space="preserve"> </w:t>
      </w:r>
      <w:r w:rsidRPr="00432E67">
        <w:rPr>
          <w:rFonts w:ascii="Arial" w:hAnsi="Arial" w:cs="Arial"/>
          <w:i/>
          <w:color w:val="000000"/>
          <w:sz w:val="24"/>
          <w:szCs w:val="24"/>
        </w:rPr>
        <w:t>Pela ordem</w:t>
      </w:r>
      <w:r w:rsidRPr="00432E67">
        <w:rPr>
          <w:rFonts w:ascii="Arial" w:hAnsi="Arial" w:cs="Arial"/>
          <w:color w:val="000000"/>
          <w:sz w:val="24"/>
          <w:szCs w:val="24"/>
        </w:rPr>
        <w:t>, Deputado Fadel.</w:t>
      </w:r>
    </w:p>
    <w:p w:rsidR="00523CC1" w:rsidRPr="00432E67" w:rsidRDefault="00523CC1"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color w:val="000000"/>
          <w:sz w:val="24"/>
          <w:szCs w:val="24"/>
        </w:rPr>
        <w:t>DEPUTADO MOACYR FADEL (PSD):</w:t>
      </w:r>
      <w:r w:rsidRPr="00432E67">
        <w:rPr>
          <w:rFonts w:ascii="Arial" w:hAnsi="Arial" w:cs="Arial"/>
          <w:color w:val="000000"/>
          <w:sz w:val="24"/>
          <w:szCs w:val="24"/>
        </w:rPr>
        <w:t xml:space="preserve"> Queria agradecer ao Tribunal de Justiça do Estado, porque este pedido foi feito na época em que eu era ainda prefeito e agora foi feito o Projeto de Lei doando um terreno importante ao município.</w:t>
      </w:r>
    </w:p>
    <w:p w:rsidR="00523CC1" w:rsidRPr="00FC06EF"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SR. PRESIDENTE (Deputado Alexandre Curi – PSD):</w:t>
      </w:r>
      <w:r w:rsidRPr="00432E67">
        <w:rPr>
          <w:rFonts w:ascii="Arial" w:hAnsi="Arial" w:cs="Arial"/>
          <w:color w:val="000000"/>
          <w:sz w:val="24"/>
          <w:szCs w:val="24"/>
        </w:rPr>
        <w:t xml:space="preserve"> Encerrada a votação:</w:t>
      </w:r>
      <w:r w:rsidRPr="00432E67">
        <w:rPr>
          <w:rFonts w:ascii="Arial" w:hAnsi="Arial" w:cs="Arial"/>
          <w:i/>
          <w:sz w:val="24"/>
          <w:szCs w:val="24"/>
        </w:rPr>
        <w:t xml:space="preserve"> [</w:t>
      </w:r>
      <w:r w:rsidRPr="00432E67">
        <w:rPr>
          <w:rFonts w:ascii="Arial" w:hAnsi="Arial" w:cs="Arial"/>
          <w:b/>
          <w:i/>
          <w:sz w:val="24"/>
          <w:szCs w:val="24"/>
        </w:rPr>
        <w:t>Votaram Sim:</w:t>
      </w:r>
      <w:r w:rsidRPr="00432E67">
        <w:rPr>
          <w:rFonts w:ascii="Arial" w:hAnsi="Arial" w:cs="Arial"/>
          <w:i/>
          <w:sz w:val="24"/>
          <w:szCs w:val="24"/>
        </w:rPr>
        <w:t xml:space="preserve"> Ademar Luiz Traiano, Adão Litro, Alexandre Amaro, Alisson </w:t>
      </w:r>
      <w:r w:rsidRPr="00432E67">
        <w:rPr>
          <w:rFonts w:ascii="Arial" w:hAnsi="Arial" w:cs="Arial"/>
          <w:i/>
          <w:sz w:val="24"/>
          <w:szCs w:val="24"/>
        </w:rPr>
        <w:lastRenderedPageBreak/>
        <w:t xml:space="preserve">Wandscheer, Ana Julia, Anibelli Neto, Arilson Chiorato, Artagão Junior, Bazana, Cantora Mara Lima, Cloara Pinheiro, Cobra Repórter, Cristina Silvestri, Del. Tito Barichello, Dr. Leônidas, Evandro Araújo, Fabio Oliveira, Flavia Francischini, Gilberto Ribeiro, Gilson de Souza, Goura, Hussein Bakri, Jairo Tamura, Luciana Rafagnin, Luis Corti, Luiz Claudio Romanelli, Luiz Fernando Guerra, Mabel Canto, Marcia Huçulak, Marcio Pacheco, Matheus Vermelho, Moacyr Fadel, Nelson Justus, Ney Leprevost, Paulo Gomes, Professor Lemos, Reichembach, Ricardo Arruda, Samuel Dantas, Soldado Adriano José, Tercílio Turini e Thiago Buhrer (42 Deputados); </w:t>
      </w:r>
      <w:r w:rsidRPr="00432E67">
        <w:rPr>
          <w:rFonts w:ascii="Arial" w:hAnsi="Arial" w:cs="Arial"/>
          <w:b/>
          <w:i/>
          <w:sz w:val="24"/>
          <w:szCs w:val="24"/>
        </w:rPr>
        <w:t>Não Votaram:</w:t>
      </w:r>
      <w:r w:rsidRPr="00432E67">
        <w:rPr>
          <w:rFonts w:ascii="Arial" w:hAnsi="Arial" w:cs="Arial"/>
          <w:i/>
          <w:sz w:val="24"/>
          <w:szCs w:val="24"/>
        </w:rPr>
        <w:t xml:space="preserve"> Alexandre Curi, Batatinha, Del. Jacovós, Denian Couto, Dr. Antenor, Gugu Bueno, Marcelo Rangel, Maria Victoria, Marli Paulino, Mauro Moraes, Renato Freitas e Requião Filho (12 Deputados).] </w:t>
      </w:r>
      <w:r w:rsidRPr="00FC06EF">
        <w:rPr>
          <w:rFonts w:ascii="Arial" w:hAnsi="Arial" w:cs="Arial"/>
          <w:sz w:val="24"/>
          <w:szCs w:val="24"/>
        </w:rPr>
        <w:t xml:space="preserve">Com 42 votos favoráveis e nenhum voto contrário, </w:t>
      </w:r>
      <w:r w:rsidRPr="00FC06EF">
        <w:rPr>
          <w:rFonts w:ascii="Arial" w:hAnsi="Arial" w:cs="Arial"/>
          <w:b/>
          <w:sz w:val="24"/>
          <w:szCs w:val="24"/>
        </w:rPr>
        <w:t xml:space="preserve">está </w:t>
      </w:r>
      <w:r w:rsidRPr="00FC06EF">
        <w:rPr>
          <w:rFonts w:ascii="Arial" w:hAnsi="Arial" w:cs="Arial"/>
          <w:b/>
          <w:sz w:val="24"/>
          <w:szCs w:val="24"/>
          <w:u w:val="single"/>
        </w:rPr>
        <w:t>aprovado</w:t>
      </w:r>
      <w:r w:rsidRPr="00FC06EF">
        <w:rPr>
          <w:rFonts w:ascii="Arial" w:hAnsi="Arial" w:cs="Arial"/>
          <w:b/>
          <w:sz w:val="24"/>
          <w:szCs w:val="24"/>
        </w:rPr>
        <w:t xml:space="preserve"> o Projeto de Lei n.º 1/2025.</w:t>
      </w:r>
    </w:p>
    <w:p w:rsidR="00523CC1" w:rsidRPr="00432E67" w:rsidRDefault="00523CC1" w:rsidP="00432E67">
      <w:pPr>
        <w:spacing w:before="100" w:beforeAutospacing="1" w:after="100" w:afterAutospacing="1" w:line="360" w:lineRule="auto"/>
        <w:jc w:val="both"/>
        <w:rPr>
          <w:rFonts w:ascii="Arial" w:hAnsi="Arial" w:cs="Arial"/>
          <w:color w:val="000000"/>
          <w:sz w:val="24"/>
          <w:szCs w:val="24"/>
        </w:rPr>
      </w:pPr>
      <w:r w:rsidRPr="00432E67">
        <w:rPr>
          <w:rFonts w:ascii="Arial" w:hAnsi="Arial" w:cs="Arial"/>
          <w:color w:val="000000"/>
          <w:sz w:val="24"/>
          <w:szCs w:val="24"/>
        </w:rPr>
        <w:t>Os Itens 11, 12 e 13 faremos votação agrupada, por tratarem de matérias correlatas.</w:t>
      </w:r>
    </w:p>
    <w:p w:rsidR="00523CC1" w:rsidRPr="00432E67" w:rsidRDefault="00523CC1" w:rsidP="00432E67">
      <w:pPr>
        <w:spacing w:before="100" w:beforeAutospacing="1" w:after="100" w:afterAutospacing="1" w:line="360" w:lineRule="auto"/>
        <w:jc w:val="both"/>
        <w:rPr>
          <w:rFonts w:ascii="Arial" w:hAnsi="Arial" w:cs="Arial"/>
          <w:sz w:val="24"/>
          <w:szCs w:val="24"/>
        </w:rPr>
      </w:pPr>
      <w:r w:rsidRPr="00432E67">
        <w:rPr>
          <w:rFonts w:ascii="Arial" w:hAnsi="Arial" w:cs="Arial"/>
          <w:b/>
          <w:sz w:val="24"/>
          <w:szCs w:val="24"/>
          <w:u w:val="single"/>
        </w:rPr>
        <w:t>ITEM 11</w:t>
      </w:r>
      <w:r w:rsidRPr="00432E67">
        <w:rPr>
          <w:rFonts w:ascii="Arial" w:hAnsi="Arial" w:cs="Arial"/>
          <w:b/>
          <w:sz w:val="24"/>
          <w:szCs w:val="24"/>
        </w:rPr>
        <w:t xml:space="preserve"> – </w:t>
      </w:r>
      <w:r w:rsidRPr="00432E67">
        <w:rPr>
          <w:rFonts w:ascii="Arial" w:hAnsi="Arial" w:cs="Arial"/>
          <w:sz w:val="24"/>
          <w:szCs w:val="24"/>
        </w:rPr>
        <w:t xml:space="preserve">Turno Único do Projeto de Lei n.º 538/2024, de autoria do Deputado Matheus Vermelho, que concede o </w:t>
      </w:r>
      <w:r w:rsidR="00FC06EF">
        <w:rPr>
          <w:rFonts w:ascii="Arial" w:hAnsi="Arial" w:cs="Arial"/>
          <w:sz w:val="24"/>
          <w:szCs w:val="24"/>
        </w:rPr>
        <w:t>t</w:t>
      </w:r>
      <w:r w:rsidRPr="00432E67">
        <w:rPr>
          <w:rFonts w:ascii="Arial" w:hAnsi="Arial" w:cs="Arial"/>
          <w:sz w:val="24"/>
          <w:szCs w:val="24"/>
        </w:rPr>
        <w:t xml:space="preserve">ítulo de </w:t>
      </w:r>
      <w:r w:rsidR="00FC06EF">
        <w:rPr>
          <w:rFonts w:ascii="Arial" w:hAnsi="Arial" w:cs="Arial"/>
          <w:sz w:val="24"/>
          <w:szCs w:val="24"/>
        </w:rPr>
        <w:t>u</w:t>
      </w:r>
      <w:r w:rsidRPr="00432E67">
        <w:rPr>
          <w:rFonts w:ascii="Arial" w:hAnsi="Arial" w:cs="Arial"/>
          <w:sz w:val="24"/>
          <w:szCs w:val="24"/>
        </w:rPr>
        <w:t xml:space="preserve">tilidade </w:t>
      </w:r>
      <w:r w:rsidR="00FC06EF">
        <w:rPr>
          <w:rFonts w:ascii="Arial" w:hAnsi="Arial" w:cs="Arial"/>
          <w:sz w:val="24"/>
          <w:szCs w:val="24"/>
        </w:rPr>
        <w:t>p</w:t>
      </w:r>
      <w:r w:rsidRPr="00432E67">
        <w:rPr>
          <w:rFonts w:ascii="Arial" w:hAnsi="Arial" w:cs="Arial"/>
          <w:sz w:val="24"/>
          <w:szCs w:val="24"/>
        </w:rPr>
        <w:t xml:space="preserve">ública à Associação Esportiva de Futsal, com sede no </w:t>
      </w:r>
      <w:r w:rsidR="00FC06EF">
        <w:rPr>
          <w:rFonts w:ascii="Arial" w:hAnsi="Arial" w:cs="Arial"/>
          <w:sz w:val="24"/>
          <w:szCs w:val="24"/>
        </w:rPr>
        <w:t>m</w:t>
      </w:r>
      <w:r w:rsidRPr="00432E67">
        <w:rPr>
          <w:rFonts w:ascii="Arial" w:hAnsi="Arial" w:cs="Arial"/>
          <w:sz w:val="24"/>
          <w:szCs w:val="24"/>
        </w:rPr>
        <w:t>unicípio de Itapejara D'Oeste. Parecer favorável da CCJ.</w:t>
      </w:r>
    </w:p>
    <w:p w:rsidR="00523CC1" w:rsidRPr="00432E67" w:rsidRDefault="00523CC1" w:rsidP="00432E67">
      <w:pPr>
        <w:spacing w:before="100" w:beforeAutospacing="1" w:after="100" w:afterAutospacing="1" w:line="360" w:lineRule="auto"/>
        <w:jc w:val="both"/>
        <w:rPr>
          <w:rFonts w:ascii="Arial" w:hAnsi="Arial" w:cs="Arial"/>
          <w:sz w:val="24"/>
          <w:szCs w:val="24"/>
        </w:rPr>
      </w:pPr>
      <w:r w:rsidRPr="00432E67">
        <w:rPr>
          <w:rFonts w:ascii="Arial" w:hAnsi="Arial" w:cs="Arial"/>
          <w:b/>
          <w:sz w:val="24"/>
          <w:szCs w:val="24"/>
          <w:u w:val="single"/>
        </w:rPr>
        <w:t>ITEM 12</w:t>
      </w:r>
      <w:r w:rsidRPr="00432E67">
        <w:rPr>
          <w:rFonts w:ascii="Arial" w:hAnsi="Arial" w:cs="Arial"/>
          <w:b/>
          <w:sz w:val="24"/>
          <w:szCs w:val="24"/>
        </w:rPr>
        <w:t xml:space="preserve"> – </w:t>
      </w:r>
      <w:r w:rsidRPr="00432E67">
        <w:rPr>
          <w:rFonts w:ascii="Arial" w:hAnsi="Arial" w:cs="Arial"/>
          <w:sz w:val="24"/>
          <w:szCs w:val="24"/>
        </w:rPr>
        <w:t xml:space="preserve">Turno Único do Projeto de Lei n.º 749/2024, de autoria do Deputado Denian Couto, que concede </w:t>
      </w:r>
      <w:r w:rsidR="00FC06EF">
        <w:rPr>
          <w:rFonts w:ascii="Arial" w:hAnsi="Arial" w:cs="Arial"/>
          <w:sz w:val="24"/>
          <w:szCs w:val="24"/>
        </w:rPr>
        <w:t>t</w:t>
      </w:r>
      <w:r w:rsidRPr="00432E67">
        <w:rPr>
          <w:rFonts w:ascii="Arial" w:hAnsi="Arial" w:cs="Arial"/>
          <w:sz w:val="24"/>
          <w:szCs w:val="24"/>
        </w:rPr>
        <w:t xml:space="preserve">ítulo de </w:t>
      </w:r>
      <w:r w:rsidR="00FC06EF">
        <w:rPr>
          <w:rFonts w:ascii="Arial" w:hAnsi="Arial" w:cs="Arial"/>
          <w:sz w:val="24"/>
          <w:szCs w:val="24"/>
        </w:rPr>
        <w:t>u</w:t>
      </w:r>
      <w:r w:rsidRPr="00432E67">
        <w:rPr>
          <w:rFonts w:ascii="Arial" w:hAnsi="Arial" w:cs="Arial"/>
          <w:sz w:val="24"/>
          <w:szCs w:val="24"/>
        </w:rPr>
        <w:t xml:space="preserve">tilidade </w:t>
      </w:r>
      <w:r w:rsidR="00FC06EF">
        <w:rPr>
          <w:rFonts w:ascii="Arial" w:hAnsi="Arial" w:cs="Arial"/>
          <w:sz w:val="24"/>
          <w:szCs w:val="24"/>
        </w:rPr>
        <w:t>p</w:t>
      </w:r>
      <w:r w:rsidRPr="00432E67">
        <w:rPr>
          <w:rFonts w:ascii="Arial" w:hAnsi="Arial" w:cs="Arial"/>
          <w:sz w:val="24"/>
          <w:szCs w:val="24"/>
        </w:rPr>
        <w:t>ública ao Grupo Escoteiro Dom Orione - 112/PR, com sede em Curitib</w:t>
      </w:r>
      <w:r w:rsidR="0062338F">
        <w:rPr>
          <w:rFonts w:ascii="Arial" w:hAnsi="Arial" w:cs="Arial"/>
          <w:sz w:val="24"/>
          <w:szCs w:val="24"/>
        </w:rPr>
        <w:t>a/PR. Parecer favorável da CCJ.</w:t>
      </w:r>
    </w:p>
    <w:p w:rsidR="00FC06EF" w:rsidRDefault="00523CC1" w:rsidP="00432E67">
      <w:pPr>
        <w:spacing w:before="100" w:beforeAutospacing="1" w:after="100" w:afterAutospacing="1" w:line="360" w:lineRule="auto"/>
        <w:jc w:val="both"/>
        <w:rPr>
          <w:rFonts w:ascii="Arial" w:hAnsi="Arial" w:cs="Arial"/>
          <w:color w:val="000000"/>
          <w:sz w:val="24"/>
          <w:szCs w:val="24"/>
        </w:rPr>
      </w:pPr>
      <w:r w:rsidRPr="00432E67">
        <w:rPr>
          <w:rFonts w:ascii="Arial" w:hAnsi="Arial" w:cs="Arial"/>
          <w:b/>
          <w:sz w:val="24"/>
          <w:szCs w:val="24"/>
          <w:u w:val="single"/>
        </w:rPr>
        <w:t>ITEM 13</w:t>
      </w:r>
      <w:r w:rsidRPr="00432E67">
        <w:rPr>
          <w:rFonts w:ascii="Arial" w:hAnsi="Arial" w:cs="Arial"/>
          <w:b/>
          <w:sz w:val="24"/>
          <w:szCs w:val="24"/>
        </w:rPr>
        <w:t xml:space="preserve"> – </w:t>
      </w:r>
      <w:r w:rsidRPr="00432E67">
        <w:rPr>
          <w:rFonts w:ascii="Arial" w:hAnsi="Arial" w:cs="Arial"/>
          <w:sz w:val="24"/>
          <w:szCs w:val="24"/>
        </w:rPr>
        <w:t xml:space="preserve">Turno Único do Projeto de Lei n.º 82/2025, de autoria do Deputado Batatinha, que concede o </w:t>
      </w:r>
      <w:r w:rsidR="00FC06EF">
        <w:rPr>
          <w:rFonts w:ascii="Arial" w:hAnsi="Arial" w:cs="Arial"/>
          <w:sz w:val="24"/>
          <w:szCs w:val="24"/>
        </w:rPr>
        <w:t>t</w:t>
      </w:r>
      <w:r w:rsidRPr="00432E67">
        <w:rPr>
          <w:rFonts w:ascii="Arial" w:hAnsi="Arial" w:cs="Arial"/>
          <w:sz w:val="24"/>
          <w:szCs w:val="24"/>
        </w:rPr>
        <w:t xml:space="preserve">ítulo de </w:t>
      </w:r>
      <w:r w:rsidR="00FC06EF">
        <w:rPr>
          <w:rFonts w:ascii="Arial" w:hAnsi="Arial" w:cs="Arial"/>
          <w:sz w:val="24"/>
          <w:szCs w:val="24"/>
        </w:rPr>
        <w:t>u</w:t>
      </w:r>
      <w:r w:rsidRPr="00432E67">
        <w:rPr>
          <w:rFonts w:ascii="Arial" w:hAnsi="Arial" w:cs="Arial"/>
          <w:sz w:val="24"/>
          <w:szCs w:val="24"/>
        </w:rPr>
        <w:t xml:space="preserve">tilidade </w:t>
      </w:r>
      <w:r w:rsidR="00FC06EF">
        <w:rPr>
          <w:rFonts w:ascii="Arial" w:hAnsi="Arial" w:cs="Arial"/>
          <w:sz w:val="24"/>
          <w:szCs w:val="24"/>
        </w:rPr>
        <w:t>p</w:t>
      </w:r>
      <w:r w:rsidRPr="00432E67">
        <w:rPr>
          <w:rFonts w:ascii="Arial" w:hAnsi="Arial" w:cs="Arial"/>
          <w:sz w:val="24"/>
          <w:szCs w:val="24"/>
        </w:rPr>
        <w:t xml:space="preserve">ública </w:t>
      </w:r>
      <w:r w:rsidR="00FC06EF">
        <w:rPr>
          <w:rFonts w:ascii="Arial" w:hAnsi="Arial" w:cs="Arial"/>
          <w:sz w:val="24"/>
          <w:szCs w:val="24"/>
        </w:rPr>
        <w:t>à</w:t>
      </w:r>
      <w:r w:rsidRPr="00432E67">
        <w:rPr>
          <w:rFonts w:ascii="Arial" w:hAnsi="Arial" w:cs="Arial"/>
          <w:sz w:val="24"/>
          <w:szCs w:val="24"/>
        </w:rPr>
        <w:t xml:space="preserve"> Associação dos Guardas Municipais de Foz do Iguaçu, com sede no </w:t>
      </w:r>
      <w:r w:rsidR="00FC06EF">
        <w:rPr>
          <w:rFonts w:ascii="Arial" w:hAnsi="Arial" w:cs="Arial"/>
          <w:sz w:val="24"/>
          <w:szCs w:val="24"/>
        </w:rPr>
        <w:t>m</w:t>
      </w:r>
      <w:r w:rsidRPr="00432E67">
        <w:rPr>
          <w:rFonts w:ascii="Arial" w:hAnsi="Arial" w:cs="Arial"/>
          <w:sz w:val="24"/>
          <w:szCs w:val="24"/>
        </w:rPr>
        <w:t>unicípio de Foz do Iguaçu. Parecer favorável da CCJ.</w:t>
      </w:r>
    </w:p>
    <w:p w:rsidR="00523CC1" w:rsidRPr="00432E67" w:rsidRDefault="00523CC1"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color w:val="000000"/>
          <w:sz w:val="24"/>
          <w:szCs w:val="24"/>
        </w:rPr>
        <w:lastRenderedPageBreak/>
        <w:t>Em discussão os Projetos. Não havendo quem queira discutir, em votação. Como encaminham os Líderes?</w:t>
      </w:r>
    </w:p>
    <w:p w:rsidR="00523CC1" w:rsidRPr="00432E67" w:rsidRDefault="00523CC1"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color w:val="000000"/>
          <w:sz w:val="24"/>
          <w:szCs w:val="24"/>
        </w:rPr>
        <w:t>DEPUTADO HUSSEIN BAKRI (PSD):</w:t>
      </w:r>
      <w:r w:rsidRPr="00432E67">
        <w:rPr>
          <w:rFonts w:ascii="Arial" w:hAnsi="Arial" w:cs="Arial"/>
          <w:color w:val="000000"/>
          <w:sz w:val="24"/>
          <w:szCs w:val="24"/>
        </w:rPr>
        <w:t xml:space="preserve"> Voto </w:t>
      </w:r>
      <w:r w:rsidRPr="00432E67">
        <w:rPr>
          <w:rFonts w:ascii="Arial" w:hAnsi="Arial" w:cs="Arial"/>
          <w:i/>
          <w:iCs/>
          <w:color w:val="000000"/>
          <w:sz w:val="24"/>
          <w:szCs w:val="24"/>
        </w:rPr>
        <w:t>“sim”</w:t>
      </w:r>
      <w:r w:rsidRPr="00432E67">
        <w:rPr>
          <w:rFonts w:ascii="Arial" w:hAnsi="Arial" w:cs="Arial"/>
          <w:color w:val="000000"/>
          <w:sz w:val="24"/>
          <w:szCs w:val="24"/>
        </w:rPr>
        <w:t>.</w:t>
      </w:r>
    </w:p>
    <w:p w:rsidR="00523CC1" w:rsidRPr="00432E67" w:rsidRDefault="00523CC1"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bCs/>
          <w:color w:val="000000"/>
          <w:sz w:val="24"/>
          <w:szCs w:val="24"/>
        </w:rPr>
        <w:t>DEPUTADO ARILSON CHIORATO (PT):</w:t>
      </w:r>
      <w:r w:rsidRPr="00432E67">
        <w:rPr>
          <w:rFonts w:ascii="Arial" w:hAnsi="Arial" w:cs="Arial"/>
          <w:color w:val="000000"/>
          <w:sz w:val="24"/>
          <w:szCs w:val="24"/>
        </w:rPr>
        <w:t xml:space="preserve"> A Oposição vota </w:t>
      </w:r>
      <w:r w:rsidRPr="00432E67">
        <w:rPr>
          <w:rFonts w:ascii="Arial" w:hAnsi="Arial" w:cs="Arial"/>
          <w:i/>
          <w:iCs/>
          <w:color w:val="000000"/>
          <w:sz w:val="24"/>
          <w:szCs w:val="24"/>
        </w:rPr>
        <w:t>“sim”.</w:t>
      </w:r>
    </w:p>
    <w:p w:rsidR="00523CC1" w:rsidRPr="00FC06EF"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bCs/>
          <w:color w:val="000000"/>
          <w:sz w:val="24"/>
          <w:szCs w:val="24"/>
        </w:rPr>
        <w:t>SR. PRESIDENTE (Deputado Alexandre Curi – PSD):</w:t>
      </w:r>
      <w:r w:rsidRPr="00432E67">
        <w:rPr>
          <w:rFonts w:ascii="Arial" w:hAnsi="Arial" w:cs="Arial"/>
          <w:color w:val="000000"/>
          <w:sz w:val="24"/>
          <w:szCs w:val="24"/>
        </w:rPr>
        <w:t xml:space="preserve"> Votando. Encerrada a votação:</w:t>
      </w:r>
      <w:r w:rsidRPr="00432E67">
        <w:rPr>
          <w:rFonts w:ascii="Arial" w:hAnsi="Arial" w:cs="Arial"/>
          <w:b/>
          <w:i/>
          <w:sz w:val="24"/>
          <w:szCs w:val="24"/>
        </w:rPr>
        <w:t xml:space="preserve"> [Votaram Sim:</w:t>
      </w:r>
      <w:r w:rsidRPr="00432E67">
        <w:rPr>
          <w:rFonts w:ascii="Arial" w:hAnsi="Arial" w:cs="Arial"/>
          <w:i/>
          <w:sz w:val="24"/>
          <w:szCs w:val="24"/>
        </w:rPr>
        <w:t xml:space="preserve"> Ademar Luiz Traiano, Adão Litro, Alexandre Amaro, Alisson Wandscheer, Ana Julia, Anibelli Neto, Arilson Chiorato, Bazana, Cantora Mara Lima, Cloara Pinheiro, Cobra Repórter, Cristina Silvestri, Del. Tito Barichello, Dr. Leônidas, Evandro Araújo, Fabio Oliveira, Flavia Francischini, Gilberto Ribeiro, Gilson de Souza, Goura, Hussein Bakri, Jairo Tamura, Luciana Rafagnin, Luis Corti, Luiz Claudio Romanelli, Luiz Fernando Guerra, Mabel Canto, Marcia Huçulak, Marcio Pacheco, Matheus Vermelho, Mauro Moraes, Moacyr Fadel, Nelson Justus, Ney Leprevost, Paulo Gomes, Professor Lemos, Reichembach, Renato Freitas, Ricardo Arruda, Samuel Dantas, Soldado Adriano José, Tercílio Turini e Thiago Buhrer (43 Deputados); </w:t>
      </w:r>
      <w:r w:rsidRPr="00432E67">
        <w:rPr>
          <w:rFonts w:ascii="Arial" w:hAnsi="Arial" w:cs="Arial"/>
          <w:b/>
          <w:i/>
          <w:sz w:val="24"/>
          <w:szCs w:val="24"/>
        </w:rPr>
        <w:t>Não Votaram:</w:t>
      </w:r>
      <w:r w:rsidRPr="00432E67">
        <w:rPr>
          <w:rFonts w:ascii="Arial" w:hAnsi="Arial" w:cs="Arial"/>
          <w:i/>
          <w:sz w:val="24"/>
          <w:szCs w:val="24"/>
        </w:rPr>
        <w:t xml:space="preserve"> Alexandre Curi, Artagão Junior, Batatinha, Del. Jacovós, Denian Couto, Dr. Antenor, Gugu Bueno, Marcelo Rangel, Maria Victoria, Marli Paulino e Requião Filho (11 Deputados).] </w:t>
      </w:r>
      <w:r w:rsidRPr="00FC06EF">
        <w:rPr>
          <w:rFonts w:ascii="Arial" w:hAnsi="Arial" w:cs="Arial"/>
          <w:sz w:val="24"/>
          <w:szCs w:val="24"/>
        </w:rPr>
        <w:t xml:space="preserve">Com 43 votos favoráveis e nenhum voto contrário, </w:t>
      </w:r>
      <w:r w:rsidRPr="00FC06EF">
        <w:rPr>
          <w:rFonts w:ascii="Arial" w:hAnsi="Arial" w:cs="Arial"/>
          <w:b/>
          <w:sz w:val="24"/>
          <w:szCs w:val="24"/>
        </w:rPr>
        <w:t xml:space="preserve">estão </w:t>
      </w:r>
      <w:r w:rsidRPr="00FC06EF">
        <w:rPr>
          <w:rFonts w:ascii="Arial" w:hAnsi="Arial" w:cs="Arial"/>
          <w:b/>
          <w:sz w:val="24"/>
          <w:szCs w:val="24"/>
          <w:u w:val="single"/>
        </w:rPr>
        <w:t>aprovados</w:t>
      </w:r>
      <w:r w:rsidRPr="00FC06EF">
        <w:rPr>
          <w:rFonts w:ascii="Arial" w:hAnsi="Arial" w:cs="Arial"/>
          <w:b/>
          <w:sz w:val="24"/>
          <w:szCs w:val="24"/>
        </w:rPr>
        <w:t xml:space="preserve"> os Projetos.</w:t>
      </w:r>
    </w:p>
    <w:p w:rsidR="00B57FE1" w:rsidRPr="00432E67" w:rsidRDefault="00B57FE1" w:rsidP="00432E67">
      <w:pPr>
        <w:pStyle w:val="Corpodetexto2"/>
      </w:pPr>
      <w:r w:rsidRPr="00432E67">
        <w:t>(Não havendo mais matéria a ser deliberada na pauta da Ordem do Dia, passou-se à votação dos Requerimentos.)</w:t>
      </w:r>
    </w:p>
    <w:p w:rsidR="00B57FE1" w:rsidRPr="00432E67" w:rsidRDefault="00B57FE1" w:rsidP="00432E67">
      <w:pPr>
        <w:autoSpaceDE w:val="0"/>
        <w:autoSpaceDN w:val="0"/>
        <w:adjustRightInd w:val="0"/>
        <w:spacing w:before="100" w:beforeAutospacing="1" w:after="100" w:afterAutospacing="1" w:line="360" w:lineRule="auto"/>
        <w:jc w:val="both"/>
        <w:rPr>
          <w:rFonts w:ascii="Arial" w:hAnsi="Arial" w:cs="Arial"/>
          <w:b/>
          <w:bCs/>
          <w:sz w:val="24"/>
          <w:szCs w:val="24"/>
        </w:rPr>
      </w:pPr>
      <w:r w:rsidRPr="00432E67">
        <w:rPr>
          <w:rFonts w:ascii="Arial" w:hAnsi="Arial" w:cs="Arial"/>
          <w:b/>
          <w:bCs/>
          <w:sz w:val="24"/>
          <w:szCs w:val="24"/>
        </w:rPr>
        <w:t>REQUERIMENTOS.</w:t>
      </w:r>
    </w:p>
    <w:p w:rsidR="00523CC1" w:rsidRPr="00432E67" w:rsidRDefault="00523CC1" w:rsidP="00432E67">
      <w:pPr>
        <w:spacing w:before="100" w:beforeAutospacing="1" w:after="100" w:afterAutospacing="1" w:line="360" w:lineRule="auto"/>
        <w:jc w:val="both"/>
        <w:rPr>
          <w:rFonts w:ascii="Arial" w:hAnsi="Arial" w:cs="Arial"/>
          <w:sz w:val="24"/>
          <w:szCs w:val="24"/>
        </w:rPr>
      </w:pPr>
      <w:r w:rsidRPr="00432E67">
        <w:rPr>
          <w:rFonts w:ascii="Arial" w:hAnsi="Arial" w:cs="Arial"/>
          <w:b/>
          <w:sz w:val="24"/>
          <w:szCs w:val="24"/>
          <w:u w:val="single"/>
        </w:rPr>
        <w:t>Requerimentos aprovados e encaminhados à Diretoria Legislativa para providências</w:t>
      </w:r>
      <w:r w:rsidR="00FC06EF" w:rsidRPr="00FC06EF">
        <w:rPr>
          <w:rFonts w:ascii="Arial" w:hAnsi="Arial" w:cs="Arial"/>
          <w:b/>
          <w:sz w:val="24"/>
          <w:szCs w:val="24"/>
        </w:rPr>
        <w:t>.</w:t>
      </w:r>
    </w:p>
    <w:p w:rsidR="00523CC1" w:rsidRPr="00432E67" w:rsidRDefault="00523CC1" w:rsidP="00432E67">
      <w:pPr>
        <w:spacing w:before="100" w:beforeAutospacing="1" w:after="100" w:afterAutospacing="1" w:line="360" w:lineRule="auto"/>
        <w:jc w:val="both"/>
        <w:rPr>
          <w:rFonts w:ascii="Arial" w:hAnsi="Arial" w:cs="Arial"/>
          <w:b/>
          <w:sz w:val="24"/>
          <w:szCs w:val="24"/>
          <w:u w:val="single"/>
        </w:rPr>
      </w:pPr>
      <w:r w:rsidRPr="00432E67">
        <w:rPr>
          <w:rFonts w:ascii="Arial" w:hAnsi="Arial" w:cs="Arial"/>
          <w:b/>
          <w:sz w:val="24"/>
          <w:szCs w:val="24"/>
        </w:rPr>
        <w:t>Requerimento n.º 738/2025</w:t>
      </w:r>
      <w:r w:rsidRPr="00432E67">
        <w:rPr>
          <w:rFonts w:ascii="Arial" w:hAnsi="Arial" w:cs="Arial"/>
          <w:sz w:val="24"/>
          <w:szCs w:val="24"/>
        </w:rPr>
        <w:t xml:space="preserve">, do Deputado Anibelli Neto, solicitando o envio de votos de pesar à família pelo falecimento do Sr. Willians Rolando Romanzini, </w:t>
      </w:r>
      <w:r w:rsidRPr="00432E67">
        <w:rPr>
          <w:rFonts w:ascii="Arial" w:hAnsi="Arial" w:cs="Arial"/>
          <w:sz w:val="24"/>
          <w:szCs w:val="24"/>
        </w:rPr>
        <w:lastRenderedPageBreak/>
        <w:t xml:space="preserve">ocorrido no dia 11 de março, nesta capital; </w:t>
      </w:r>
      <w:r w:rsidRPr="00432E67">
        <w:rPr>
          <w:rFonts w:ascii="Arial" w:hAnsi="Arial" w:cs="Arial"/>
          <w:b/>
          <w:sz w:val="24"/>
          <w:szCs w:val="24"/>
        </w:rPr>
        <w:t>Requerimento n.º 739/2025</w:t>
      </w:r>
      <w:r w:rsidRPr="00432E67">
        <w:rPr>
          <w:rFonts w:ascii="Arial" w:hAnsi="Arial" w:cs="Arial"/>
          <w:sz w:val="24"/>
          <w:szCs w:val="24"/>
        </w:rPr>
        <w:t xml:space="preserve">, do Deputado Ricardo Arruda, solicitando o envio de menção honrosa aos colaboradores relacionados da Empresa Embrasil, que prestam serviço de vigilância nesta Casa de Leis; </w:t>
      </w:r>
      <w:r w:rsidRPr="00432E67">
        <w:rPr>
          <w:rFonts w:ascii="Arial" w:hAnsi="Arial" w:cs="Arial"/>
          <w:b/>
          <w:sz w:val="24"/>
          <w:szCs w:val="24"/>
        </w:rPr>
        <w:t>Requerimento n.º 740/2025</w:t>
      </w:r>
      <w:r w:rsidRPr="00432E67">
        <w:rPr>
          <w:rFonts w:ascii="Arial" w:hAnsi="Arial" w:cs="Arial"/>
          <w:sz w:val="24"/>
          <w:szCs w:val="24"/>
        </w:rPr>
        <w:t>, do Deputado Cobra Repórter, solicitando o envio de menção honrosa ao I</w:t>
      </w:r>
      <w:r w:rsidRPr="00432E67">
        <w:rPr>
          <w:rFonts w:ascii="Arial" w:hAnsi="Arial" w:cs="Arial"/>
          <w:sz w:val="24"/>
          <w:szCs w:val="24"/>
          <w:vertAlign w:val="superscript"/>
        </w:rPr>
        <w:t>lmo</w:t>
      </w:r>
      <w:r w:rsidRPr="00432E67">
        <w:rPr>
          <w:rFonts w:ascii="Arial" w:hAnsi="Arial" w:cs="Arial"/>
          <w:sz w:val="24"/>
          <w:szCs w:val="24"/>
        </w:rPr>
        <w:t xml:space="preserve">. Sr. José Mendes de Souza, conhecido como “Zequinha Pé  de Galo”, em reconhecimento à sua histórica atuação em prol do Londrina Esporte Clube, bem como à sua relevante contribuição para o desenvolvimento da cultura futebolística no Estado do Paraná, especialmente na formação de atletas de base; </w:t>
      </w:r>
      <w:r w:rsidRPr="00432E67">
        <w:rPr>
          <w:rFonts w:ascii="Arial" w:hAnsi="Arial" w:cs="Arial"/>
          <w:b/>
          <w:sz w:val="24"/>
          <w:szCs w:val="24"/>
        </w:rPr>
        <w:t>Requerimentos n.º</w:t>
      </w:r>
      <w:r w:rsidRPr="00432E67">
        <w:rPr>
          <w:rFonts w:ascii="Arial" w:hAnsi="Arial" w:cs="Arial"/>
          <w:b/>
          <w:sz w:val="24"/>
          <w:szCs w:val="24"/>
          <w:vertAlign w:val="superscript"/>
        </w:rPr>
        <w:t>s</w:t>
      </w:r>
      <w:r w:rsidRPr="00432E67">
        <w:rPr>
          <w:rFonts w:ascii="Arial" w:hAnsi="Arial" w:cs="Arial"/>
          <w:b/>
          <w:sz w:val="24"/>
          <w:szCs w:val="24"/>
        </w:rPr>
        <w:t xml:space="preserve"> 741 a 743, 745 a 753, 755 a 759</w:t>
      </w:r>
      <w:r w:rsidR="00FC06EF">
        <w:rPr>
          <w:rFonts w:ascii="Arial" w:hAnsi="Arial" w:cs="Arial"/>
          <w:b/>
          <w:sz w:val="24"/>
          <w:szCs w:val="24"/>
        </w:rPr>
        <w:t xml:space="preserve"> e</w:t>
      </w:r>
      <w:r w:rsidRPr="00432E67">
        <w:rPr>
          <w:rFonts w:ascii="Arial" w:hAnsi="Arial" w:cs="Arial"/>
          <w:b/>
          <w:sz w:val="24"/>
          <w:szCs w:val="24"/>
        </w:rPr>
        <w:t xml:space="preserve"> 761 a 767/2025</w:t>
      </w:r>
      <w:r w:rsidRPr="00432E67">
        <w:rPr>
          <w:rFonts w:ascii="Arial" w:hAnsi="Arial" w:cs="Arial"/>
          <w:sz w:val="24"/>
          <w:szCs w:val="24"/>
        </w:rPr>
        <w:t>, do Deputado Thiago Bührer, solicitando o registro e o envio de menção honrosa, em reconhecimento aos serviços prestados nos Jogos Escolares: à S</w:t>
      </w:r>
      <w:r w:rsidRPr="00432E67">
        <w:rPr>
          <w:rFonts w:ascii="Arial" w:hAnsi="Arial" w:cs="Arial"/>
          <w:sz w:val="24"/>
          <w:szCs w:val="24"/>
          <w:vertAlign w:val="superscript"/>
        </w:rPr>
        <w:t>ra</w:t>
      </w:r>
      <w:r w:rsidRPr="00432E67">
        <w:rPr>
          <w:rFonts w:ascii="Arial" w:hAnsi="Arial" w:cs="Arial"/>
          <w:sz w:val="24"/>
          <w:szCs w:val="24"/>
        </w:rPr>
        <w:t>. Camila Soares da Silva, representando o Colégio Estadual Nossa Senhora dos Milagres; Ynaê Pauline de Aguiar Nogueira, representando a Escola Estadual Maria Vidal Novaes; Renata Pedrita Franco Leal, representando o Colégio Estadual São Cristóvão - EFMNP; Sr. Dionei Marcos de Carvalho, representando o Colégio Estadual Afonso Pena; Roberto Gasparelo, representando o Colégio Estadual do campo Irmã Ambrósia Sabatovich - EFM; Antônio Hartje, representando o Colégio Estadual Professora Angelina A. C. Prado; Nivarlei Coan, representando o Colégio Estadual Anita Canet; Carlos Alberto da Cruz, representando o Colégio Estadual Cívico Militar Padre Antônio Vieir</w:t>
      </w:r>
      <w:r w:rsidR="00FC06EF">
        <w:rPr>
          <w:rFonts w:ascii="Arial" w:hAnsi="Arial" w:cs="Arial"/>
          <w:sz w:val="24"/>
          <w:szCs w:val="24"/>
        </w:rPr>
        <w:t>a; Henrique Bortolan Rodrigues,</w:t>
      </w:r>
      <w:r w:rsidRPr="00432E67">
        <w:rPr>
          <w:rFonts w:ascii="Arial" w:hAnsi="Arial" w:cs="Arial"/>
          <w:sz w:val="24"/>
          <w:szCs w:val="24"/>
        </w:rPr>
        <w:t xml:space="preserve"> representando o CCM Padre Arnaldo Jansen, EFMPROF; James Raffo, representando o CCM Padre Arnaldo Jansen, EFMPROF; Sidnei Francisco Moro, representando o Colégio Estadual Barro Preto; Rafael Fernando de Medeiros, representando o Colégio Cívico Militar Chico Mendes; Celso Acelino Silveira Júnior, representando o Colégio Estadual IPÊ - Ens. Fund. Médio, Prof. e Eja; Douglas Gazolla, representando o Colégio Estadual Herbert de Souza; Johzueny da Silva Pereira, representando o Colégio Estadual Professora Lindaura Ribeiro Lucas; Marcelo Laurino Gabriel, representando a Escola Renovação; Flávio Colaço, representando o Colégio Estadual Guatupê; Rodrigo de Lima, representando o Colégio Sesi Afonso Pena; Marcos Ribeiro </w:t>
      </w:r>
      <w:r w:rsidRPr="00432E67">
        <w:rPr>
          <w:rFonts w:ascii="Arial" w:hAnsi="Arial" w:cs="Arial"/>
          <w:sz w:val="24"/>
          <w:szCs w:val="24"/>
        </w:rPr>
        <w:lastRenderedPageBreak/>
        <w:t xml:space="preserve">Porto, representando o Colégio Tarsila do Amaral; Kelcio Kreusch, representando o Colégio Tradição; Marcelo Ferreira, representando o Colégio Estadual Unidade Polo; José Lucas Pena da Silva, representando o Colégio Cívico Militar Doutora Zilda Arns Neumann; Edson Bortolaci, representando o Colégio estadual da Colônia Murici - EFMP; Helinton Luis Piasera, representando o Colégio Estadual Costa Viana; </w:t>
      </w:r>
      <w:r w:rsidRPr="00432E67">
        <w:rPr>
          <w:rFonts w:ascii="Arial" w:hAnsi="Arial" w:cs="Arial"/>
          <w:b/>
          <w:sz w:val="24"/>
          <w:szCs w:val="24"/>
        </w:rPr>
        <w:t>Requerimento n.º 744/2025</w:t>
      </w:r>
      <w:r w:rsidRPr="00432E67">
        <w:rPr>
          <w:rFonts w:ascii="Arial" w:hAnsi="Arial" w:cs="Arial"/>
          <w:sz w:val="24"/>
          <w:szCs w:val="24"/>
        </w:rPr>
        <w:t>, do Deputado Soldado Adriano José, solicitando o registro e o envio de menção honrosa para o I</w:t>
      </w:r>
      <w:r w:rsidRPr="00432E67">
        <w:rPr>
          <w:rFonts w:ascii="Arial" w:hAnsi="Arial" w:cs="Arial"/>
          <w:sz w:val="24"/>
          <w:szCs w:val="24"/>
          <w:vertAlign w:val="superscript"/>
        </w:rPr>
        <w:t>lmo</w:t>
      </w:r>
      <w:r w:rsidRPr="00432E67">
        <w:rPr>
          <w:rFonts w:ascii="Arial" w:hAnsi="Arial" w:cs="Arial"/>
          <w:sz w:val="24"/>
          <w:szCs w:val="24"/>
        </w:rPr>
        <w:t xml:space="preserve"> Sr. Marlon Aguiar de Araújo, pela dedicação incansável e pelo expressivo impacto social gerado por sua atuação na área esportiva; </w:t>
      </w:r>
      <w:r w:rsidRPr="00432E67">
        <w:rPr>
          <w:rFonts w:ascii="Arial" w:hAnsi="Arial" w:cs="Arial"/>
          <w:b/>
          <w:sz w:val="24"/>
          <w:szCs w:val="24"/>
        </w:rPr>
        <w:t>Requerimento n.º 754/2025</w:t>
      </w:r>
      <w:r w:rsidRPr="00432E67">
        <w:rPr>
          <w:rFonts w:ascii="Arial" w:hAnsi="Arial" w:cs="Arial"/>
          <w:sz w:val="24"/>
          <w:szCs w:val="24"/>
        </w:rPr>
        <w:t xml:space="preserve">, do Deputado Ricardo Arruda, solicitando o envio de menção honrosa aos colaboradores relacionados da Empresa Adservi, que prestam serviço nesta Casa de Leis; </w:t>
      </w:r>
      <w:r w:rsidRPr="00432E67">
        <w:rPr>
          <w:rFonts w:ascii="Arial" w:hAnsi="Arial" w:cs="Arial"/>
          <w:b/>
          <w:sz w:val="24"/>
          <w:szCs w:val="24"/>
        </w:rPr>
        <w:t>Requerimento n.º 760/2025</w:t>
      </w:r>
      <w:r w:rsidRPr="00432E67">
        <w:rPr>
          <w:rFonts w:ascii="Arial" w:hAnsi="Arial" w:cs="Arial"/>
          <w:sz w:val="24"/>
          <w:szCs w:val="24"/>
        </w:rPr>
        <w:t xml:space="preserve">, do Deputado Alexandre Curi, solicitando o registro  e o envio de votos de congratulações  com menção honrosa ao Centro Universitário Autônomo do Brasil - Unibrasil, em reconhecimento aos 25 anos de </w:t>
      </w:r>
      <w:r w:rsidR="00425711">
        <w:rPr>
          <w:rFonts w:ascii="Arial" w:hAnsi="Arial" w:cs="Arial"/>
          <w:sz w:val="24"/>
          <w:szCs w:val="24"/>
        </w:rPr>
        <w:t>trajetória dedicados à formação</w:t>
      </w:r>
      <w:r w:rsidRPr="00432E67">
        <w:rPr>
          <w:rFonts w:ascii="Arial" w:hAnsi="Arial" w:cs="Arial"/>
          <w:sz w:val="24"/>
          <w:szCs w:val="24"/>
        </w:rPr>
        <w:t xml:space="preserve"> acadêmica de excelência no Estado do Paraná; </w:t>
      </w:r>
      <w:r w:rsidRPr="00432E67">
        <w:rPr>
          <w:rFonts w:ascii="Arial" w:hAnsi="Arial" w:cs="Arial"/>
          <w:b/>
          <w:sz w:val="24"/>
          <w:szCs w:val="24"/>
        </w:rPr>
        <w:t>Requerimento n.º 768/2025</w:t>
      </w:r>
      <w:r w:rsidRPr="00432E67">
        <w:rPr>
          <w:rFonts w:ascii="Arial" w:hAnsi="Arial" w:cs="Arial"/>
          <w:sz w:val="24"/>
          <w:szCs w:val="24"/>
        </w:rPr>
        <w:t xml:space="preserve">, da Deputada Cristina Silvestri, solicitando o registro e o envio de menção honrosa ao centro Universitário Campo Real, que neste ano completa 25 anos de atividades, no município de Guarapuava; </w:t>
      </w:r>
      <w:r w:rsidRPr="00432E67">
        <w:rPr>
          <w:rFonts w:ascii="Arial" w:hAnsi="Arial" w:cs="Arial"/>
          <w:b/>
          <w:sz w:val="24"/>
          <w:szCs w:val="24"/>
        </w:rPr>
        <w:t>Requerimento n.º 769/2025</w:t>
      </w:r>
      <w:r w:rsidRPr="00432E67">
        <w:rPr>
          <w:rFonts w:ascii="Arial" w:hAnsi="Arial" w:cs="Arial"/>
          <w:sz w:val="24"/>
          <w:szCs w:val="24"/>
        </w:rPr>
        <w:t xml:space="preserve">, do Deputado Luiz Fernando Guerra, solicitando o envio de votos de louvor e congratulações com menção honrosa para o Cineasta João Pedro Braun, pelo reconhecimento Internacional do Documentário “A Curiosa História de Nova Espero”, premiado como melhor documentário no Denver Monthly Awards, realizado em Denver, Colorado (EUA); </w:t>
      </w:r>
      <w:r w:rsidRPr="00432E67">
        <w:rPr>
          <w:rFonts w:ascii="Arial" w:hAnsi="Arial" w:cs="Arial"/>
          <w:b/>
          <w:sz w:val="24"/>
          <w:szCs w:val="24"/>
        </w:rPr>
        <w:t>Requerimento n.º 770/2025</w:t>
      </w:r>
      <w:r w:rsidRPr="00432E67">
        <w:rPr>
          <w:rFonts w:ascii="Arial" w:hAnsi="Arial" w:cs="Arial"/>
          <w:sz w:val="24"/>
          <w:szCs w:val="24"/>
        </w:rPr>
        <w:t xml:space="preserve">, da Deputada Maria Victória, solicitando o registro e o envio de votos de congratulações ao Restaurante Baba Salim, por ser um ponto gastronômico, social e cultural de Curitiba; </w:t>
      </w:r>
      <w:r w:rsidRPr="00432E67">
        <w:rPr>
          <w:rFonts w:ascii="Arial" w:hAnsi="Arial" w:cs="Arial"/>
          <w:b/>
          <w:sz w:val="24"/>
          <w:szCs w:val="24"/>
        </w:rPr>
        <w:t>Requerimento n.º 771/2025</w:t>
      </w:r>
      <w:r w:rsidRPr="00432E67">
        <w:rPr>
          <w:rFonts w:ascii="Arial" w:hAnsi="Arial" w:cs="Arial"/>
          <w:sz w:val="24"/>
          <w:szCs w:val="24"/>
        </w:rPr>
        <w:t xml:space="preserve">, da Deputada Cristina Silvestri, solicitando o envio de votos de pesar à família da jovem Gabrielly Marcondes Neves, ocorrido no dia 15 de abril, do município de Turvo; </w:t>
      </w:r>
      <w:r w:rsidRPr="00432E67">
        <w:rPr>
          <w:rFonts w:ascii="Arial" w:hAnsi="Arial" w:cs="Arial"/>
          <w:b/>
          <w:sz w:val="24"/>
          <w:szCs w:val="24"/>
        </w:rPr>
        <w:t>Requerimento n.º 772/2025</w:t>
      </w:r>
      <w:r w:rsidRPr="00432E67">
        <w:rPr>
          <w:rFonts w:ascii="Arial" w:hAnsi="Arial" w:cs="Arial"/>
          <w:sz w:val="24"/>
          <w:szCs w:val="24"/>
        </w:rPr>
        <w:t xml:space="preserve">, do Deputado Tercílio Turini, solicitando o envio de menção honrosa para o Sr. Waldemar Barbosa de Lima, por sua dedicação ao serviço militar, sendo o </w:t>
      </w:r>
      <w:r w:rsidRPr="00432E67">
        <w:rPr>
          <w:rFonts w:ascii="Arial" w:hAnsi="Arial" w:cs="Arial"/>
          <w:sz w:val="24"/>
          <w:szCs w:val="24"/>
        </w:rPr>
        <w:lastRenderedPageBreak/>
        <w:t xml:space="preserve">primeiro bandeirantense a participar da missão dos Boinas Azuis no Egito; </w:t>
      </w:r>
      <w:r w:rsidRPr="00432E67">
        <w:rPr>
          <w:rFonts w:ascii="Arial" w:hAnsi="Arial" w:cs="Arial"/>
          <w:b/>
          <w:sz w:val="24"/>
          <w:szCs w:val="24"/>
        </w:rPr>
        <w:t>Requerimentos n.º</w:t>
      </w:r>
      <w:r w:rsidRPr="00432E67">
        <w:rPr>
          <w:rFonts w:ascii="Arial" w:hAnsi="Arial" w:cs="Arial"/>
          <w:b/>
          <w:sz w:val="24"/>
          <w:szCs w:val="24"/>
          <w:vertAlign w:val="superscript"/>
        </w:rPr>
        <w:t>s</w:t>
      </w:r>
      <w:r w:rsidRPr="00432E67">
        <w:rPr>
          <w:rFonts w:ascii="Arial" w:hAnsi="Arial" w:cs="Arial"/>
          <w:b/>
          <w:sz w:val="24"/>
          <w:szCs w:val="24"/>
        </w:rPr>
        <w:t xml:space="preserve"> 773 e 774/2025</w:t>
      </w:r>
      <w:r w:rsidRPr="00432E67">
        <w:rPr>
          <w:rFonts w:ascii="Arial" w:hAnsi="Arial" w:cs="Arial"/>
          <w:sz w:val="24"/>
          <w:szCs w:val="24"/>
        </w:rPr>
        <w:t>, do Deputado Soldado Adriano José, solicitando o registro e o envio de menção honrosa para</w:t>
      </w:r>
      <w:r w:rsidR="00425711">
        <w:rPr>
          <w:rFonts w:ascii="Arial" w:hAnsi="Arial" w:cs="Arial"/>
          <w:sz w:val="24"/>
          <w:szCs w:val="24"/>
        </w:rPr>
        <w:t>:</w:t>
      </w:r>
      <w:r w:rsidRPr="00432E67">
        <w:rPr>
          <w:rFonts w:ascii="Arial" w:hAnsi="Arial" w:cs="Arial"/>
          <w:sz w:val="24"/>
          <w:szCs w:val="24"/>
        </w:rPr>
        <w:t xml:space="preserve"> Dr. Milton de Paula Junior, pela excelência com que o profissional da área de psiquiatria</w:t>
      </w:r>
      <w:r w:rsidR="00425711">
        <w:rPr>
          <w:rFonts w:ascii="Arial" w:hAnsi="Arial" w:cs="Arial"/>
          <w:sz w:val="24"/>
          <w:szCs w:val="24"/>
        </w:rPr>
        <w:t>,</w:t>
      </w:r>
      <w:r w:rsidRPr="00432E67">
        <w:rPr>
          <w:rFonts w:ascii="Arial" w:hAnsi="Arial" w:cs="Arial"/>
          <w:sz w:val="24"/>
          <w:szCs w:val="24"/>
        </w:rPr>
        <w:t xml:space="preserve"> tem contribuído, desde 2016, com o trabalho desenvolvido na APAE de Paiçandu; </w:t>
      </w:r>
      <w:r w:rsidR="00425711">
        <w:rPr>
          <w:rFonts w:ascii="Arial" w:hAnsi="Arial" w:cs="Arial"/>
          <w:sz w:val="24"/>
          <w:szCs w:val="24"/>
        </w:rPr>
        <w:t xml:space="preserve">e </w:t>
      </w:r>
      <w:r w:rsidRPr="00432E67">
        <w:rPr>
          <w:rFonts w:ascii="Arial" w:hAnsi="Arial" w:cs="Arial"/>
          <w:sz w:val="24"/>
          <w:szCs w:val="24"/>
        </w:rPr>
        <w:t>Dr. Pedro Henrique Bressan Leite, profissional da área de neurologia pediátrica, desde 2016, com o trabalho desenvolvido na APAE de Paiçandu.</w:t>
      </w:r>
    </w:p>
    <w:p w:rsidR="00523CC1" w:rsidRPr="00425711"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sz w:val="24"/>
          <w:szCs w:val="24"/>
          <w:u w:val="single"/>
        </w:rPr>
        <w:t>Requerime</w:t>
      </w:r>
      <w:r w:rsidR="00425711">
        <w:rPr>
          <w:rFonts w:ascii="Arial" w:hAnsi="Arial" w:cs="Arial"/>
          <w:b/>
          <w:sz w:val="24"/>
          <w:szCs w:val="24"/>
          <w:u w:val="single"/>
        </w:rPr>
        <w:t>ntos com despacho do Presidente</w:t>
      </w:r>
      <w:r w:rsidR="00425711" w:rsidRPr="00425711">
        <w:rPr>
          <w:rFonts w:ascii="Arial" w:hAnsi="Arial" w:cs="Arial"/>
          <w:b/>
          <w:sz w:val="24"/>
          <w:szCs w:val="24"/>
        </w:rPr>
        <w:t>.</w:t>
      </w:r>
    </w:p>
    <w:p w:rsidR="00523CC1" w:rsidRPr="00432E67" w:rsidRDefault="00523CC1" w:rsidP="00432E67">
      <w:pPr>
        <w:spacing w:before="100" w:beforeAutospacing="1" w:after="100" w:afterAutospacing="1" w:line="360" w:lineRule="auto"/>
        <w:jc w:val="both"/>
        <w:rPr>
          <w:rFonts w:ascii="Arial" w:hAnsi="Arial" w:cs="Arial"/>
          <w:b/>
          <w:sz w:val="24"/>
          <w:szCs w:val="24"/>
        </w:rPr>
      </w:pPr>
      <w:r w:rsidRPr="00432E67">
        <w:rPr>
          <w:rFonts w:ascii="Arial" w:hAnsi="Arial" w:cs="Arial"/>
          <w:b/>
          <w:sz w:val="24"/>
          <w:szCs w:val="24"/>
        </w:rPr>
        <w:t>À Diretoria Legislativa para providências:</w:t>
      </w:r>
      <w:r w:rsidR="00425711">
        <w:rPr>
          <w:rFonts w:ascii="Arial" w:hAnsi="Arial" w:cs="Arial"/>
          <w:b/>
          <w:sz w:val="24"/>
          <w:szCs w:val="24"/>
        </w:rPr>
        <w:t xml:space="preserve"> </w:t>
      </w:r>
      <w:r w:rsidRPr="00432E67">
        <w:rPr>
          <w:rFonts w:ascii="Arial" w:hAnsi="Arial" w:cs="Arial"/>
          <w:b/>
          <w:sz w:val="24"/>
          <w:szCs w:val="24"/>
        </w:rPr>
        <w:t>Requerimento n.º 775/2025</w:t>
      </w:r>
      <w:r w:rsidRPr="00432E67">
        <w:rPr>
          <w:rFonts w:ascii="Arial" w:hAnsi="Arial" w:cs="Arial"/>
          <w:sz w:val="24"/>
          <w:szCs w:val="24"/>
        </w:rPr>
        <w:t>, dos Deputados Flávia Francischini, Maria Victória, Batatinha, Delegado Tito Barichello, Luiz Cláudio Romanelli, Paulo Gomes e Tercílio Turini, requere</w:t>
      </w:r>
      <w:r w:rsidR="00425711">
        <w:rPr>
          <w:rFonts w:ascii="Arial" w:hAnsi="Arial" w:cs="Arial"/>
          <w:sz w:val="24"/>
          <w:szCs w:val="24"/>
        </w:rPr>
        <w:t>ndo</w:t>
      </w:r>
      <w:r w:rsidRPr="00432E67">
        <w:rPr>
          <w:rFonts w:ascii="Arial" w:hAnsi="Arial" w:cs="Arial"/>
          <w:sz w:val="24"/>
          <w:szCs w:val="24"/>
        </w:rPr>
        <w:t xml:space="preserve"> a inclusão como coautores do Projeto de Lei n.º 561/2024; </w:t>
      </w:r>
      <w:r w:rsidRPr="00432E67">
        <w:rPr>
          <w:rFonts w:ascii="Arial" w:hAnsi="Arial" w:cs="Arial"/>
          <w:b/>
          <w:sz w:val="24"/>
          <w:szCs w:val="24"/>
        </w:rPr>
        <w:t>Requerimento n.º 776/2025</w:t>
      </w:r>
      <w:r w:rsidRPr="00432E67">
        <w:rPr>
          <w:rFonts w:ascii="Arial" w:hAnsi="Arial" w:cs="Arial"/>
          <w:sz w:val="24"/>
          <w:szCs w:val="24"/>
        </w:rPr>
        <w:t xml:space="preserve">, do Deputado Denian Couto, Bloco PODEMOS/PSDB/CIDADANIA, indicando o Deputado Fábio Oliveira como membro titular e o Deputado Doutor Leônidas como membro suplente, da Comissão Especial que tem por objetivo consolidar o Código do Empreendedor do Paraná; </w:t>
      </w:r>
      <w:r w:rsidRPr="00432E67">
        <w:rPr>
          <w:rFonts w:ascii="Arial" w:hAnsi="Arial" w:cs="Arial"/>
          <w:b/>
          <w:sz w:val="24"/>
          <w:szCs w:val="24"/>
        </w:rPr>
        <w:t>Requerimento n.º 777/2025</w:t>
      </w:r>
      <w:r w:rsidRPr="00432E67">
        <w:rPr>
          <w:rFonts w:ascii="Arial" w:hAnsi="Arial" w:cs="Arial"/>
          <w:sz w:val="24"/>
          <w:szCs w:val="24"/>
        </w:rPr>
        <w:t>, do Deputado Denian Couto, Bloco PODEMOS/PSDB/CIDADANIA, indicando o Deputado Doutor Leônidas como membro titular e o Deputado Fábio Oliveira como membro suplente da Comissão Especial COP-30.</w:t>
      </w:r>
    </w:p>
    <w:p w:rsidR="00523CC1" w:rsidRPr="00432E67" w:rsidRDefault="00A44058" w:rsidP="00432E67">
      <w:pPr>
        <w:spacing w:before="100" w:beforeAutospacing="1" w:after="100" w:afterAutospacing="1" w:line="360" w:lineRule="auto"/>
        <w:jc w:val="both"/>
        <w:rPr>
          <w:rFonts w:ascii="Arial" w:hAnsi="Arial" w:cs="Arial"/>
          <w:b/>
          <w:bCs/>
          <w:sz w:val="24"/>
          <w:szCs w:val="24"/>
        </w:rPr>
      </w:pPr>
      <w:r w:rsidRPr="00432E67">
        <w:rPr>
          <w:rFonts w:ascii="Arial" w:hAnsi="Arial" w:cs="Arial"/>
          <w:b/>
          <w:sz w:val="24"/>
          <w:szCs w:val="24"/>
        </w:rPr>
        <w:t xml:space="preserve">SR. PRESIDENTE (Deputado Alexandre Curi – PSD): </w:t>
      </w:r>
      <w:r w:rsidR="00523CC1" w:rsidRPr="00432E67">
        <w:rPr>
          <w:rFonts w:ascii="Arial" w:hAnsi="Arial" w:cs="Arial"/>
          <w:color w:val="000000"/>
          <w:sz w:val="24"/>
          <w:szCs w:val="24"/>
        </w:rPr>
        <w:t>Nada mais havendo a ser tratado, encerro a presente Sessão, marcando outra para a sequência. Solicito aos Deputados que registrem as suas presenças.</w:t>
      </w:r>
    </w:p>
    <w:p w:rsidR="00B57FE1" w:rsidRPr="00432E67" w:rsidRDefault="00B57FE1" w:rsidP="00432E67">
      <w:pPr>
        <w:spacing w:before="100" w:beforeAutospacing="1" w:after="100" w:afterAutospacing="1" w:line="360" w:lineRule="auto"/>
        <w:rPr>
          <w:rFonts w:ascii="Arial" w:hAnsi="Arial" w:cs="Arial"/>
          <w:b/>
          <w:sz w:val="24"/>
          <w:szCs w:val="24"/>
        </w:rPr>
      </w:pPr>
      <w:r w:rsidRPr="00432E67">
        <w:rPr>
          <w:rFonts w:ascii="Arial" w:hAnsi="Arial" w:cs="Arial"/>
          <w:b/>
          <w:i/>
          <w:sz w:val="24"/>
          <w:szCs w:val="24"/>
        </w:rPr>
        <w:t>“LEVANTA-SE A SESSÃO.”</w:t>
      </w:r>
    </w:p>
    <w:p w:rsidR="006C02A3" w:rsidRPr="00432E67" w:rsidRDefault="00B57FE1" w:rsidP="00432E67">
      <w:pPr>
        <w:autoSpaceDE w:val="0"/>
        <w:autoSpaceDN w:val="0"/>
        <w:adjustRightInd w:val="0"/>
        <w:spacing w:before="100" w:beforeAutospacing="1" w:after="100" w:afterAutospacing="1" w:line="360" w:lineRule="auto"/>
        <w:jc w:val="both"/>
        <w:rPr>
          <w:rFonts w:ascii="Arial" w:hAnsi="Arial" w:cs="Arial"/>
          <w:sz w:val="24"/>
          <w:szCs w:val="24"/>
        </w:rPr>
      </w:pPr>
      <w:r w:rsidRPr="00432E67">
        <w:rPr>
          <w:rFonts w:ascii="Arial" w:hAnsi="Arial" w:cs="Arial"/>
          <w:sz w:val="24"/>
          <w:szCs w:val="24"/>
        </w:rPr>
        <w:t xml:space="preserve">(Sessão encerrada às </w:t>
      </w:r>
      <w:r w:rsidR="009F579F" w:rsidRPr="00432E67">
        <w:rPr>
          <w:rFonts w:ascii="Arial" w:hAnsi="Arial" w:cs="Arial"/>
          <w:sz w:val="24"/>
          <w:szCs w:val="24"/>
        </w:rPr>
        <w:t>1</w:t>
      </w:r>
      <w:r w:rsidR="00556ED9" w:rsidRPr="00432E67">
        <w:rPr>
          <w:rFonts w:ascii="Arial" w:hAnsi="Arial" w:cs="Arial"/>
          <w:sz w:val="24"/>
          <w:szCs w:val="24"/>
        </w:rPr>
        <w:t>5</w:t>
      </w:r>
      <w:r w:rsidRPr="00432E67">
        <w:rPr>
          <w:rFonts w:ascii="Arial" w:hAnsi="Arial" w:cs="Arial"/>
          <w:sz w:val="24"/>
          <w:szCs w:val="24"/>
        </w:rPr>
        <w:t>h</w:t>
      </w:r>
      <w:r w:rsidR="00556ED9" w:rsidRPr="00432E67">
        <w:rPr>
          <w:rFonts w:ascii="Arial" w:hAnsi="Arial" w:cs="Arial"/>
          <w:sz w:val="24"/>
          <w:szCs w:val="24"/>
        </w:rPr>
        <w:t>36</w:t>
      </w:r>
      <w:r w:rsidRPr="00432E67">
        <w:rPr>
          <w:rFonts w:ascii="Arial" w:hAnsi="Arial" w:cs="Arial"/>
          <w:sz w:val="24"/>
          <w:szCs w:val="24"/>
        </w:rPr>
        <w:t>, tendo sido lavrada a Ata para fins de publicação em atendimento ao disposto no art. 139 da Resolução n.º 11 de 23/8/2016, Regimento Interno.)</w:t>
      </w:r>
    </w:p>
    <w:sectPr w:rsidR="006C02A3" w:rsidRPr="00432E67"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D6F" w:rsidRDefault="00897D6F" w:rsidP="00897D6F">
      <w:pPr>
        <w:spacing w:after="0" w:line="240" w:lineRule="auto"/>
      </w:pPr>
      <w:r>
        <w:separator/>
      </w:r>
    </w:p>
  </w:endnote>
  <w:endnote w:type="continuationSeparator" w:id="1">
    <w:p w:rsidR="00897D6F" w:rsidRDefault="00897D6F" w:rsidP="00897D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85813"/>
      <w:docPartObj>
        <w:docPartGallery w:val="Page Numbers (Bottom of Page)"/>
        <w:docPartUnique/>
      </w:docPartObj>
    </w:sdtPr>
    <w:sdtContent>
      <w:p w:rsidR="00897D6F" w:rsidRDefault="00897D6F">
        <w:pPr>
          <w:pStyle w:val="Rodap"/>
          <w:jc w:val="right"/>
        </w:pPr>
        <w:fldSimple w:instr=" PAGE   \* MERGEFORMAT ">
          <w:r>
            <w:rPr>
              <w:noProof/>
            </w:rPr>
            <w:t>1</w:t>
          </w:r>
        </w:fldSimple>
      </w:p>
    </w:sdtContent>
  </w:sdt>
  <w:p w:rsidR="00897D6F" w:rsidRDefault="00897D6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D6F" w:rsidRDefault="00897D6F" w:rsidP="00897D6F">
      <w:pPr>
        <w:spacing w:after="0" w:line="240" w:lineRule="auto"/>
      </w:pPr>
      <w:r>
        <w:separator/>
      </w:r>
    </w:p>
  </w:footnote>
  <w:footnote w:type="continuationSeparator" w:id="1">
    <w:p w:rsidR="00897D6F" w:rsidRDefault="00897D6F" w:rsidP="00897D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D6F" w:rsidRDefault="00897D6F" w:rsidP="00897D6F">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897D6F" w:rsidRDefault="00897D6F" w:rsidP="00897D6F">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897D6F" w:rsidRDefault="00897D6F" w:rsidP="00897D6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97D6F" w:rsidRDefault="00897D6F" w:rsidP="00897D6F">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97D6F" w:rsidRDefault="00897D6F" w:rsidP="00897D6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633D4"/>
    <w:rsid w:val="00077482"/>
    <w:rsid w:val="00077CF9"/>
    <w:rsid w:val="00084789"/>
    <w:rsid w:val="00087A39"/>
    <w:rsid w:val="000A2C77"/>
    <w:rsid w:val="000A2D64"/>
    <w:rsid w:val="000C05E1"/>
    <w:rsid w:val="000C0AE6"/>
    <w:rsid w:val="000D3DC3"/>
    <w:rsid w:val="000D3E7D"/>
    <w:rsid w:val="000E050C"/>
    <w:rsid w:val="000E4EB2"/>
    <w:rsid w:val="000E77C6"/>
    <w:rsid w:val="001237D5"/>
    <w:rsid w:val="00130EF7"/>
    <w:rsid w:val="00136CB0"/>
    <w:rsid w:val="00150190"/>
    <w:rsid w:val="00172ADE"/>
    <w:rsid w:val="00182F54"/>
    <w:rsid w:val="001906BE"/>
    <w:rsid w:val="001935E1"/>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5A5F"/>
    <w:rsid w:val="002761AB"/>
    <w:rsid w:val="00284F36"/>
    <w:rsid w:val="002854C5"/>
    <w:rsid w:val="002874B8"/>
    <w:rsid w:val="002912AD"/>
    <w:rsid w:val="00294F56"/>
    <w:rsid w:val="002966F6"/>
    <w:rsid w:val="002B10A8"/>
    <w:rsid w:val="002B6D57"/>
    <w:rsid w:val="002B6E9E"/>
    <w:rsid w:val="002D0089"/>
    <w:rsid w:val="002D3792"/>
    <w:rsid w:val="002E1C37"/>
    <w:rsid w:val="002E3E78"/>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25711"/>
    <w:rsid w:val="00432E67"/>
    <w:rsid w:val="00440134"/>
    <w:rsid w:val="0045176B"/>
    <w:rsid w:val="00454596"/>
    <w:rsid w:val="00460640"/>
    <w:rsid w:val="00472C58"/>
    <w:rsid w:val="004801C0"/>
    <w:rsid w:val="00482102"/>
    <w:rsid w:val="004A3229"/>
    <w:rsid w:val="004B5E63"/>
    <w:rsid w:val="004C03A2"/>
    <w:rsid w:val="004D3742"/>
    <w:rsid w:val="004E0816"/>
    <w:rsid w:val="004E0EDC"/>
    <w:rsid w:val="004E4D09"/>
    <w:rsid w:val="004E5467"/>
    <w:rsid w:val="00523474"/>
    <w:rsid w:val="00523CC1"/>
    <w:rsid w:val="00524C77"/>
    <w:rsid w:val="00537601"/>
    <w:rsid w:val="005537AB"/>
    <w:rsid w:val="00554B47"/>
    <w:rsid w:val="00555B27"/>
    <w:rsid w:val="00556ED9"/>
    <w:rsid w:val="00561622"/>
    <w:rsid w:val="0056793C"/>
    <w:rsid w:val="00567C29"/>
    <w:rsid w:val="00573ADA"/>
    <w:rsid w:val="00573C6C"/>
    <w:rsid w:val="005775C6"/>
    <w:rsid w:val="00593765"/>
    <w:rsid w:val="005A3BAE"/>
    <w:rsid w:val="005A6C3B"/>
    <w:rsid w:val="005A72C4"/>
    <w:rsid w:val="005B5736"/>
    <w:rsid w:val="005B64E0"/>
    <w:rsid w:val="005E0324"/>
    <w:rsid w:val="005E4C46"/>
    <w:rsid w:val="005E6840"/>
    <w:rsid w:val="005F648C"/>
    <w:rsid w:val="006036C5"/>
    <w:rsid w:val="00610BD7"/>
    <w:rsid w:val="006121B9"/>
    <w:rsid w:val="006222E9"/>
    <w:rsid w:val="0062338F"/>
    <w:rsid w:val="00637113"/>
    <w:rsid w:val="0065034C"/>
    <w:rsid w:val="00656542"/>
    <w:rsid w:val="00665B9E"/>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4C11"/>
    <w:rsid w:val="00726A0C"/>
    <w:rsid w:val="0073384E"/>
    <w:rsid w:val="00740A6D"/>
    <w:rsid w:val="0074725A"/>
    <w:rsid w:val="00754470"/>
    <w:rsid w:val="00754E82"/>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7E0E1F"/>
    <w:rsid w:val="008168EE"/>
    <w:rsid w:val="00824761"/>
    <w:rsid w:val="00832B7A"/>
    <w:rsid w:val="008348B2"/>
    <w:rsid w:val="00837C2B"/>
    <w:rsid w:val="008550EF"/>
    <w:rsid w:val="00867868"/>
    <w:rsid w:val="00873894"/>
    <w:rsid w:val="00883CBA"/>
    <w:rsid w:val="00887958"/>
    <w:rsid w:val="00887B6E"/>
    <w:rsid w:val="00897D6F"/>
    <w:rsid w:val="008B5E1B"/>
    <w:rsid w:val="008C0671"/>
    <w:rsid w:val="008D46FD"/>
    <w:rsid w:val="008E7116"/>
    <w:rsid w:val="008E787D"/>
    <w:rsid w:val="008F1BB0"/>
    <w:rsid w:val="00903348"/>
    <w:rsid w:val="00907E82"/>
    <w:rsid w:val="009337B3"/>
    <w:rsid w:val="00933C45"/>
    <w:rsid w:val="0094673E"/>
    <w:rsid w:val="00947F70"/>
    <w:rsid w:val="0096312A"/>
    <w:rsid w:val="00966FA9"/>
    <w:rsid w:val="00972208"/>
    <w:rsid w:val="0098109E"/>
    <w:rsid w:val="009918C9"/>
    <w:rsid w:val="00997D60"/>
    <w:rsid w:val="009A2CC7"/>
    <w:rsid w:val="009A2D12"/>
    <w:rsid w:val="009A36D1"/>
    <w:rsid w:val="009B0D77"/>
    <w:rsid w:val="009B4761"/>
    <w:rsid w:val="009B672A"/>
    <w:rsid w:val="009C126B"/>
    <w:rsid w:val="009E10BC"/>
    <w:rsid w:val="009E1638"/>
    <w:rsid w:val="009F1749"/>
    <w:rsid w:val="009F4C0E"/>
    <w:rsid w:val="009F579F"/>
    <w:rsid w:val="00A05114"/>
    <w:rsid w:val="00A0669E"/>
    <w:rsid w:val="00A15586"/>
    <w:rsid w:val="00A242B2"/>
    <w:rsid w:val="00A260A4"/>
    <w:rsid w:val="00A27441"/>
    <w:rsid w:val="00A42CA8"/>
    <w:rsid w:val="00A4405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E1D6A"/>
    <w:rsid w:val="00AE7214"/>
    <w:rsid w:val="00B0516C"/>
    <w:rsid w:val="00B07DF9"/>
    <w:rsid w:val="00B233F9"/>
    <w:rsid w:val="00B27B6E"/>
    <w:rsid w:val="00B33BE4"/>
    <w:rsid w:val="00B35FC5"/>
    <w:rsid w:val="00B40558"/>
    <w:rsid w:val="00B47F0F"/>
    <w:rsid w:val="00B57FE1"/>
    <w:rsid w:val="00B608FD"/>
    <w:rsid w:val="00B629EB"/>
    <w:rsid w:val="00B65DE5"/>
    <w:rsid w:val="00B67599"/>
    <w:rsid w:val="00B77EA5"/>
    <w:rsid w:val="00B863A1"/>
    <w:rsid w:val="00B9027E"/>
    <w:rsid w:val="00B9505B"/>
    <w:rsid w:val="00BA2270"/>
    <w:rsid w:val="00BA4EA5"/>
    <w:rsid w:val="00BB0F7D"/>
    <w:rsid w:val="00BB6431"/>
    <w:rsid w:val="00BC083C"/>
    <w:rsid w:val="00BC1471"/>
    <w:rsid w:val="00BD563D"/>
    <w:rsid w:val="00BE2246"/>
    <w:rsid w:val="00BE76CB"/>
    <w:rsid w:val="00BF07B2"/>
    <w:rsid w:val="00C0073E"/>
    <w:rsid w:val="00C13C4E"/>
    <w:rsid w:val="00C300AD"/>
    <w:rsid w:val="00C364B2"/>
    <w:rsid w:val="00C66D3E"/>
    <w:rsid w:val="00C80BF1"/>
    <w:rsid w:val="00C83D8C"/>
    <w:rsid w:val="00C91BB9"/>
    <w:rsid w:val="00CA3F31"/>
    <w:rsid w:val="00CB646D"/>
    <w:rsid w:val="00CB65B3"/>
    <w:rsid w:val="00CB6ABD"/>
    <w:rsid w:val="00CB7F47"/>
    <w:rsid w:val="00CC35AE"/>
    <w:rsid w:val="00CC5DE2"/>
    <w:rsid w:val="00CD739E"/>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C651E"/>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97FF9"/>
    <w:rsid w:val="00EA06FF"/>
    <w:rsid w:val="00EC0204"/>
    <w:rsid w:val="00EC1AF0"/>
    <w:rsid w:val="00EC3601"/>
    <w:rsid w:val="00ED3127"/>
    <w:rsid w:val="00ED4737"/>
    <w:rsid w:val="00EE0AB1"/>
    <w:rsid w:val="00F02BC7"/>
    <w:rsid w:val="00F0380E"/>
    <w:rsid w:val="00F10B20"/>
    <w:rsid w:val="00F265BC"/>
    <w:rsid w:val="00F27318"/>
    <w:rsid w:val="00F46807"/>
    <w:rsid w:val="00F57B33"/>
    <w:rsid w:val="00F67FBF"/>
    <w:rsid w:val="00F703A8"/>
    <w:rsid w:val="00F72269"/>
    <w:rsid w:val="00FA1395"/>
    <w:rsid w:val="00FB0640"/>
    <w:rsid w:val="00FB4331"/>
    <w:rsid w:val="00FC06EF"/>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69E"/>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897D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7D6F"/>
    <w:rPr>
      <w:rFonts w:cs="Times New Roman"/>
    </w:rPr>
  </w:style>
  <w:style w:type="paragraph" w:styleId="Rodap">
    <w:name w:val="footer"/>
    <w:basedOn w:val="Normal"/>
    <w:link w:val="RodapChar"/>
    <w:uiPriority w:val="99"/>
    <w:rsid w:val="00897D6F"/>
    <w:pPr>
      <w:tabs>
        <w:tab w:val="center" w:pos="4252"/>
        <w:tab w:val="right" w:pos="8504"/>
      </w:tabs>
      <w:spacing w:after="0" w:line="240" w:lineRule="auto"/>
    </w:pPr>
  </w:style>
  <w:style w:type="character" w:customStyle="1" w:styleId="RodapChar">
    <w:name w:val="Rodapé Char"/>
    <w:basedOn w:val="Fontepargpadro"/>
    <w:link w:val="Rodap"/>
    <w:uiPriority w:val="99"/>
    <w:rsid w:val="00897D6F"/>
    <w:rPr>
      <w:rFonts w:cs="Times New Roman"/>
    </w:rPr>
  </w:style>
</w:styles>
</file>

<file path=word/webSettings.xml><?xml version="1.0" encoding="utf-8"?>
<w:webSettings xmlns:r="http://schemas.openxmlformats.org/officeDocument/2006/relationships" xmlns:w="http://schemas.openxmlformats.org/wordprocessingml/2006/main">
  <w:divs>
    <w:div w:id="602809599">
      <w:bodyDiv w:val="1"/>
      <w:marLeft w:val="0"/>
      <w:marRight w:val="0"/>
      <w:marTop w:val="0"/>
      <w:marBottom w:val="0"/>
      <w:divBdr>
        <w:top w:val="none" w:sz="0" w:space="0" w:color="auto"/>
        <w:left w:val="none" w:sz="0" w:space="0" w:color="auto"/>
        <w:bottom w:val="none" w:sz="0" w:space="0" w:color="auto"/>
        <w:right w:val="none" w:sz="0" w:space="0" w:color="auto"/>
      </w:divBdr>
    </w:div>
    <w:div w:id="1244023801">
      <w:marLeft w:val="0"/>
      <w:marRight w:val="0"/>
      <w:marTop w:val="0"/>
      <w:marBottom w:val="0"/>
      <w:divBdr>
        <w:top w:val="none" w:sz="0" w:space="0" w:color="auto"/>
        <w:left w:val="none" w:sz="0" w:space="0" w:color="auto"/>
        <w:bottom w:val="none" w:sz="0" w:space="0" w:color="auto"/>
        <w:right w:val="none" w:sz="0" w:space="0" w:color="auto"/>
      </w:divBdr>
    </w:div>
    <w:div w:id="1244023802">
      <w:marLeft w:val="0"/>
      <w:marRight w:val="0"/>
      <w:marTop w:val="0"/>
      <w:marBottom w:val="0"/>
      <w:divBdr>
        <w:top w:val="none" w:sz="0" w:space="0" w:color="auto"/>
        <w:left w:val="none" w:sz="0" w:space="0" w:color="auto"/>
        <w:bottom w:val="none" w:sz="0" w:space="0" w:color="auto"/>
        <w:right w:val="none" w:sz="0" w:space="0" w:color="auto"/>
      </w:divBdr>
    </w:div>
    <w:div w:id="1244023803">
      <w:marLeft w:val="0"/>
      <w:marRight w:val="0"/>
      <w:marTop w:val="0"/>
      <w:marBottom w:val="0"/>
      <w:divBdr>
        <w:top w:val="none" w:sz="0" w:space="0" w:color="auto"/>
        <w:left w:val="none" w:sz="0" w:space="0" w:color="auto"/>
        <w:bottom w:val="none" w:sz="0" w:space="0" w:color="auto"/>
        <w:right w:val="none" w:sz="0" w:space="0" w:color="auto"/>
      </w:divBdr>
    </w:div>
    <w:div w:id="1244023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7994</Words>
  <Characters>43976</Characters>
  <Application>Microsoft Office Word</Application>
  <DocSecurity>0</DocSecurity>
  <Lines>366</Lines>
  <Paragraphs>103</Paragraphs>
  <ScaleCrop>false</ScaleCrop>
  <Company>Hewlett-Packard Company</Company>
  <LinksUpToDate>false</LinksUpToDate>
  <CharactersWithSpaces>51867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2025-04-28T14:42:00Z</dcterms:created>
  <dcterms:modified xsi:type="dcterms:W3CDTF">2025-07-25T14:29:00Z</dcterms:modified>
</cp:coreProperties>
</file>