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A7" w:rsidRPr="003F61AB" w:rsidRDefault="00720B9A" w:rsidP="003F61AB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61AB">
        <w:rPr>
          <w:rFonts w:ascii="Arial" w:hAnsi="Arial" w:cs="Arial"/>
          <w:b/>
          <w:sz w:val="24"/>
          <w:szCs w:val="24"/>
        </w:rPr>
        <w:t>ASSEMBLEIA LEGISLATIVA DO ESTADO DO PARANÁ</w:t>
      </w:r>
    </w:p>
    <w:p w:rsidR="00C544A7" w:rsidRPr="003F61AB" w:rsidRDefault="00720B9A" w:rsidP="003F61AB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61AB">
        <w:rPr>
          <w:rFonts w:ascii="Arial" w:hAnsi="Arial" w:cs="Arial"/>
          <w:b/>
          <w:sz w:val="24"/>
          <w:szCs w:val="24"/>
        </w:rPr>
        <w:t>PALÁCIO XIX DE DEZEMBRO</w:t>
      </w:r>
    </w:p>
    <w:p w:rsidR="00C544A7" w:rsidRPr="003F61AB" w:rsidRDefault="00720B9A" w:rsidP="003F61AB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61AB">
        <w:rPr>
          <w:rFonts w:ascii="Arial" w:hAnsi="Arial" w:cs="Arial"/>
          <w:b/>
          <w:sz w:val="24"/>
          <w:szCs w:val="24"/>
        </w:rPr>
        <w:t>DIRETORIA LEGISLATIVA</w:t>
      </w:r>
    </w:p>
    <w:p w:rsidR="00E15B0C" w:rsidRPr="003F61AB" w:rsidRDefault="00E15B0C" w:rsidP="003F61AB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44A7" w:rsidRPr="003F61AB" w:rsidRDefault="00720B9A" w:rsidP="003F61AB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61AB">
        <w:rPr>
          <w:rFonts w:ascii="Arial" w:hAnsi="Arial" w:cs="Arial"/>
          <w:b/>
          <w:sz w:val="24"/>
          <w:szCs w:val="24"/>
        </w:rPr>
        <w:t xml:space="preserve">Sessão </w:t>
      </w:r>
      <w:r w:rsidR="00F01EEC" w:rsidRPr="003F61AB">
        <w:rPr>
          <w:rFonts w:ascii="Arial" w:hAnsi="Arial" w:cs="Arial"/>
          <w:b/>
          <w:sz w:val="24"/>
          <w:szCs w:val="24"/>
        </w:rPr>
        <w:t>Preparatória</w:t>
      </w:r>
      <w:r w:rsidRPr="003F61AB">
        <w:rPr>
          <w:rFonts w:ascii="Arial" w:hAnsi="Arial" w:cs="Arial"/>
          <w:b/>
          <w:sz w:val="24"/>
          <w:szCs w:val="24"/>
        </w:rPr>
        <w:t xml:space="preserve"> do dia </w:t>
      </w:r>
      <w:r w:rsidR="00D312EE" w:rsidRPr="003F61AB">
        <w:rPr>
          <w:rFonts w:ascii="Arial" w:hAnsi="Arial" w:cs="Arial"/>
          <w:b/>
          <w:sz w:val="24"/>
          <w:szCs w:val="24"/>
        </w:rPr>
        <w:t>11</w:t>
      </w:r>
      <w:r w:rsidR="00261318" w:rsidRPr="003F61AB">
        <w:rPr>
          <w:rFonts w:ascii="Arial" w:hAnsi="Arial" w:cs="Arial"/>
          <w:b/>
          <w:sz w:val="24"/>
          <w:szCs w:val="24"/>
        </w:rPr>
        <w:t xml:space="preserve"> de </w:t>
      </w:r>
      <w:r w:rsidR="00D312EE" w:rsidRPr="003F61AB">
        <w:rPr>
          <w:rFonts w:ascii="Arial" w:hAnsi="Arial" w:cs="Arial"/>
          <w:b/>
          <w:sz w:val="24"/>
          <w:szCs w:val="24"/>
        </w:rPr>
        <w:t>novembro</w:t>
      </w:r>
      <w:r w:rsidR="00AF676B" w:rsidRPr="003F61AB">
        <w:rPr>
          <w:rFonts w:ascii="Arial" w:hAnsi="Arial" w:cs="Arial"/>
          <w:b/>
          <w:sz w:val="24"/>
          <w:szCs w:val="24"/>
        </w:rPr>
        <w:t xml:space="preserve"> de 2024</w:t>
      </w:r>
      <w:r w:rsidR="00261318" w:rsidRPr="003F61AB">
        <w:rPr>
          <w:rFonts w:ascii="Arial" w:hAnsi="Arial" w:cs="Arial"/>
          <w:b/>
          <w:sz w:val="24"/>
          <w:szCs w:val="24"/>
        </w:rPr>
        <w:t xml:space="preserve"> - Ata n.º </w:t>
      </w:r>
      <w:r w:rsidR="00D312EE" w:rsidRPr="003F61AB">
        <w:rPr>
          <w:rFonts w:ascii="Arial" w:hAnsi="Arial" w:cs="Arial"/>
          <w:b/>
          <w:sz w:val="24"/>
          <w:szCs w:val="24"/>
        </w:rPr>
        <w:t>2</w:t>
      </w:r>
      <w:r w:rsidRPr="003F61AB">
        <w:rPr>
          <w:rFonts w:ascii="Arial" w:hAnsi="Arial" w:cs="Arial"/>
          <w:b/>
          <w:sz w:val="24"/>
          <w:szCs w:val="24"/>
        </w:rPr>
        <w:t>.</w:t>
      </w:r>
    </w:p>
    <w:p w:rsidR="00796149" w:rsidRPr="003F61AB" w:rsidRDefault="00720B9A" w:rsidP="003F61AB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F61AB">
        <w:rPr>
          <w:rFonts w:ascii="Arial" w:hAnsi="Arial" w:cs="Arial"/>
          <w:sz w:val="24"/>
          <w:szCs w:val="24"/>
        </w:rPr>
        <w:t>Ao</w:t>
      </w:r>
      <w:r w:rsidR="000134D3" w:rsidRPr="003F61AB">
        <w:rPr>
          <w:rFonts w:ascii="Arial" w:hAnsi="Arial" w:cs="Arial"/>
          <w:sz w:val="24"/>
          <w:szCs w:val="24"/>
        </w:rPr>
        <w:t>s</w:t>
      </w:r>
      <w:r w:rsidRPr="003F61AB">
        <w:rPr>
          <w:rFonts w:ascii="Arial" w:hAnsi="Arial" w:cs="Arial"/>
          <w:sz w:val="24"/>
          <w:szCs w:val="24"/>
        </w:rPr>
        <w:t xml:space="preserve"> </w:t>
      </w:r>
      <w:r w:rsidR="00D312EE" w:rsidRPr="003F61AB">
        <w:rPr>
          <w:rFonts w:ascii="Arial" w:hAnsi="Arial" w:cs="Arial"/>
          <w:sz w:val="24"/>
          <w:szCs w:val="24"/>
        </w:rPr>
        <w:t>onze dias do mês de novembro</w:t>
      </w:r>
      <w:r w:rsidR="00AF676B" w:rsidRPr="003F61AB">
        <w:rPr>
          <w:rFonts w:ascii="Arial" w:hAnsi="Arial" w:cs="Arial"/>
          <w:sz w:val="24"/>
          <w:szCs w:val="24"/>
        </w:rPr>
        <w:t xml:space="preserve"> de dois mil e quatro</w:t>
      </w:r>
      <w:r w:rsidRPr="003F61AB">
        <w:rPr>
          <w:rFonts w:ascii="Arial" w:hAnsi="Arial" w:cs="Arial"/>
          <w:sz w:val="24"/>
          <w:szCs w:val="24"/>
        </w:rPr>
        <w:t>,</w:t>
      </w:r>
      <w:r w:rsidR="00C775C6" w:rsidRPr="003F61AB">
        <w:rPr>
          <w:rFonts w:ascii="Arial" w:hAnsi="Arial" w:cs="Arial"/>
          <w:sz w:val="24"/>
          <w:szCs w:val="24"/>
        </w:rPr>
        <w:t xml:space="preserve"> no Plenário do Centro Legislativo Presidente Aníbal </w:t>
      </w:r>
      <w:proofErr w:type="spellStart"/>
      <w:r w:rsidR="00C775C6" w:rsidRPr="003F61AB">
        <w:rPr>
          <w:rFonts w:ascii="Arial" w:hAnsi="Arial" w:cs="Arial"/>
          <w:sz w:val="24"/>
          <w:szCs w:val="24"/>
        </w:rPr>
        <w:t>Khury</w:t>
      </w:r>
      <w:proofErr w:type="spellEnd"/>
      <w:r w:rsidR="00C775C6" w:rsidRPr="003F61AB">
        <w:rPr>
          <w:rFonts w:ascii="Arial" w:hAnsi="Arial" w:cs="Arial"/>
          <w:sz w:val="24"/>
          <w:szCs w:val="24"/>
        </w:rPr>
        <w:t xml:space="preserve">, </w:t>
      </w:r>
      <w:r w:rsidR="003F61AB">
        <w:rPr>
          <w:rFonts w:ascii="Arial" w:hAnsi="Arial" w:cs="Arial"/>
          <w:sz w:val="24"/>
          <w:szCs w:val="24"/>
        </w:rPr>
        <w:t>à</w:t>
      </w:r>
      <w:r w:rsidR="00D312EE" w:rsidRPr="003F61AB">
        <w:rPr>
          <w:rFonts w:ascii="Arial" w:hAnsi="Arial" w:cs="Arial"/>
          <w:sz w:val="24"/>
          <w:szCs w:val="24"/>
        </w:rPr>
        <w:t>s quinze horas e cinqüenta e sete minutos</w:t>
      </w:r>
      <w:r w:rsidR="00C775C6" w:rsidRPr="003F61AB">
        <w:rPr>
          <w:rFonts w:ascii="Arial" w:hAnsi="Arial" w:cs="Arial"/>
          <w:sz w:val="24"/>
          <w:szCs w:val="24"/>
        </w:rPr>
        <w:t xml:space="preserve">, foi registrado o quórum necessário de Parlamentares. </w:t>
      </w:r>
      <w:r w:rsidR="00AF676B" w:rsidRPr="003F61AB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AF676B" w:rsidRPr="003F61AB">
        <w:rPr>
          <w:rFonts w:ascii="Arial" w:hAnsi="Arial" w:cs="Arial"/>
          <w:sz w:val="24"/>
          <w:szCs w:val="24"/>
        </w:rPr>
        <w:t>Sr.</w:t>
      </w:r>
      <w:proofErr w:type="gramEnd"/>
      <w:r w:rsidR="00AF676B" w:rsidRPr="003F61AB">
        <w:rPr>
          <w:rFonts w:ascii="Arial" w:hAnsi="Arial" w:cs="Arial"/>
          <w:sz w:val="24"/>
          <w:szCs w:val="24"/>
        </w:rPr>
        <w:t xml:space="preserve"> Presidente, Deputado </w:t>
      </w:r>
      <w:r w:rsidR="00AF676B" w:rsidRPr="003F61AB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="00AF676B" w:rsidRPr="003F61AB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AF676B" w:rsidRPr="003F61AB">
        <w:rPr>
          <w:rFonts w:ascii="Arial" w:hAnsi="Arial" w:cs="Arial"/>
          <w:b/>
          <w:sz w:val="24"/>
          <w:szCs w:val="24"/>
        </w:rPr>
        <w:t>,</w:t>
      </w:r>
      <w:r w:rsidR="00AF676B" w:rsidRPr="003F61AB">
        <w:rPr>
          <w:rFonts w:ascii="Arial" w:hAnsi="Arial" w:cs="Arial"/>
          <w:sz w:val="24"/>
          <w:szCs w:val="24"/>
        </w:rPr>
        <w:t xml:space="preserve"> secretariado pelos Sr.</w:t>
      </w:r>
      <w:r w:rsidR="00AF676B" w:rsidRPr="003F61AB">
        <w:rPr>
          <w:rFonts w:ascii="Arial" w:hAnsi="Arial" w:cs="Arial"/>
          <w:sz w:val="24"/>
          <w:szCs w:val="24"/>
          <w:vertAlign w:val="superscript"/>
        </w:rPr>
        <w:t>s</w:t>
      </w:r>
      <w:r w:rsidR="00AF676B" w:rsidRPr="003F61AB">
        <w:rPr>
          <w:rFonts w:ascii="Arial" w:hAnsi="Arial" w:cs="Arial"/>
          <w:sz w:val="24"/>
          <w:szCs w:val="24"/>
        </w:rPr>
        <w:t xml:space="preserve"> Deputados</w:t>
      </w:r>
      <w:r w:rsidR="00AF676B" w:rsidRPr="003F61AB">
        <w:rPr>
          <w:rFonts w:ascii="Arial" w:hAnsi="Arial" w:cs="Arial"/>
          <w:b/>
          <w:sz w:val="24"/>
          <w:szCs w:val="24"/>
        </w:rPr>
        <w:t xml:space="preserve"> Alexandre </w:t>
      </w:r>
      <w:proofErr w:type="spellStart"/>
      <w:r w:rsidR="00AF676B" w:rsidRPr="003F61AB">
        <w:rPr>
          <w:rFonts w:ascii="Arial" w:hAnsi="Arial" w:cs="Arial"/>
          <w:b/>
          <w:sz w:val="24"/>
          <w:szCs w:val="24"/>
        </w:rPr>
        <w:t>Curi</w:t>
      </w:r>
      <w:proofErr w:type="spellEnd"/>
      <w:r w:rsidR="00AF676B" w:rsidRPr="003F61AB">
        <w:rPr>
          <w:rFonts w:ascii="Arial" w:hAnsi="Arial" w:cs="Arial"/>
          <w:b/>
          <w:sz w:val="24"/>
          <w:szCs w:val="24"/>
        </w:rPr>
        <w:t xml:space="preserve"> </w:t>
      </w:r>
      <w:r w:rsidR="00AF676B" w:rsidRPr="003F61AB">
        <w:rPr>
          <w:rFonts w:ascii="Arial" w:hAnsi="Arial" w:cs="Arial"/>
          <w:sz w:val="24"/>
          <w:szCs w:val="24"/>
        </w:rPr>
        <w:t xml:space="preserve">(1.º Secretário) e </w:t>
      </w:r>
      <w:r w:rsidR="00AF676B" w:rsidRPr="003F61AB">
        <w:rPr>
          <w:rFonts w:ascii="Arial" w:hAnsi="Arial" w:cs="Arial"/>
          <w:b/>
          <w:sz w:val="24"/>
          <w:szCs w:val="24"/>
        </w:rPr>
        <w:t xml:space="preserve">Maria Victória </w:t>
      </w:r>
      <w:r w:rsidR="00AF676B" w:rsidRPr="003F61AB">
        <w:rPr>
          <w:rFonts w:ascii="Arial" w:hAnsi="Arial" w:cs="Arial"/>
          <w:sz w:val="24"/>
          <w:szCs w:val="24"/>
        </w:rPr>
        <w:t xml:space="preserve">(2.ª Secretária), </w:t>
      </w:r>
      <w:r w:rsidR="00EF505A" w:rsidRPr="003F61AB">
        <w:rPr>
          <w:rFonts w:ascii="Arial" w:hAnsi="Arial" w:cs="Arial"/>
          <w:sz w:val="24"/>
          <w:szCs w:val="24"/>
        </w:rPr>
        <w:t>“</w:t>
      </w:r>
      <w:r w:rsidR="00AF676B" w:rsidRPr="003F61AB">
        <w:rPr>
          <w:rFonts w:ascii="Arial" w:hAnsi="Arial" w:cs="Arial"/>
          <w:i/>
          <w:sz w:val="24"/>
          <w:szCs w:val="24"/>
        </w:rPr>
        <w:t>sob a proteção de DEUS</w:t>
      </w:r>
      <w:r w:rsidR="00EF505A" w:rsidRPr="003F61AB">
        <w:rPr>
          <w:rFonts w:ascii="Arial" w:hAnsi="Arial" w:cs="Arial"/>
          <w:sz w:val="24"/>
          <w:szCs w:val="24"/>
        </w:rPr>
        <w:t>”</w:t>
      </w:r>
      <w:r w:rsidR="00AF676B" w:rsidRPr="003F61AB">
        <w:rPr>
          <w:rFonts w:ascii="Arial" w:hAnsi="Arial" w:cs="Arial"/>
          <w:sz w:val="24"/>
          <w:szCs w:val="24"/>
        </w:rPr>
        <w:t xml:space="preserve">, iniciou os </w:t>
      </w:r>
      <w:r w:rsidRPr="003F61AB">
        <w:rPr>
          <w:rFonts w:ascii="Arial" w:hAnsi="Arial" w:cs="Arial"/>
          <w:sz w:val="24"/>
          <w:szCs w:val="24"/>
        </w:rPr>
        <w:t xml:space="preserve">trabalhos da </w:t>
      </w:r>
      <w:r w:rsidR="00D312EE" w:rsidRPr="003F61AB">
        <w:rPr>
          <w:rFonts w:ascii="Arial" w:hAnsi="Arial" w:cs="Arial"/>
          <w:b/>
          <w:bCs/>
          <w:sz w:val="24"/>
          <w:szCs w:val="24"/>
        </w:rPr>
        <w:t>2</w:t>
      </w:r>
      <w:r w:rsidRPr="003F61AB">
        <w:rPr>
          <w:rFonts w:ascii="Arial" w:hAnsi="Arial" w:cs="Arial"/>
          <w:b/>
          <w:bCs/>
          <w:sz w:val="24"/>
          <w:szCs w:val="24"/>
        </w:rPr>
        <w:t xml:space="preserve">.ª Sessão </w:t>
      </w:r>
      <w:r w:rsidR="00796149" w:rsidRPr="003F61AB">
        <w:rPr>
          <w:rFonts w:ascii="Arial" w:hAnsi="Arial" w:cs="Arial"/>
          <w:b/>
          <w:bCs/>
          <w:sz w:val="24"/>
          <w:szCs w:val="24"/>
        </w:rPr>
        <w:t>Preparatória</w:t>
      </w:r>
      <w:r w:rsidRPr="003F61AB">
        <w:rPr>
          <w:rFonts w:ascii="Arial" w:hAnsi="Arial" w:cs="Arial"/>
          <w:b/>
          <w:bCs/>
          <w:sz w:val="24"/>
          <w:szCs w:val="24"/>
        </w:rPr>
        <w:t xml:space="preserve"> da </w:t>
      </w:r>
      <w:r w:rsidR="00F01EEC" w:rsidRPr="003F61AB">
        <w:rPr>
          <w:rFonts w:ascii="Arial" w:hAnsi="Arial" w:cs="Arial"/>
          <w:b/>
          <w:bCs/>
          <w:sz w:val="24"/>
          <w:szCs w:val="24"/>
        </w:rPr>
        <w:t xml:space="preserve">2.ª Sessão Legislativa da </w:t>
      </w:r>
      <w:r w:rsidR="00AF676B" w:rsidRPr="003F61AB">
        <w:rPr>
          <w:rFonts w:ascii="Arial" w:hAnsi="Arial" w:cs="Arial"/>
          <w:b/>
          <w:bCs/>
          <w:sz w:val="24"/>
          <w:szCs w:val="24"/>
        </w:rPr>
        <w:t>20</w:t>
      </w:r>
      <w:r w:rsidRPr="003F61AB">
        <w:rPr>
          <w:rFonts w:ascii="Arial" w:hAnsi="Arial" w:cs="Arial"/>
          <w:b/>
          <w:bCs/>
          <w:sz w:val="24"/>
          <w:szCs w:val="24"/>
        </w:rPr>
        <w:t>.ª Legislatura</w:t>
      </w:r>
      <w:r w:rsidR="00796149" w:rsidRPr="003F61AB">
        <w:rPr>
          <w:rFonts w:ascii="Arial" w:hAnsi="Arial" w:cs="Arial"/>
          <w:b/>
          <w:bCs/>
          <w:sz w:val="24"/>
          <w:szCs w:val="24"/>
        </w:rPr>
        <w:t>,</w:t>
      </w:r>
      <w:r w:rsidR="00796149" w:rsidRPr="003F61AB">
        <w:rPr>
          <w:rFonts w:ascii="Arial" w:hAnsi="Arial" w:cs="Arial"/>
          <w:bCs/>
          <w:sz w:val="24"/>
          <w:szCs w:val="24"/>
        </w:rPr>
        <w:t xml:space="preserve"> para eleição da Mesa Executiva para as 3.</w:t>
      </w:r>
      <w:r w:rsidR="00796149" w:rsidRPr="003F61AB">
        <w:rPr>
          <w:rFonts w:ascii="Arial" w:hAnsi="Arial" w:cs="Arial"/>
          <w:bCs/>
          <w:sz w:val="24"/>
          <w:szCs w:val="24"/>
          <w:vertAlign w:val="superscript"/>
        </w:rPr>
        <w:t>a</w:t>
      </w:r>
      <w:r w:rsidR="00796149" w:rsidRPr="003F61AB">
        <w:rPr>
          <w:rFonts w:ascii="Arial" w:hAnsi="Arial" w:cs="Arial"/>
          <w:bCs/>
          <w:sz w:val="24"/>
          <w:szCs w:val="24"/>
        </w:rPr>
        <w:t xml:space="preserve"> e 4.</w:t>
      </w:r>
      <w:r w:rsidR="00796149" w:rsidRPr="003F61AB">
        <w:rPr>
          <w:rFonts w:ascii="Arial" w:hAnsi="Arial" w:cs="Arial"/>
          <w:bCs/>
          <w:sz w:val="24"/>
          <w:szCs w:val="24"/>
          <w:vertAlign w:val="superscript"/>
        </w:rPr>
        <w:t>a</w:t>
      </w:r>
      <w:r w:rsidR="00796149" w:rsidRPr="003F61AB">
        <w:rPr>
          <w:rFonts w:ascii="Arial" w:hAnsi="Arial" w:cs="Arial"/>
          <w:bCs/>
          <w:sz w:val="24"/>
          <w:szCs w:val="24"/>
        </w:rPr>
        <w:t xml:space="preserve"> Sessões Legislativas</w:t>
      </w:r>
      <w:r w:rsidR="00691240" w:rsidRPr="003F61AB">
        <w:rPr>
          <w:rFonts w:ascii="Arial" w:hAnsi="Arial" w:cs="Arial"/>
          <w:b/>
          <w:sz w:val="24"/>
          <w:szCs w:val="24"/>
        </w:rPr>
        <w:t>.</w:t>
      </w:r>
    </w:p>
    <w:p w:rsidR="00D312EE" w:rsidRPr="003F61AB" w:rsidRDefault="00D312EE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61AB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3F61AB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3F61AB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3F61AB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3F61AB">
        <w:rPr>
          <w:rFonts w:ascii="Arial" w:hAnsi="Arial" w:cs="Arial"/>
          <w:i/>
          <w:iCs/>
          <w:sz w:val="24"/>
          <w:szCs w:val="24"/>
        </w:rPr>
        <w:t>“Sob a proteção de Deus”</w:t>
      </w:r>
      <w:r w:rsidRPr="003F61AB">
        <w:rPr>
          <w:rFonts w:ascii="Arial" w:hAnsi="Arial" w:cs="Arial"/>
          <w:sz w:val="24"/>
          <w:szCs w:val="24"/>
        </w:rPr>
        <w:t xml:space="preserve">, declaro aberta a presente Sessão para Eleição da Mesa Executiva para </w:t>
      </w:r>
      <w:r w:rsidR="003F61AB">
        <w:rPr>
          <w:rFonts w:ascii="Arial" w:hAnsi="Arial" w:cs="Arial"/>
          <w:sz w:val="24"/>
          <w:szCs w:val="24"/>
        </w:rPr>
        <w:t xml:space="preserve">as </w:t>
      </w:r>
      <w:r w:rsidRPr="003F61AB">
        <w:rPr>
          <w:rFonts w:ascii="Arial" w:hAnsi="Arial" w:cs="Arial"/>
          <w:sz w:val="24"/>
          <w:szCs w:val="24"/>
        </w:rPr>
        <w:t xml:space="preserve">3.ª e 4.ª Sessões Legislativas da 20.ª Legislatura, convocada nos termos do anúncio lido na Sessão Ordinária do dia 13 de novembro. A eleição da Mesa </w:t>
      </w:r>
      <w:proofErr w:type="gramStart"/>
      <w:r w:rsidRPr="003F61AB">
        <w:rPr>
          <w:rFonts w:ascii="Arial" w:hAnsi="Arial" w:cs="Arial"/>
          <w:sz w:val="24"/>
          <w:szCs w:val="24"/>
        </w:rPr>
        <w:t>rege</w:t>
      </w:r>
      <w:proofErr w:type="gramEnd"/>
      <w:r w:rsidRPr="003F61AB">
        <w:rPr>
          <w:rFonts w:ascii="Arial" w:hAnsi="Arial" w:cs="Arial"/>
          <w:sz w:val="24"/>
          <w:szCs w:val="24"/>
        </w:rPr>
        <w:t>-se pelo Regimento Interno e pelo Ato da Comissão Executiva n.º 1.262/2012. Verificada a existência de quórum</w:t>
      </w:r>
      <w:r w:rsidR="003F61AB">
        <w:rPr>
          <w:rFonts w:ascii="Arial" w:hAnsi="Arial" w:cs="Arial"/>
          <w:sz w:val="24"/>
          <w:szCs w:val="24"/>
        </w:rPr>
        <w:t>,</w:t>
      </w:r>
      <w:r w:rsidRPr="003F61AB">
        <w:rPr>
          <w:rFonts w:ascii="Arial" w:hAnsi="Arial" w:cs="Arial"/>
          <w:sz w:val="24"/>
          <w:szCs w:val="24"/>
        </w:rPr>
        <w:t xml:space="preserve"> conforme registro no painel eletrônico, vamos proceder ao início da eleição. Solicito ao 1.º Secretário que faça a leitura do Requerimento registrando a Chapa </w:t>
      </w:r>
      <w:r w:rsidRPr="003F61AB">
        <w:rPr>
          <w:rFonts w:ascii="Arial" w:hAnsi="Arial" w:cs="Arial"/>
          <w:i/>
          <w:iCs/>
          <w:sz w:val="24"/>
          <w:szCs w:val="24"/>
        </w:rPr>
        <w:t>“Fortalecimento e União do Poder Legislativo”,</w:t>
      </w:r>
      <w:r w:rsidRPr="003F61AB">
        <w:rPr>
          <w:rFonts w:ascii="Arial" w:hAnsi="Arial" w:cs="Arial"/>
          <w:sz w:val="24"/>
          <w:szCs w:val="24"/>
        </w:rPr>
        <w:t xml:space="preserve"> protocolado em </w:t>
      </w:r>
      <w:proofErr w:type="gramStart"/>
      <w:r w:rsidRPr="003F61AB">
        <w:rPr>
          <w:rFonts w:ascii="Arial" w:hAnsi="Arial" w:cs="Arial"/>
          <w:sz w:val="24"/>
          <w:szCs w:val="24"/>
        </w:rPr>
        <w:t>5</w:t>
      </w:r>
      <w:proofErr w:type="gramEnd"/>
      <w:r w:rsidRPr="003F61AB">
        <w:rPr>
          <w:rFonts w:ascii="Arial" w:hAnsi="Arial" w:cs="Arial"/>
          <w:sz w:val="24"/>
          <w:szCs w:val="24"/>
        </w:rPr>
        <w:t xml:space="preserve"> de novembro, no Sistema Eletrônico de Informações, sob o n.º 10599999/2024 – Controle de Processos desta Casa. Na sequência, colocamos em votação a aprovação da Chapa </w:t>
      </w:r>
      <w:r w:rsidRPr="003F61AB">
        <w:rPr>
          <w:rFonts w:ascii="Arial" w:hAnsi="Arial" w:cs="Arial"/>
          <w:i/>
          <w:iCs/>
          <w:sz w:val="24"/>
          <w:szCs w:val="24"/>
        </w:rPr>
        <w:t>“Fortalecimento e União do Poder Legislativo”</w:t>
      </w:r>
      <w:r w:rsidRPr="003F61AB">
        <w:rPr>
          <w:rFonts w:ascii="Arial" w:hAnsi="Arial" w:cs="Arial"/>
          <w:sz w:val="24"/>
          <w:szCs w:val="24"/>
        </w:rPr>
        <w:t>, cujos deputados administrarão a Assembleia do Estado do Paraná nas 3.ª e 4.ª Sessões desta Legislatura. Solicito ao 1.º Secretário que proceda à leitura da chapa.</w:t>
      </w:r>
    </w:p>
    <w:p w:rsidR="00D312EE" w:rsidRPr="003F61AB" w:rsidRDefault="00D312EE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61AB"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 w:rsidRPr="003F61AB">
        <w:rPr>
          <w:rFonts w:ascii="Arial" w:hAnsi="Arial" w:cs="Arial"/>
          <w:b/>
          <w:bCs/>
          <w:sz w:val="24"/>
          <w:szCs w:val="24"/>
        </w:rPr>
        <w:t xml:space="preserve"> 1.º SECRETÁRIO (Deputado Alexandre </w:t>
      </w:r>
      <w:proofErr w:type="spellStart"/>
      <w:r w:rsidRPr="003F61AB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3F61AB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Pr="003F61AB">
        <w:rPr>
          <w:rFonts w:ascii="Arial" w:hAnsi="Arial" w:cs="Arial"/>
          <w:sz w:val="24"/>
          <w:szCs w:val="24"/>
        </w:rPr>
        <w:t>Senhor Presidente, Requerimento n.º 10599999/2024</w:t>
      </w:r>
      <w:r w:rsidR="003F61AB">
        <w:rPr>
          <w:rFonts w:ascii="Arial" w:hAnsi="Arial" w:cs="Arial"/>
          <w:sz w:val="24"/>
          <w:szCs w:val="24"/>
        </w:rPr>
        <w:t>, e</w:t>
      </w:r>
      <w:r w:rsidRPr="003F61AB">
        <w:rPr>
          <w:rFonts w:ascii="Arial" w:hAnsi="Arial" w:cs="Arial"/>
          <w:sz w:val="24"/>
          <w:szCs w:val="24"/>
        </w:rPr>
        <w:t xml:space="preserve">m 5 de novembro de 2024, inscrição de chapa para eleição da Mesa Diretora. Senhor Presidente, a Chapa </w:t>
      </w:r>
      <w:r w:rsidRPr="003F61AB">
        <w:rPr>
          <w:rFonts w:ascii="Arial" w:hAnsi="Arial" w:cs="Arial"/>
          <w:i/>
          <w:iCs/>
          <w:sz w:val="24"/>
          <w:szCs w:val="24"/>
        </w:rPr>
        <w:t xml:space="preserve">“Fortalecimento e União do Poder Legislativo”, </w:t>
      </w:r>
      <w:r w:rsidRPr="003F61AB">
        <w:rPr>
          <w:rFonts w:ascii="Arial" w:hAnsi="Arial" w:cs="Arial"/>
          <w:sz w:val="24"/>
          <w:szCs w:val="24"/>
        </w:rPr>
        <w:t xml:space="preserve">atendendo convocação feita com base no art. 13 e seu </w:t>
      </w:r>
      <w:r w:rsidR="003F61AB" w:rsidRPr="003F61AB">
        <w:rPr>
          <w:rFonts w:ascii="Arial" w:hAnsi="Arial" w:cs="Arial"/>
          <w:i/>
          <w:sz w:val="24"/>
          <w:szCs w:val="24"/>
        </w:rPr>
        <w:t>p</w:t>
      </w:r>
      <w:r w:rsidRPr="003F61AB">
        <w:rPr>
          <w:rFonts w:ascii="Arial" w:hAnsi="Arial" w:cs="Arial"/>
          <w:i/>
          <w:sz w:val="24"/>
          <w:szCs w:val="24"/>
        </w:rPr>
        <w:t xml:space="preserve">arágrafo </w:t>
      </w:r>
      <w:r w:rsidR="003F61AB" w:rsidRPr="003F61AB">
        <w:rPr>
          <w:rFonts w:ascii="Arial" w:hAnsi="Arial" w:cs="Arial"/>
          <w:i/>
          <w:sz w:val="24"/>
          <w:szCs w:val="24"/>
        </w:rPr>
        <w:t>ú</w:t>
      </w:r>
      <w:r w:rsidRPr="003F61AB">
        <w:rPr>
          <w:rFonts w:ascii="Arial" w:hAnsi="Arial" w:cs="Arial"/>
          <w:i/>
          <w:sz w:val="24"/>
          <w:szCs w:val="24"/>
        </w:rPr>
        <w:t>nico</w:t>
      </w:r>
      <w:r w:rsidRPr="003F61AB">
        <w:rPr>
          <w:rFonts w:ascii="Arial" w:hAnsi="Arial" w:cs="Arial"/>
          <w:sz w:val="24"/>
          <w:szCs w:val="24"/>
        </w:rPr>
        <w:t xml:space="preserve"> do Regimento Interno da Assembleia Legislativa do Estado do Paraná, requer inscrição ao pleito para eleição da Mesa Executiva da Assembleia Legislativa que administrará esta Casa de Leis na</w:t>
      </w:r>
      <w:r w:rsidR="003F61AB">
        <w:rPr>
          <w:rFonts w:ascii="Arial" w:hAnsi="Arial" w:cs="Arial"/>
          <w:sz w:val="24"/>
          <w:szCs w:val="24"/>
        </w:rPr>
        <w:t>s</w:t>
      </w:r>
      <w:r w:rsidRPr="003F61AB">
        <w:rPr>
          <w:rFonts w:ascii="Arial" w:hAnsi="Arial" w:cs="Arial"/>
          <w:sz w:val="24"/>
          <w:szCs w:val="24"/>
        </w:rPr>
        <w:t xml:space="preserve"> 3.ª e 4.ª Sessões Legislativas da 20.ª Legislatura, indicando os candidatos aos cargos da Mesa na seguinte ordem: Presidente, Deputado Alexandre </w:t>
      </w:r>
      <w:proofErr w:type="spellStart"/>
      <w:r w:rsidRPr="003F61AB">
        <w:rPr>
          <w:rFonts w:ascii="Arial" w:hAnsi="Arial" w:cs="Arial"/>
          <w:sz w:val="24"/>
          <w:szCs w:val="24"/>
        </w:rPr>
        <w:t>Curi</w:t>
      </w:r>
      <w:proofErr w:type="spellEnd"/>
      <w:r w:rsidRPr="003F61AB">
        <w:rPr>
          <w:rFonts w:ascii="Arial" w:hAnsi="Arial" w:cs="Arial"/>
          <w:sz w:val="24"/>
          <w:szCs w:val="24"/>
        </w:rPr>
        <w:t xml:space="preserve">; 1.º Vice-Presidente, Deputada Flávia </w:t>
      </w:r>
      <w:proofErr w:type="spellStart"/>
      <w:r w:rsidRPr="003F61AB">
        <w:rPr>
          <w:rFonts w:ascii="Arial" w:hAnsi="Arial" w:cs="Arial"/>
          <w:sz w:val="24"/>
          <w:szCs w:val="24"/>
        </w:rPr>
        <w:t>Francischini</w:t>
      </w:r>
      <w:proofErr w:type="spellEnd"/>
      <w:r w:rsidRPr="003F61AB">
        <w:rPr>
          <w:rFonts w:ascii="Arial" w:hAnsi="Arial" w:cs="Arial"/>
          <w:sz w:val="24"/>
          <w:szCs w:val="24"/>
        </w:rPr>
        <w:t xml:space="preserve">; 2.º Vice-Presidente, Deputado Delegado </w:t>
      </w:r>
      <w:proofErr w:type="spellStart"/>
      <w:r w:rsidRPr="003F61AB">
        <w:rPr>
          <w:rFonts w:ascii="Arial" w:hAnsi="Arial" w:cs="Arial"/>
          <w:sz w:val="24"/>
          <w:szCs w:val="24"/>
        </w:rPr>
        <w:t>Jacovós</w:t>
      </w:r>
      <w:proofErr w:type="spellEnd"/>
      <w:r w:rsidRPr="003F61AB">
        <w:rPr>
          <w:rFonts w:ascii="Arial" w:hAnsi="Arial" w:cs="Arial"/>
          <w:sz w:val="24"/>
          <w:szCs w:val="24"/>
        </w:rPr>
        <w:t xml:space="preserve">; 3.º Vice-Presidente, Deputado Moacyr </w:t>
      </w:r>
      <w:proofErr w:type="spellStart"/>
      <w:r w:rsidRPr="003F61AB">
        <w:rPr>
          <w:rFonts w:ascii="Arial" w:hAnsi="Arial" w:cs="Arial"/>
          <w:sz w:val="24"/>
          <w:szCs w:val="24"/>
        </w:rPr>
        <w:t>Fadel</w:t>
      </w:r>
      <w:proofErr w:type="spellEnd"/>
      <w:r w:rsidRPr="003F61AB">
        <w:rPr>
          <w:rFonts w:ascii="Arial" w:hAnsi="Arial" w:cs="Arial"/>
          <w:sz w:val="24"/>
          <w:szCs w:val="24"/>
        </w:rPr>
        <w:t xml:space="preserve">; 1.º Secretário, Deputado Gugu Bueno; 2.ª Secretária, Deputada Maria Victoria; 3.º Secretário, Deputado Requião Filho; 4.º Secretário, Deputado Alexandre Amaro; 5.º Secretário, Deputado </w:t>
      </w:r>
      <w:proofErr w:type="spellStart"/>
      <w:r w:rsidRPr="003F61AB">
        <w:rPr>
          <w:rFonts w:ascii="Arial" w:hAnsi="Arial" w:cs="Arial"/>
          <w:sz w:val="24"/>
          <w:szCs w:val="24"/>
        </w:rPr>
        <w:t>Goura</w:t>
      </w:r>
      <w:proofErr w:type="spellEnd"/>
      <w:r w:rsidRPr="003F61AB">
        <w:rPr>
          <w:rFonts w:ascii="Arial" w:hAnsi="Arial" w:cs="Arial"/>
          <w:sz w:val="24"/>
          <w:szCs w:val="24"/>
        </w:rPr>
        <w:t xml:space="preserve">. Nos termos do </w:t>
      </w:r>
      <w:r w:rsidR="003F61AB">
        <w:rPr>
          <w:rFonts w:ascii="Arial" w:hAnsi="Arial" w:cs="Arial"/>
          <w:sz w:val="24"/>
          <w:szCs w:val="24"/>
        </w:rPr>
        <w:t>i</w:t>
      </w:r>
      <w:r w:rsidRPr="003F61AB">
        <w:rPr>
          <w:rFonts w:ascii="Arial" w:hAnsi="Arial" w:cs="Arial"/>
          <w:sz w:val="24"/>
          <w:szCs w:val="24"/>
        </w:rPr>
        <w:t>nciso</w:t>
      </w:r>
      <w:r w:rsidR="003F61AB">
        <w:rPr>
          <w:rFonts w:ascii="Arial" w:hAnsi="Arial" w:cs="Arial"/>
          <w:sz w:val="24"/>
          <w:szCs w:val="24"/>
        </w:rPr>
        <w:t xml:space="preserve"> III</w:t>
      </w:r>
      <w:r w:rsidRPr="003F61AB">
        <w:rPr>
          <w:rFonts w:ascii="Arial" w:hAnsi="Arial" w:cs="Arial"/>
          <w:sz w:val="24"/>
          <w:szCs w:val="24"/>
        </w:rPr>
        <w:t xml:space="preserve"> do art. 2.º do Ato da Comissão Executiva n.º 1262/2012, a Chapa </w:t>
      </w:r>
      <w:r w:rsidRPr="003F61AB">
        <w:rPr>
          <w:rFonts w:ascii="Arial" w:hAnsi="Arial" w:cs="Arial"/>
          <w:i/>
          <w:iCs/>
          <w:sz w:val="24"/>
          <w:szCs w:val="24"/>
        </w:rPr>
        <w:t>“Fortalecimento e União do Poder Legislativo”</w:t>
      </w:r>
      <w:r w:rsidRPr="003F61AB">
        <w:rPr>
          <w:rFonts w:ascii="Arial" w:hAnsi="Arial" w:cs="Arial"/>
          <w:sz w:val="24"/>
          <w:szCs w:val="24"/>
        </w:rPr>
        <w:t xml:space="preserve"> indica o Deputado Gugu Bueno como seu representante no acompanhamento do processo eleitoral.</w:t>
      </w:r>
    </w:p>
    <w:p w:rsidR="00D312EE" w:rsidRPr="003F61AB" w:rsidRDefault="00D312EE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61AB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3F61AB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3F61AB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3F61AB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Pr="003F61AB">
        <w:rPr>
          <w:rFonts w:ascii="Arial" w:hAnsi="Arial" w:cs="Arial"/>
          <w:sz w:val="24"/>
          <w:szCs w:val="24"/>
        </w:rPr>
        <w:t xml:space="preserve">Uma vez lida a composição da chapa, vamos submeter ao voto a validação ou não da chapa. Consulto o Deputado Gugu Bueno, que é o representante da chapa, se pretende fazer uso da palavra, um pronunciamento pedindo os votos. Declina. Então, vamos à votação, </w:t>
      </w:r>
      <w:proofErr w:type="gramStart"/>
      <w:r w:rsidRPr="003F61AB">
        <w:rPr>
          <w:rFonts w:ascii="Arial" w:hAnsi="Arial" w:cs="Arial"/>
          <w:sz w:val="24"/>
          <w:szCs w:val="24"/>
        </w:rPr>
        <w:t>Sr.</w:t>
      </w:r>
      <w:proofErr w:type="gramEnd"/>
      <w:r w:rsidRPr="003F61AB">
        <w:rPr>
          <w:rFonts w:ascii="Arial" w:hAnsi="Arial" w:cs="Arial"/>
          <w:sz w:val="24"/>
          <w:szCs w:val="24"/>
          <w:vertAlign w:val="superscript"/>
        </w:rPr>
        <w:t>s</w:t>
      </w:r>
      <w:r w:rsidRPr="003F61AB">
        <w:rPr>
          <w:rFonts w:ascii="Arial" w:hAnsi="Arial" w:cs="Arial"/>
          <w:sz w:val="24"/>
          <w:szCs w:val="24"/>
        </w:rPr>
        <w:t xml:space="preserve"> Deputados. Votando.</w:t>
      </w:r>
    </w:p>
    <w:p w:rsidR="00D312EE" w:rsidRPr="003F61AB" w:rsidRDefault="00D312EE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F61AB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3F61AB">
        <w:rPr>
          <w:rFonts w:ascii="Arial" w:hAnsi="Arial" w:cs="Arial"/>
          <w:sz w:val="24"/>
          <w:szCs w:val="24"/>
        </w:rPr>
        <w:t xml:space="preserve"> Pedimos o voto </w:t>
      </w:r>
      <w:r w:rsidRPr="003F61AB">
        <w:rPr>
          <w:rFonts w:ascii="Arial" w:hAnsi="Arial" w:cs="Arial"/>
          <w:i/>
          <w:iCs/>
          <w:sz w:val="24"/>
          <w:szCs w:val="24"/>
        </w:rPr>
        <w:t>“sim”.</w:t>
      </w:r>
    </w:p>
    <w:p w:rsidR="00D312EE" w:rsidRPr="003F61AB" w:rsidRDefault="00D312EE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F61AB">
        <w:rPr>
          <w:rFonts w:ascii="Arial" w:hAnsi="Arial" w:cs="Arial"/>
          <w:b/>
          <w:bCs/>
          <w:sz w:val="24"/>
          <w:szCs w:val="24"/>
        </w:rPr>
        <w:t>DEPUTADO LUIZ CLAUDIO ROMANELLI (PSD):</w:t>
      </w:r>
      <w:r w:rsidRPr="003F61AB">
        <w:rPr>
          <w:rFonts w:ascii="Arial" w:hAnsi="Arial" w:cs="Arial"/>
          <w:sz w:val="24"/>
          <w:szCs w:val="24"/>
        </w:rPr>
        <w:t xml:space="preserve"> Em nome da Bancada do PSD, encaminho o voto</w:t>
      </w:r>
      <w:r w:rsidRPr="003F61AB">
        <w:rPr>
          <w:rFonts w:ascii="Arial" w:hAnsi="Arial" w:cs="Arial"/>
          <w:i/>
          <w:iCs/>
          <w:sz w:val="24"/>
          <w:szCs w:val="24"/>
        </w:rPr>
        <w:t xml:space="preserve"> “sim”.</w:t>
      </w:r>
    </w:p>
    <w:p w:rsidR="00D312EE" w:rsidRPr="003F61AB" w:rsidRDefault="00D312EE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F61AB">
        <w:rPr>
          <w:rFonts w:ascii="Arial" w:hAnsi="Arial" w:cs="Arial"/>
          <w:b/>
          <w:bCs/>
          <w:sz w:val="24"/>
          <w:szCs w:val="24"/>
        </w:rPr>
        <w:t>DEPUTADO ANIBELLI NETO (MDB):</w:t>
      </w:r>
      <w:r w:rsidRPr="003F61AB">
        <w:rPr>
          <w:rFonts w:ascii="Arial" w:hAnsi="Arial" w:cs="Arial"/>
          <w:sz w:val="24"/>
          <w:szCs w:val="24"/>
        </w:rPr>
        <w:t xml:space="preserve"> Em nome da Bancada do Bloco MDB/PSB e </w:t>
      </w:r>
      <w:proofErr w:type="gramStart"/>
      <w:r w:rsidRPr="003F61AB">
        <w:rPr>
          <w:rFonts w:ascii="Arial" w:hAnsi="Arial" w:cs="Arial"/>
          <w:sz w:val="24"/>
          <w:szCs w:val="24"/>
        </w:rPr>
        <w:t>do Solidariedade</w:t>
      </w:r>
      <w:proofErr w:type="gramEnd"/>
      <w:r w:rsidRPr="003F61AB">
        <w:rPr>
          <w:rFonts w:ascii="Arial" w:hAnsi="Arial" w:cs="Arial"/>
          <w:sz w:val="24"/>
          <w:szCs w:val="24"/>
        </w:rPr>
        <w:t xml:space="preserve">, pedimos o voto </w:t>
      </w:r>
      <w:r w:rsidRPr="003F61AB">
        <w:rPr>
          <w:rFonts w:ascii="Arial" w:hAnsi="Arial" w:cs="Arial"/>
          <w:i/>
          <w:iCs/>
          <w:sz w:val="24"/>
          <w:szCs w:val="24"/>
        </w:rPr>
        <w:t>“sim”.</w:t>
      </w:r>
    </w:p>
    <w:p w:rsidR="00D312EE" w:rsidRPr="003F61AB" w:rsidRDefault="00D312EE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F61AB">
        <w:rPr>
          <w:rFonts w:ascii="Arial" w:hAnsi="Arial" w:cs="Arial"/>
          <w:b/>
          <w:bCs/>
          <w:sz w:val="24"/>
          <w:szCs w:val="24"/>
        </w:rPr>
        <w:lastRenderedPageBreak/>
        <w:t xml:space="preserve">DEPUTADO DELEGADO JACOVÓS (PL): </w:t>
      </w:r>
      <w:r w:rsidRPr="003F61AB">
        <w:rPr>
          <w:rFonts w:ascii="Arial" w:hAnsi="Arial" w:cs="Arial"/>
          <w:sz w:val="24"/>
          <w:szCs w:val="24"/>
        </w:rPr>
        <w:t xml:space="preserve">Pela Bancada do PL e </w:t>
      </w:r>
      <w:proofErr w:type="gramStart"/>
      <w:r w:rsidRPr="003F61AB">
        <w:rPr>
          <w:rFonts w:ascii="Arial" w:hAnsi="Arial" w:cs="Arial"/>
          <w:sz w:val="24"/>
          <w:szCs w:val="24"/>
        </w:rPr>
        <w:t>do Republicanos</w:t>
      </w:r>
      <w:proofErr w:type="gramEnd"/>
      <w:r w:rsidRPr="003F61AB">
        <w:rPr>
          <w:rFonts w:ascii="Arial" w:hAnsi="Arial" w:cs="Arial"/>
          <w:sz w:val="24"/>
          <w:szCs w:val="24"/>
        </w:rPr>
        <w:t xml:space="preserve">, pedimos o voto </w:t>
      </w:r>
      <w:r w:rsidRPr="003F61AB">
        <w:rPr>
          <w:rFonts w:ascii="Arial" w:hAnsi="Arial" w:cs="Arial"/>
          <w:i/>
          <w:iCs/>
          <w:sz w:val="24"/>
          <w:szCs w:val="24"/>
        </w:rPr>
        <w:t>“sim”.</w:t>
      </w:r>
    </w:p>
    <w:p w:rsidR="00D312EE" w:rsidRPr="003F61AB" w:rsidRDefault="00D312EE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F61AB">
        <w:rPr>
          <w:rFonts w:ascii="Arial" w:hAnsi="Arial" w:cs="Arial"/>
          <w:b/>
          <w:bCs/>
          <w:sz w:val="24"/>
          <w:szCs w:val="24"/>
        </w:rPr>
        <w:t xml:space="preserve">DEPUTADO DENIAN COUTO (PODE): </w:t>
      </w:r>
      <w:r w:rsidRPr="003F61AB">
        <w:rPr>
          <w:rFonts w:ascii="Arial" w:hAnsi="Arial" w:cs="Arial"/>
          <w:sz w:val="24"/>
          <w:szCs w:val="24"/>
        </w:rPr>
        <w:t xml:space="preserve">Em nome do Bloco Podemos/PSDB/Cidadania, voto </w:t>
      </w:r>
      <w:r w:rsidRPr="003F61AB">
        <w:rPr>
          <w:rFonts w:ascii="Arial" w:hAnsi="Arial" w:cs="Arial"/>
          <w:i/>
          <w:iCs/>
          <w:sz w:val="24"/>
          <w:szCs w:val="24"/>
        </w:rPr>
        <w:t>“sim”.</w:t>
      </w:r>
    </w:p>
    <w:p w:rsidR="00D312EE" w:rsidRPr="003F61AB" w:rsidRDefault="00D312EE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61AB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3F61AB"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 w:rsidRPr="003F61AB"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 w:rsidRPr="003F61AB">
        <w:rPr>
          <w:rFonts w:ascii="Arial" w:hAnsi="Arial" w:cs="Arial"/>
          <w:b/>
          <w:bCs/>
          <w:sz w:val="24"/>
          <w:szCs w:val="24"/>
        </w:rPr>
        <w:t xml:space="preserve"> - PSD): </w:t>
      </w:r>
      <w:r w:rsidRPr="003F61AB">
        <w:rPr>
          <w:rFonts w:ascii="Arial" w:hAnsi="Arial" w:cs="Arial"/>
          <w:sz w:val="24"/>
          <w:szCs w:val="24"/>
        </w:rPr>
        <w:t xml:space="preserve">Senhores Deputados, com a atenção das </w:t>
      </w:r>
      <w:r w:rsidR="003F61AB">
        <w:rPr>
          <w:rFonts w:ascii="Arial" w:hAnsi="Arial" w:cs="Arial"/>
          <w:sz w:val="24"/>
          <w:szCs w:val="24"/>
        </w:rPr>
        <w:t>D</w:t>
      </w:r>
      <w:r w:rsidRPr="003F61AB">
        <w:rPr>
          <w:rFonts w:ascii="Arial" w:hAnsi="Arial" w:cs="Arial"/>
          <w:sz w:val="24"/>
          <w:szCs w:val="24"/>
        </w:rPr>
        <w:t xml:space="preserve">eputadas e </w:t>
      </w:r>
      <w:r w:rsidR="003F61AB">
        <w:rPr>
          <w:rFonts w:ascii="Arial" w:hAnsi="Arial" w:cs="Arial"/>
          <w:sz w:val="24"/>
          <w:szCs w:val="24"/>
        </w:rPr>
        <w:t>D</w:t>
      </w:r>
      <w:r w:rsidRPr="003F61AB">
        <w:rPr>
          <w:rFonts w:ascii="Arial" w:hAnsi="Arial" w:cs="Arial"/>
          <w:sz w:val="24"/>
          <w:szCs w:val="24"/>
        </w:rPr>
        <w:t>eputados, registro o meu voto</w:t>
      </w:r>
      <w:r w:rsidRPr="003F61AB">
        <w:rPr>
          <w:rFonts w:ascii="Arial" w:hAnsi="Arial" w:cs="Arial"/>
          <w:i/>
          <w:iCs/>
          <w:sz w:val="24"/>
          <w:szCs w:val="24"/>
        </w:rPr>
        <w:t xml:space="preserve"> “sim” </w:t>
      </w:r>
      <w:r w:rsidRPr="003F61AB">
        <w:rPr>
          <w:rFonts w:ascii="Arial" w:hAnsi="Arial" w:cs="Arial"/>
          <w:sz w:val="24"/>
          <w:szCs w:val="24"/>
        </w:rPr>
        <w:t>na chapa. Vamos à apuração final</w:t>
      </w:r>
      <w:r w:rsidR="003F61AB">
        <w:rPr>
          <w:rFonts w:ascii="Arial" w:hAnsi="Arial" w:cs="Arial"/>
          <w:sz w:val="24"/>
          <w:szCs w:val="24"/>
        </w:rPr>
        <w:t xml:space="preserve"> dos votos</w:t>
      </w:r>
      <w:r w:rsidRPr="003F61AB">
        <w:rPr>
          <w:rFonts w:ascii="Arial" w:hAnsi="Arial" w:cs="Arial"/>
          <w:sz w:val="24"/>
          <w:szCs w:val="24"/>
        </w:rPr>
        <w:t>:</w:t>
      </w:r>
      <w:r w:rsidRPr="003F61AB">
        <w:rPr>
          <w:rFonts w:ascii="Arial" w:hAnsi="Arial" w:cs="Arial"/>
          <w:b/>
          <w:i/>
          <w:sz w:val="24"/>
          <w:szCs w:val="24"/>
        </w:rPr>
        <w:t xml:space="preserve"> [Votaram Sim:</w:t>
      </w:r>
      <w:r w:rsidRPr="003F61AB"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Curi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 Pinheiro, Cobra Repórter, Del.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Flavia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Gilberto Ribeiro, Gilson de Souza, Gugu Bueno, Hussein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Micheletto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Nelson Justus, Ney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Professor Lemos, Requião Filho, Ricardo Arruda, Samuel Dantas, Soldado Adriano José,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 (45 Deputados); </w:t>
      </w:r>
      <w:r w:rsidRPr="003F61AB">
        <w:rPr>
          <w:rFonts w:ascii="Arial" w:hAnsi="Arial" w:cs="Arial"/>
          <w:b/>
          <w:i/>
          <w:sz w:val="24"/>
          <w:szCs w:val="24"/>
        </w:rPr>
        <w:t>Não Votaram:</w:t>
      </w:r>
      <w:r w:rsidRPr="003F61AB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Alexandre Amaro, Cristina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Fabio Oliveira,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 xml:space="preserve">, Moacyr </w:t>
      </w:r>
      <w:proofErr w:type="spellStart"/>
      <w:r w:rsidRPr="003F61AB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3F61AB">
        <w:rPr>
          <w:rFonts w:ascii="Arial" w:hAnsi="Arial" w:cs="Arial"/>
          <w:i/>
          <w:sz w:val="24"/>
          <w:szCs w:val="24"/>
        </w:rPr>
        <w:t>, Paulo Gomes, Renato Freitas e Tiago Amaral (</w:t>
      </w:r>
      <w:proofErr w:type="gramStart"/>
      <w:r w:rsidRPr="003F61AB">
        <w:rPr>
          <w:rFonts w:ascii="Arial" w:hAnsi="Arial" w:cs="Arial"/>
          <w:i/>
          <w:sz w:val="24"/>
          <w:szCs w:val="24"/>
        </w:rPr>
        <w:t>9</w:t>
      </w:r>
      <w:proofErr w:type="gramEnd"/>
      <w:r w:rsidRPr="003F61AB">
        <w:rPr>
          <w:rFonts w:ascii="Arial" w:hAnsi="Arial" w:cs="Arial"/>
          <w:i/>
          <w:sz w:val="24"/>
          <w:szCs w:val="24"/>
        </w:rPr>
        <w:t xml:space="preserve"> Deputados).] </w:t>
      </w:r>
      <w:r w:rsidRPr="003F61AB">
        <w:rPr>
          <w:rFonts w:ascii="Arial" w:hAnsi="Arial" w:cs="Arial"/>
          <w:sz w:val="24"/>
          <w:szCs w:val="24"/>
        </w:rPr>
        <w:t xml:space="preserve">Com 45 votos favoráveis e nenhum voto contrário, </w:t>
      </w:r>
      <w:r w:rsidR="003F61AB" w:rsidRPr="003F61AB">
        <w:rPr>
          <w:rFonts w:ascii="Arial" w:hAnsi="Arial" w:cs="Arial"/>
          <w:sz w:val="24"/>
          <w:szCs w:val="24"/>
        </w:rPr>
        <w:t>quarenta e seis votos</w:t>
      </w:r>
      <w:r w:rsidR="003F61AB">
        <w:rPr>
          <w:rFonts w:ascii="Arial" w:hAnsi="Arial" w:cs="Arial"/>
          <w:sz w:val="24"/>
          <w:szCs w:val="24"/>
        </w:rPr>
        <w:t>,</w:t>
      </w:r>
      <w:r w:rsidR="003F61AB" w:rsidRPr="003F61AB">
        <w:rPr>
          <w:rFonts w:ascii="Arial" w:hAnsi="Arial" w:cs="Arial"/>
          <w:sz w:val="24"/>
          <w:szCs w:val="24"/>
        </w:rPr>
        <w:t xml:space="preserve"> </w:t>
      </w:r>
      <w:r w:rsidRPr="003F61AB">
        <w:rPr>
          <w:rFonts w:ascii="Arial" w:hAnsi="Arial" w:cs="Arial"/>
          <w:sz w:val="24"/>
          <w:szCs w:val="24"/>
        </w:rPr>
        <w:t>com o voto do Presidente</w:t>
      </w:r>
      <w:r w:rsidR="003F61AB" w:rsidRPr="003F61AB">
        <w:rPr>
          <w:rFonts w:ascii="Arial" w:hAnsi="Arial" w:cs="Arial"/>
          <w:sz w:val="24"/>
          <w:szCs w:val="24"/>
        </w:rPr>
        <w:t xml:space="preserve">, </w:t>
      </w:r>
      <w:r w:rsidR="003F61AB" w:rsidRPr="003F61AB">
        <w:rPr>
          <w:rFonts w:ascii="Arial" w:hAnsi="Arial" w:cs="Arial"/>
          <w:b/>
          <w:sz w:val="24"/>
          <w:szCs w:val="24"/>
        </w:rPr>
        <w:t>e</w:t>
      </w:r>
      <w:r w:rsidRPr="003F61AB">
        <w:rPr>
          <w:rFonts w:ascii="Arial" w:hAnsi="Arial" w:cs="Arial"/>
          <w:b/>
          <w:bCs/>
          <w:sz w:val="24"/>
          <w:szCs w:val="24"/>
        </w:rPr>
        <w:t xml:space="preserve">stá </w:t>
      </w:r>
      <w:r w:rsidRPr="003F61AB">
        <w:rPr>
          <w:rFonts w:ascii="Arial" w:hAnsi="Arial" w:cs="Arial"/>
          <w:b/>
          <w:bCs/>
          <w:sz w:val="24"/>
          <w:szCs w:val="24"/>
          <w:u w:val="single"/>
        </w:rPr>
        <w:t xml:space="preserve">eleita a </w:t>
      </w:r>
      <w:r w:rsidR="003F61AB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3F61AB">
        <w:rPr>
          <w:rFonts w:ascii="Arial" w:hAnsi="Arial" w:cs="Arial"/>
          <w:b/>
          <w:bCs/>
          <w:sz w:val="24"/>
          <w:szCs w:val="24"/>
          <w:u w:val="single"/>
        </w:rPr>
        <w:t xml:space="preserve">hapa </w:t>
      </w:r>
      <w:r w:rsidRPr="003F61AB">
        <w:rPr>
          <w:rFonts w:ascii="Arial" w:hAnsi="Arial" w:cs="Arial"/>
          <w:b/>
          <w:bCs/>
          <w:iCs/>
          <w:sz w:val="24"/>
          <w:szCs w:val="24"/>
          <w:u w:val="single"/>
        </w:rPr>
        <w:t>“Fortalecimento e União”</w:t>
      </w:r>
      <w:r w:rsidRPr="003F61AB">
        <w:rPr>
          <w:rFonts w:ascii="Arial" w:hAnsi="Arial" w:cs="Arial"/>
          <w:b/>
          <w:bCs/>
          <w:sz w:val="24"/>
          <w:szCs w:val="24"/>
        </w:rPr>
        <w:t>.</w:t>
      </w:r>
      <w:r w:rsidRPr="003F61AB">
        <w:rPr>
          <w:rFonts w:ascii="Arial" w:hAnsi="Arial" w:cs="Arial"/>
          <w:sz w:val="24"/>
          <w:szCs w:val="24"/>
        </w:rPr>
        <w:t xml:space="preserve"> Encerrada a votação, proclamo eleita a composição da Mesa encabeçada pelo Deputado Alexandre </w:t>
      </w:r>
      <w:proofErr w:type="spellStart"/>
      <w:r w:rsidRPr="003F61AB">
        <w:rPr>
          <w:rFonts w:ascii="Arial" w:hAnsi="Arial" w:cs="Arial"/>
          <w:sz w:val="24"/>
          <w:szCs w:val="24"/>
        </w:rPr>
        <w:t>Curi</w:t>
      </w:r>
      <w:proofErr w:type="spellEnd"/>
      <w:r w:rsidRPr="003F61AB">
        <w:rPr>
          <w:rFonts w:ascii="Arial" w:hAnsi="Arial" w:cs="Arial"/>
          <w:sz w:val="24"/>
          <w:szCs w:val="24"/>
        </w:rPr>
        <w:t>. A posse da nova Mesa Executiva aconte</w:t>
      </w:r>
      <w:r w:rsidR="003F61AB" w:rsidRPr="003F61AB">
        <w:rPr>
          <w:rFonts w:ascii="Arial" w:hAnsi="Arial" w:cs="Arial"/>
          <w:sz w:val="24"/>
          <w:szCs w:val="24"/>
        </w:rPr>
        <w:t xml:space="preserve">cerá em </w:t>
      </w:r>
      <w:proofErr w:type="gramStart"/>
      <w:r w:rsidR="003F61AB" w:rsidRPr="003F61AB">
        <w:rPr>
          <w:rFonts w:ascii="Arial" w:hAnsi="Arial" w:cs="Arial"/>
          <w:sz w:val="24"/>
          <w:szCs w:val="24"/>
        </w:rPr>
        <w:t>2</w:t>
      </w:r>
      <w:proofErr w:type="gramEnd"/>
      <w:r w:rsidR="003F61AB" w:rsidRPr="003F61AB">
        <w:rPr>
          <w:rFonts w:ascii="Arial" w:hAnsi="Arial" w:cs="Arial"/>
          <w:sz w:val="24"/>
          <w:szCs w:val="24"/>
        </w:rPr>
        <w:t xml:space="preserve"> de fevereiro de 2025.</w:t>
      </w:r>
    </w:p>
    <w:p w:rsidR="00D312EE" w:rsidRPr="003F61AB" w:rsidRDefault="00D312EE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F61AB">
        <w:rPr>
          <w:rFonts w:ascii="Arial" w:hAnsi="Arial" w:cs="Arial"/>
          <w:sz w:val="24"/>
          <w:szCs w:val="24"/>
        </w:rPr>
        <w:t>Nada mais havendo a ser tratado, encerro a presente Sessão.</w:t>
      </w:r>
    </w:p>
    <w:p w:rsidR="008B3D03" w:rsidRPr="003F61AB" w:rsidRDefault="00EF505A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F61AB">
        <w:rPr>
          <w:rFonts w:ascii="Arial" w:hAnsi="Arial" w:cs="Arial"/>
          <w:b/>
          <w:i/>
          <w:sz w:val="24"/>
          <w:szCs w:val="24"/>
        </w:rPr>
        <w:t>“</w:t>
      </w:r>
      <w:r w:rsidR="008B3D03" w:rsidRPr="003F61AB">
        <w:rPr>
          <w:rFonts w:ascii="Arial" w:hAnsi="Arial" w:cs="Arial"/>
          <w:b/>
          <w:i/>
          <w:sz w:val="24"/>
          <w:szCs w:val="24"/>
        </w:rPr>
        <w:t>LEVANTA-SE A SESSÃO</w:t>
      </w:r>
      <w:r w:rsidRPr="003F61AB">
        <w:rPr>
          <w:rFonts w:ascii="Arial" w:hAnsi="Arial" w:cs="Arial"/>
          <w:b/>
          <w:i/>
          <w:sz w:val="24"/>
          <w:szCs w:val="24"/>
        </w:rPr>
        <w:t>”</w:t>
      </w:r>
      <w:r w:rsidR="0059541B" w:rsidRPr="003F61AB">
        <w:rPr>
          <w:rFonts w:ascii="Arial" w:hAnsi="Arial" w:cs="Arial"/>
          <w:b/>
          <w:i/>
          <w:sz w:val="24"/>
          <w:szCs w:val="24"/>
        </w:rPr>
        <w:t>.</w:t>
      </w:r>
    </w:p>
    <w:p w:rsidR="000E7A27" w:rsidRPr="003F61AB" w:rsidRDefault="0029170D" w:rsidP="003F61A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F61AB">
        <w:rPr>
          <w:rFonts w:ascii="Arial" w:hAnsi="Arial" w:cs="Arial"/>
          <w:sz w:val="24"/>
          <w:szCs w:val="24"/>
        </w:rPr>
        <w:lastRenderedPageBreak/>
        <w:t>(Sessão encerrada às</w:t>
      </w:r>
      <w:r w:rsidR="00D312EE" w:rsidRPr="003F61AB">
        <w:rPr>
          <w:rFonts w:ascii="Arial" w:hAnsi="Arial" w:cs="Arial"/>
          <w:sz w:val="24"/>
          <w:szCs w:val="24"/>
        </w:rPr>
        <w:t xml:space="preserve"> 16h03</w:t>
      </w:r>
      <w:r w:rsidR="008B3D03" w:rsidRPr="003F61AB">
        <w:rPr>
          <w:rFonts w:ascii="Arial" w:hAnsi="Arial" w:cs="Arial"/>
          <w:sz w:val="24"/>
          <w:szCs w:val="24"/>
        </w:rPr>
        <w:t>, tendo sido lavrada a Ata para fins de publicação</w:t>
      </w:r>
      <w:r w:rsidR="000E7A27" w:rsidRPr="003F61AB">
        <w:rPr>
          <w:rFonts w:ascii="Arial" w:hAnsi="Arial" w:cs="Arial"/>
          <w:sz w:val="24"/>
          <w:szCs w:val="24"/>
        </w:rPr>
        <w:t>,</w:t>
      </w:r>
      <w:r w:rsidR="008B3D03" w:rsidRPr="003F61AB">
        <w:rPr>
          <w:rFonts w:ascii="Arial" w:hAnsi="Arial" w:cs="Arial"/>
          <w:sz w:val="24"/>
          <w:szCs w:val="24"/>
        </w:rPr>
        <w:t xml:space="preserve"> em atendimento ao disposto no art. 139 da Resolução n.º 11 de 23/8/2016, Regimento Interno.)</w:t>
      </w:r>
    </w:p>
    <w:sectPr w:rsidR="000E7A27" w:rsidRPr="003F61AB" w:rsidSect="0045240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4C8" w:rsidRDefault="005C04C8" w:rsidP="005C04C8">
      <w:pPr>
        <w:spacing w:after="0" w:line="240" w:lineRule="auto"/>
      </w:pPr>
      <w:r>
        <w:separator/>
      </w:r>
    </w:p>
  </w:endnote>
  <w:endnote w:type="continuationSeparator" w:id="1">
    <w:p w:rsidR="005C04C8" w:rsidRDefault="005C04C8" w:rsidP="005C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32870"/>
      <w:docPartObj>
        <w:docPartGallery w:val="Page Numbers (Bottom of Page)"/>
        <w:docPartUnique/>
      </w:docPartObj>
    </w:sdtPr>
    <w:sdtContent>
      <w:p w:rsidR="005C04C8" w:rsidRDefault="005C04C8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C04C8" w:rsidRDefault="005C04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4C8" w:rsidRDefault="005C04C8" w:rsidP="005C04C8">
      <w:pPr>
        <w:spacing w:after="0" w:line="240" w:lineRule="auto"/>
      </w:pPr>
      <w:r>
        <w:separator/>
      </w:r>
    </w:p>
  </w:footnote>
  <w:footnote w:type="continuationSeparator" w:id="1">
    <w:p w:rsidR="005C04C8" w:rsidRDefault="005C04C8" w:rsidP="005C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4C8" w:rsidRPr="00342490" w:rsidRDefault="005C04C8" w:rsidP="005C04C8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42490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Assembleia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Legislativa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Estado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5C04C8" w:rsidRPr="00342490" w:rsidRDefault="005C04C8" w:rsidP="005C04C8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42490">
      <w:rPr>
        <w:rFonts w:ascii="Arial" w:eastAsia="Arial" w:hAnsi="Arial" w:cs="Arial"/>
        <w:sz w:val="24"/>
        <w:szCs w:val="24"/>
        <w:lang w:val="pt-PT"/>
      </w:rPr>
      <w:t>Centro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Legislativo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Presidente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Anibal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5C04C8" w:rsidRPr="00342490" w:rsidRDefault="005C04C8" w:rsidP="005C04C8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5C04C8" w:rsidRDefault="005C04C8" w:rsidP="005C04C8">
    <w:pPr>
      <w:widowControl w:val="0"/>
      <w:autoSpaceDE w:val="0"/>
      <w:autoSpaceDN w:val="0"/>
      <w:spacing w:before="69" w:after="0" w:line="240" w:lineRule="auto"/>
      <w:ind w:left="1118" w:right="581"/>
      <w:jc w:val="center"/>
    </w:pPr>
    <w:r w:rsidRPr="00B27DAD">
      <w:rPr>
        <w:rFonts w:ascii="Arial" w:eastAsia="Arial" w:hAnsi="Arial" w:cs="Arial"/>
        <w:noProof/>
        <w:sz w:val="24"/>
        <w:szCs w:val="24"/>
      </w:rPr>
      <w:pict>
        <v:shape id="Graphic 2" o:spid="_x0000_s2049" style="position:absolute;left:0;text-align:left;margin-left:185.6pt;margin-top:1.25pt;width:255.75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5C04C8" w:rsidRDefault="005C04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F2F2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44A7"/>
    <w:rsid w:val="000134D3"/>
    <w:rsid w:val="000419B9"/>
    <w:rsid w:val="00043C3F"/>
    <w:rsid w:val="00055D69"/>
    <w:rsid w:val="00076964"/>
    <w:rsid w:val="000955BB"/>
    <w:rsid w:val="000A7ACE"/>
    <w:rsid w:val="000B2F9F"/>
    <w:rsid w:val="000E7A27"/>
    <w:rsid w:val="000F3367"/>
    <w:rsid w:val="000F7BBA"/>
    <w:rsid w:val="00157646"/>
    <w:rsid w:val="001704C6"/>
    <w:rsid w:val="00187B76"/>
    <w:rsid w:val="001C0783"/>
    <w:rsid w:val="001C4156"/>
    <w:rsid w:val="001C50A8"/>
    <w:rsid w:val="001F691A"/>
    <w:rsid w:val="002349A2"/>
    <w:rsid w:val="002430F5"/>
    <w:rsid w:val="002532FA"/>
    <w:rsid w:val="0025370B"/>
    <w:rsid w:val="00261318"/>
    <w:rsid w:val="002836BD"/>
    <w:rsid w:val="0029170D"/>
    <w:rsid w:val="002C78EF"/>
    <w:rsid w:val="002E04E1"/>
    <w:rsid w:val="00304A66"/>
    <w:rsid w:val="00324F0E"/>
    <w:rsid w:val="00356EBF"/>
    <w:rsid w:val="00366D6A"/>
    <w:rsid w:val="003819D9"/>
    <w:rsid w:val="00384500"/>
    <w:rsid w:val="00387D06"/>
    <w:rsid w:val="003A7D30"/>
    <w:rsid w:val="003E2E8A"/>
    <w:rsid w:val="003F61AB"/>
    <w:rsid w:val="00401763"/>
    <w:rsid w:val="00411524"/>
    <w:rsid w:val="0042097B"/>
    <w:rsid w:val="004522A6"/>
    <w:rsid w:val="0045240B"/>
    <w:rsid w:val="0046019D"/>
    <w:rsid w:val="004619BB"/>
    <w:rsid w:val="00494F79"/>
    <w:rsid w:val="004C3002"/>
    <w:rsid w:val="004F55B8"/>
    <w:rsid w:val="0052008F"/>
    <w:rsid w:val="005368C7"/>
    <w:rsid w:val="0054258E"/>
    <w:rsid w:val="00551516"/>
    <w:rsid w:val="00553DDF"/>
    <w:rsid w:val="00566925"/>
    <w:rsid w:val="00574146"/>
    <w:rsid w:val="0057673F"/>
    <w:rsid w:val="00591879"/>
    <w:rsid w:val="0059541B"/>
    <w:rsid w:val="005B3B0B"/>
    <w:rsid w:val="005C04C8"/>
    <w:rsid w:val="006736A8"/>
    <w:rsid w:val="00691240"/>
    <w:rsid w:val="006E1632"/>
    <w:rsid w:val="006E4714"/>
    <w:rsid w:val="006F7F90"/>
    <w:rsid w:val="00711B3E"/>
    <w:rsid w:val="00720B9A"/>
    <w:rsid w:val="007474B0"/>
    <w:rsid w:val="00756075"/>
    <w:rsid w:val="007809AC"/>
    <w:rsid w:val="00796149"/>
    <w:rsid w:val="007C2262"/>
    <w:rsid w:val="007F2454"/>
    <w:rsid w:val="008245FD"/>
    <w:rsid w:val="008279A6"/>
    <w:rsid w:val="00881E01"/>
    <w:rsid w:val="00882D15"/>
    <w:rsid w:val="0088467E"/>
    <w:rsid w:val="008B3D03"/>
    <w:rsid w:val="008B4DF9"/>
    <w:rsid w:val="008F0104"/>
    <w:rsid w:val="00992D2E"/>
    <w:rsid w:val="00994268"/>
    <w:rsid w:val="009A0B3F"/>
    <w:rsid w:val="009D200F"/>
    <w:rsid w:val="009D3F82"/>
    <w:rsid w:val="00A1020D"/>
    <w:rsid w:val="00A124B5"/>
    <w:rsid w:val="00A15870"/>
    <w:rsid w:val="00A23490"/>
    <w:rsid w:val="00A35278"/>
    <w:rsid w:val="00A82AB5"/>
    <w:rsid w:val="00A8663D"/>
    <w:rsid w:val="00AA3EB0"/>
    <w:rsid w:val="00AB7E95"/>
    <w:rsid w:val="00AE1268"/>
    <w:rsid w:val="00AE3853"/>
    <w:rsid w:val="00AF676B"/>
    <w:rsid w:val="00B169FE"/>
    <w:rsid w:val="00B5610B"/>
    <w:rsid w:val="00BA6F0A"/>
    <w:rsid w:val="00BB06E6"/>
    <w:rsid w:val="00C04AD0"/>
    <w:rsid w:val="00C35368"/>
    <w:rsid w:val="00C544A7"/>
    <w:rsid w:val="00C72C47"/>
    <w:rsid w:val="00C775C6"/>
    <w:rsid w:val="00C86BA0"/>
    <w:rsid w:val="00CC48FF"/>
    <w:rsid w:val="00CD0589"/>
    <w:rsid w:val="00CD30A0"/>
    <w:rsid w:val="00CE3725"/>
    <w:rsid w:val="00CE7825"/>
    <w:rsid w:val="00D07780"/>
    <w:rsid w:val="00D13FD6"/>
    <w:rsid w:val="00D312EE"/>
    <w:rsid w:val="00D342B1"/>
    <w:rsid w:val="00D7609A"/>
    <w:rsid w:val="00DE6641"/>
    <w:rsid w:val="00DF47E3"/>
    <w:rsid w:val="00E15B0C"/>
    <w:rsid w:val="00E64322"/>
    <w:rsid w:val="00E81205"/>
    <w:rsid w:val="00E824DB"/>
    <w:rsid w:val="00E85B07"/>
    <w:rsid w:val="00EB460E"/>
    <w:rsid w:val="00EC11EA"/>
    <w:rsid w:val="00EF505A"/>
    <w:rsid w:val="00EF5B15"/>
    <w:rsid w:val="00EF76B3"/>
    <w:rsid w:val="00F01EEC"/>
    <w:rsid w:val="00F25160"/>
    <w:rsid w:val="00F35D2B"/>
    <w:rsid w:val="00F36CC0"/>
    <w:rsid w:val="00F421F6"/>
    <w:rsid w:val="00F720AD"/>
    <w:rsid w:val="00FA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4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0134D3"/>
    <w:rPr>
      <w:color w:val="000000"/>
      <w:sz w:val="14"/>
    </w:rPr>
  </w:style>
  <w:style w:type="character" w:customStyle="1" w:styleId="A12">
    <w:name w:val="A12"/>
    <w:uiPriority w:val="99"/>
    <w:rsid w:val="000134D3"/>
    <w:rPr>
      <w:color w:val="000000"/>
      <w:sz w:val="14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E664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DE6641"/>
    <w:rPr>
      <w:rFonts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E6641"/>
    <w:rPr>
      <w:rFonts w:cs="Times New Roman"/>
      <w:vertAlign w:val="superscript"/>
    </w:rPr>
  </w:style>
  <w:style w:type="paragraph" w:styleId="Commarcadores">
    <w:name w:val="List Bullet"/>
    <w:basedOn w:val="Normal"/>
    <w:uiPriority w:val="99"/>
    <w:unhideWhenUsed/>
    <w:rsid w:val="00C72C47"/>
    <w:pPr>
      <w:tabs>
        <w:tab w:val="num" w:pos="502"/>
      </w:tabs>
      <w:spacing w:after="200" w:line="276" w:lineRule="auto"/>
      <w:ind w:left="502" w:hanging="360"/>
      <w:contextualSpacing/>
    </w:pPr>
  </w:style>
  <w:style w:type="paragraph" w:styleId="NormalWeb">
    <w:name w:val="Normal (Web)"/>
    <w:basedOn w:val="Normal"/>
    <w:uiPriority w:val="99"/>
    <w:unhideWhenUsed/>
    <w:rsid w:val="00366D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4F79"/>
    <w:pPr>
      <w:tabs>
        <w:tab w:val="center" w:pos="4252"/>
        <w:tab w:val="right" w:pos="8504"/>
      </w:tabs>
      <w:spacing w:after="0" w:line="240" w:lineRule="auto"/>
    </w:pPr>
    <w:rPr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494F79"/>
    <w:rPr>
      <w:rFonts w:eastAsia="Times New Roman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4F79"/>
    <w:pPr>
      <w:tabs>
        <w:tab w:val="center" w:pos="4252"/>
        <w:tab w:val="right" w:pos="8504"/>
      </w:tabs>
      <w:spacing w:after="0" w:line="240" w:lineRule="auto"/>
    </w:pPr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494F79"/>
    <w:rPr>
      <w:rFonts w:eastAsia="Times New Roman"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4F79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94F79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AF676B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7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2CA4-458A-4A30-8AD2-FB13C5FB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4550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fabio.brante</cp:lastModifiedBy>
  <cp:revision>3</cp:revision>
  <dcterms:created xsi:type="dcterms:W3CDTF">2024-11-19T15:38:00Z</dcterms:created>
  <dcterms:modified xsi:type="dcterms:W3CDTF">2025-07-28T18:24:00Z</dcterms:modified>
</cp:coreProperties>
</file>