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0AA" w:rsidRDefault="00595FAE">
      <w:pPr>
        <w:spacing w:before="113" w:after="113" w:line="360" w:lineRule="auto"/>
        <w:jc w:val="center"/>
      </w:pPr>
      <w:r>
        <w:rPr>
          <w:rFonts w:ascii="Arial" w:hAnsi="Arial" w:cs="Arial"/>
          <w:b/>
          <w:bCs/>
          <w:sz w:val="24"/>
          <w:szCs w:val="24"/>
        </w:rPr>
        <w:t>ASSEMBLEIA LEGISLATIVA DO ESTADO DO PARANÁ</w:t>
      </w:r>
    </w:p>
    <w:p w:rsidR="002B10AA" w:rsidRDefault="00595FAE">
      <w:pPr>
        <w:spacing w:before="113" w:after="113" w:line="360" w:lineRule="auto"/>
        <w:jc w:val="center"/>
      </w:pPr>
      <w:r>
        <w:rPr>
          <w:rFonts w:ascii="Arial" w:hAnsi="Arial" w:cs="Arial"/>
          <w:b/>
          <w:bCs/>
          <w:sz w:val="24"/>
          <w:szCs w:val="24"/>
        </w:rPr>
        <w:t>PALÁCIO XIX DE DEZEMBRO</w:t>
      </w:r>
    </w:p>
    <w:p w:rsidR="002B10AA" w:rsidRDefault="00595FAE">
      <w:pPr>
        <w:spacing w:before="113" w:after="113" w:line="360" w:lineRule="auto"/>
        <w:jc w:val="center"/>
      </w:pPr>
      <w:r>
        <w:rPr>
          <w:rFonts w:ascii="Arial" w:hAnsi="Arial" w:cs="Arial"/>
          <w:b/>
          <w:bCs/>
          <w:sz w:val="24"/>
          <w:szCs w:val="24"/>
        </w:rPr>
        <w:t>DIRETORIA LEGISLATIVA</w:t>
      </w:r>
    </w:p>
    <w:p w:rsidR="002B10AA" w:rsidRDefault="002B10AA">
      <w:pPr>
        <w:spacing w:before="113" w:after="113" w:line="360" w:lineRule="auto"/>
        <w:jc w:val="center"/>
        <w:rPr>
          <w:rFonts w:ascii="Arial" w:hAnsi="Arial" w:cs="Arial"/>
          <w:b/>
          <w:bCs/>
          <w:sz w:val="24"/>
          <w:szCs w:val="24"/>
        </w:rPr>
      </w:pPr>
    </w:p>
    <w:p w:rsidR="002B10AA" w:rsidRDefault="00595FAE">
      <w:pPr>
        <w:spacing w:before="113" w:after="113" w:line="360" w:lineRule="auto"/>
        <w:jc w:val="center"/>
      </w:pPr>
      <w:r>
        <w:rPr>
          <w:rFonts w:ascii="Arial" w:hAnsi="Arial" w:cs="Arial"/>
          <w:b/>
          <w:bCs/>
          <w:sz w:val="24"/>
          <w:szCs w:val="24"/>
        </w:rPr>
        <w:t>Sessão Ordinária do dia 13 de março de 2024, antecipada para o dia 12 de março de 2024 - Ata n.º 15.</w:t>
      </w:r>
    </w:p>
    <w:p w:rsidR="002B10AA" w:rsidRDefault="00595FAE">
      <w:pPr>
        <w:pStyle w:val="SemEspaamento"/>
        <w:spacing w:before="113" w:after="113" w:line="360" w:lineRule="auto"/>
        <w:jc w:val="both"/>
        <w:rPr>
          <w:lang w:val="pt-PT"/>
        </w:rPr>
      </w:pPr>
      <w:r>
        <w:rPr>
          <w:rFonts w:ascii="Arial" w:hAnsi="Arial" w:cs="Arial"/>
          <w:sz w:val="24"/>
          <w:szCs w:val="24"/>
          <w:lang w:val="pt-PT"/>
        </w:rPr>
        <w:t xml:space="preserve">Aos doze dias do mês de março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dezesseis horas e trinta e dois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Cloara</w:t>
      </w:r>
      <w:proofErr w:type="spellEnd"/>
      <w:r>
        <w:rPr>
          <w:rFonts w:ascii="Arial" w:hAnsi="Arial" w:cs="Arial"/>
          <w:b/>
          <w:sz w:val="24"/>
          <w:szCs w:val="24"/>
        </w:rPr>
        <w:t xml:space="preserve"> Pinheiro </w:t>
      </w:r>
      <w:r>
        <w:rPr>
          <w:rFonts w:ascii="Arial" w:hAnsi="Arial" w:cs="Arial"/>
          <w:sz w:val="24"/>
          <w:szCs w:val="24"/>
        </w:rPr>
        <w:t>(na fun</w:t>
      </w:r>
      <w:r>
        <w:rPr>
          <w:rFonts w:ascii="Arial" w:hAnsi="Arial" w:cs="Arial"/>
          <w:sz w:val="24"/>
          <w:szCs w:val="24"/>
        </w:rPr>
        <w:t xml:space="preserve">ção de 1.ª Secretária) e </w:t>
      </w:r>
      <w:r>
        <w:rPr>
          <w:rFonts w:ascii="Arial" w:hAnsi="Arial" w:cs="Arial"/>
          <w:b/>
          <w:sz w:val="24"/>
          <w:szCs w:val="24"/>
        </w:rPr>
        <w:t xml:space="preserve">Adão Litro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13.ª Sessão Ordinária da 2.ª Sessão Legislativa da 20.ª Legislatura.</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w:t>
      </w:r>
      <w:r>
        <w:rPr>
          <w:rFonts w:ascii="Arial" w:hAnsi="Arial" w:cs="Arial"/>
          <w:i/>
          <w:sz w:val="24"/>
          <w:szCs w:val="24"/>
        </w:rPr>
        <w:t>s”,</w:t>
      </w:r>
      <w:r>
        <w:rPr>
          <w:rFonts w:ascii="Arial" w:hAnsi="Arial" w:cs="Arial"/>
          <w:sz w:val="24"/>
          <w:szCs w:val="24"/>
        </w:rPr>
        <w:t xml:space="preserve"> iniciamos a nossa Sessão Ordinária antecipada de quarta-feira. Solicito ao Deputado Adão Litro que proceda à leitura da Ata da Sessão anterior.</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proofErr w:type="spellStart"/>
      <w:r>
        <w:rPr>
          <w:rFonts w:ascii="Arial" w:hAnsi="Arial" w:cs="Arial"/>
          <w:b/>
          <w:sz w:val="24"/>
          <w:szCs w:val="24"/>
        </w:rPr>
        <w:t>1.ºSECRETÁRIO</w:t>
      </w:r>
      <w:proofErr w:type="spellEnd"/>
      <w:r>
        <w:rPr>
          <w:rFonts w:ascii="Arial" w:hAnsi="Arial" w:cs="Arial"/>
          <w:b/>
          <w:sz w:val="24"/>
          <w:szCs w:val="24"/>
        </w:rPr>
        <w:t xml:space="preserve"> (Deputado Adão Litro – PSD): </w:t>
      </w:r>
      <w:r>
        <w:rPr>
          <w:rFonts w:ascii="Arial" w:hAnsi="Arial" w:cs="Arial"/>
          <w:sz w:val="24"/>
          <w:szCs w:val="24"/>
        </w:rPr>
        <w:t>Sim, Sr. Presidente. (Procedeu à leitura da Ata da 14.ª Sessã</w:t>
      </w:r>
      <w:r>
        <w:rPr>
          <w:rFonts w:ascii="Arial" w:hAnsi="Arial" w:cs="Arial"/>
          <w:sz w:val="24"/>
          <w:szCs w:val="24"/>
        </w:rPr>
        <w:t xml:space="preserve">o Ordinária, de 12 de março de 2024). É o que 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w:t>
      </w:r>
      <w:r>
        <w:rPr>
          <w:rFonts w:ascii="Arial" w:hAnsi="Arial" w:cs="Arial"/>
          <w:sz w:val="24"/>
          <w:szCs w:val="24"/>
        </w:rPr>
        <w:t xml:space="preserve"> da Mesa até o final da Sessão, para que pudessem retificá-la por escrito se assim desejassem.)</w:t>
      </w:r>
    </w:p>
    <w:p w:rsidR="002B10AA" w:rsidRDefault="00595FAE">
      <w:pPr>
        <w:spacing w:before="113" w:after="113" w:line="360" w:lineRule="auto"/>
        <w:jc w:val="both"/>
      </w:pPr>
      <w:r>
        <w:rPr>
          <w:rFonts w:ascii="Arial" w:hAnsi="Arial" w:cs="Arial"/>
          <w:sz w:val="24"/>
          <w:szCs w:val="24"/>
        </w:rPr>
        <w:t xml:space="preserve">Não há Expediente a ser lido. </w:t>
      </w:r>
      <w:r>
        <w:rPr>
          <w:rFonts w:ascii="Arial" w:hAnsi="Arial" w:cs="Arial"/>
          <w:b/>
          <w:bCs/>
          <w:sz w:val="24"/>
          <w:szCs w:val="24"/>
        </w:rPr>
        <w:t>Vamos à Ordem do Dia.</w:t>
      </w:r>
    </w:p>
    <w:p w:rsidR="002B10AA" w:rsidRDefault="00595FAE">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2B10AA" w:rsidRDefault="00595FAE">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Presidente sem voto. Votações</w:t>
      </w:r>
      <w:r>
        <w:rPr>
          <w:rFonts w:ascii="Arial" w:hAnsi="Arial" w:cs="Arial"/>
          <w:b/>
          <w:bCs/>
          <w:sz w:val="24"/>
          <w:szCs w:val="24"/>
        </w:rPr>
        <w:t xml:space="preserve"> realizadas pelo processo simbólico ou </w:t>
      </w:r>
      <w:r>
        <w:rPr>
          <w:rFonts w:ascii="Arial" w:hAnsi="Arial" w:cs="Arial"/>
          <w:b/>
          <w:bCs/>
          <w:sz w:val="24"/>
          <w:szCs w:val="24"/>
        </w:rPr>
        <w:lastRenderedPageBreak/>
        <w:t xml:space="preserve">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 xml:space="preserve">Ademar Traiano (PSD), Alexandre Amaro (REP), Alisson Wandscheer (SD), Ana Júlia (PT), </w:t>
      </w:r>
      <w:r>
        <w:rPr>
          <w:rFonts w:ascii="Arial" w:hAnsi="Arial" w:cs="Arial"/>
          <w:i/>
          <w:iCs/>
          <w:sz w:val="24"/>
          <w:szCs w:val="24"/>
          <w:lang w:val="pt-PT"/>
        </w:rPr>
        <w:t>Anibelli Neto (MDB), Arilson Chiorato (PT), Artagão Junior (PSD),</w:t>
      </w:r>
      <w:r>
        <w:rPr>
          <w:rFonts w:ascii="Arial" w:hAnsi="Arial" w:cs="Arial"/>
          <w:i/>
          <w:iCs/>
          <w:sz w:val="24"/>
          <w:szCs w:val="24"/>
          <w:shd w:val="clear" w:color="auto" w:fill="FFFFFF"/>
        </w:rPr>
        <w:t xml:space="preserve">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Tito Barichello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w:t>
      </w:r>
      <w:r>
        <w:rPr>
          <w:rFonts w:ascii="Arial" w:hAnsi="Arial" w:cs="Arial"/>
          <w:i/>
          <w:iCs/>
          <w:sz w:val="24"/>
          <w:szCs w:val="24"/>
          <w:lang w:val="pt-PT"/>
        </w:rPr>
        <w:t>Evandro Araújo (PSD), Fabio Oliveira (PODE), Flavia Franscischini (UNIÃO), Gilberto Ribeiro (PL), Gilson de Souza (PL), Goura (PDT), Gugu Bueno (PSD), Hussein Bakri (PSD), Luciana Rafagnin (PT), Luiz Corti (PSB), Luiz Claudio Romanelli (PSD), Luiz Fernando</w:t>
      </w:r>
      <w:r>
        <w:rPr>
          <w:rFonts w:ascii="Arial" w:hAnsi="Arial" w:cs="Arial"/>
          <w:i/>
          <w:iCs/>
          <w:sz w:val="24"/>
          <w:szCs w:val="24"/>
          <w:lang w:val="pt-PT"/>
        </w:rPr>
        <w:t xml:space="preserve"> Guerra (UNIÃO), Mabel Canto (PSDB), Marcel Micheletto (PL), Márcia Huçulak (PSD), Marcio Pacheco (REP), Marli Paulino (SD), Matheus Vermelho (UNIÃO); Moacyr Fadel (PSD), Nelson Justus (UNIÃO), Ney Leprevost (UNIÃO), Paulo Gomes (PP), Professor Lemos (PT),</w:t>
      </w:r>
      <w:r>
        <w:rPr>
          <w:rFonts w:ascii="Arial" w:hAnsi="Arial" w:cs="Arial"/>
          <w:i/>
          <w:iCs/>
          <w:sz w:val="24"/>
          <w:szCs w:val="24"/>
          <w:lang w:val="pt-PT"/>
        </w:rPr>
        <w:t xml:space="preserve"> Reichembach (PSD),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 (47 Parlamentares); Deputados ausentes com justificativa: </w:t>
      </w:r>
      <w:r>
        <w:rPr>
          <w:rFonts w:ascii="Arial" w:hAnsi="Arial" w:cs="Arial"/>
          <w:i/>
          <w:iCs/>
          <w:sz w:val="24"/>
          <w:szCs w:val="24"/>
          <w:lang w:val="pt-PT"/>
        </w:rPr>
        <w:t>Alexandre Curi (PSD), fu</w:t>
      </w:r>
      <w:r>
        <w:rPr>
          <w:rFonts w:ascii="Arial" w:hAnsi="Arial" w:cs="Arial"/>
          <w:i/>
          <w:iCs/>
          <w:sz w:val="24"/>
          <w:szCs w:val="24"/>
          <w:lang w:val="pt-PT"/>
        </w:rPr>
        <w:t xml:space="preserve">nção administrativa; </w:t>
      </w:r>
      <w:r>
        <w:rPr>
          <w:rFonts w:ascii="Arial" w:hAnsi="Arial" w:cs="Arial"/>
          <w:i/>
          <w:iCs/>
          <w:sz w:val="24"/>
          <w:szCs w:val="24"/>
          <w:shd w:val="clear" w:color="auto" w:fill="FFFFFF"/>
        </w:rPr>
        <w:t xml:space="preserve">Batatinha (MDB), conforme art. 97 inc. I do § 3.º do Regimento Interno; e </w:t>
      </w:r>
      <w:r>
        <w:rPr>
          <w:rFonts w:ascii="Arial" w:hAnsi="Arial" w:cs="Arial"/>
          <w:i/>
          <w:iCs/>
          <w:sz w:val="24"/>
          <w:szCs w:val="24"/>
          <w:lang w:val="pt-PT"/>
        </w:rPr>
        <w:t xml:space="preserve">Maria Victória (PP), função administrativa </w:t>
      </w:r>
      <w:r>
        <w:rPr>
          <w:rFonts w:ascii="Arial" w:hAnsi="Arial" w:cs="Arial"/>
          <w:b/>
          <w:bCs/>
          <w:i/>
          <w:iCs/>
          <w:sz w:val="24"/>
          <w:szCs w:val="24"/>
          <w:lang w:val="pt-PT"/>
        </w:rPr>
        <w:t xml:space="preserve">(3 Parlamentares); Deputados ausentes sem justificativa: </w:t>
      </w:r>
      <w:r>
        <w:rPr>
          <w:rFonts w:ascii="Arial" w:hAnsi="Arial" w:cs="Arial"/>
          <w:i/>
          <w:iCs/>
          <w:sz w:val="24"/>
          <w:szCs w:val="24"/>
          <w:lang w:val="pt-PT"/>
        </w:rPr>
        <w:t xml:space="preserve">Delegado Jacovós (PL), Denian Couto (PODE), Do Carmo (UNIÃO) </w:t>
      </w:r>
      <w:r>
        <w:rPr>
          <w:rFonts w:ascii="Arial" w:hAnsi="Arial" w:cs="Arial"/>
          <w:i/>
          <w:iCs/>
          <w:sz w:val="24"/>
          <w:szCs w:val="24"/>
          <w:lang w:val="pt-PT"/>
        </w:rPr>
        <w:t xml:space="preserve">e Renato Freitas (PT) </w:t>
      </w:r>
      <w:r>
        <w:rPr>
          <w:rFonts w:ascii="Arial" w:hAnsi="Arial" w:cs="Arial"/>
          <w:b/>
          <w:bCs/>
          <w:i/>
          <w:iCs/>
          <w:sz w:val="24"/>
          <w:szCs w:val="24"/>
          <w:lang w:val="pt-PT"/>
        </w:rPr>
        <w:t>(4 Parlamentares).</w:t>
      </w:r>
      <w:r>
        <w:rPr>
          <w:rFonts w:ascii="Arial" w:hAnsi="Arial" w:cs="Arial"/>
          <w:b/>
          <w:bCs/>
          <w:sz w:val="24"/>
          <w:szCs w:val="24"/>
          <w:lang w:val="pt-PT"/>
        </w:rPr>
        <w:t>]</w:t>
      </w:r>
    </w:p>
    <w:p w:rsidR="002B10AA" w:rsidRDefault="00595FAE">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2B10AA" w:rsidRDefault="00595FAE">
      <w:pPr>
        <w:spacing w:before="113" w:after="113" w:line="360" w:lineRule="auto"/>
        <w:jc w:val="center"/>
      </w:pPr>
      <w:r>
        <w:rPr>
          <w:rFonts w:ascii="Arial" w:hAnsi="Arial" w:cs="Arial"/>
          <w:b/>
          <w:sz w:val="24"/>
          <w:szCs w:val="24"/>
        </w:rPr>
        <w:t>(Procedeu-se à votação simbólica da Redação Final.)</w:t>
      </w:r>
    </w:p>
    <w:p w:rsidR="002B10AA" w:rsidRDefault="00595FAE">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proofErr w:type="gramStart"/>
      <w:r>
        <w:rPr>
          <w:rFonts w:ascii="Arial" w:eastAsia="Arial" w:hAnsi="Arial" w:cs="Arial"/>
          <w:b/>
          <w:sz w:val="24"/>
          <w:szCs w:val="24"/>
        </w:rPr>
        <w:t>-</w:t>
      </w:r>
      <w:r>
        <w:rPr>
          <w:rFonts w:ascii="Arial" w:hAnsi="Arial" w:cs="Arial"/>
          <w:sz w:val="24"/>
          <w:szCs w:val="24"/>
        </w:rPr>
        <w:t>Redação</w:t>
      </w:r>
      <w:proofErr w:type="gramEnd"/>
      <w:r>
        <w:rPr>
          <w:rFonts w:ascii="Arial" w:hAnsi="Arial" w:cs="Arial"/>
          <w:sz w:val="24"/>
          <w:szCs w:val="24"/>
        </w:rPr>
        <w:t xml:space="preserve"> Final do Projeto de Lei n.º 523/2023, de autoria da Deputada Flávia </w:t>
      </w:r>
      <w:proofErr w:type="spellStart"/>
      <w:r>
        <w:rPr>
          <w:rFonts w:ascii="Arial" w:hAnsi="Arial" w:cs="Arial"/>
          <w:sz w:val="24"/>
          <w:szCs w:val="24"/>
        </w:rPr>
        <w:t>Francischini</w:t>
      </w:r>
      <w:proofErr w:type="spellEnd"/>
      <w:r>
        <w:rPr>
          <w:rFonts w:ascii="Arial" w:hAnsi="Arial" w:cs="Arial"/>
          <w:sz w:val="24"/>
          <w:szCs w:val="24"/>
        </w:rPr>
        <w:t xml:space="preserve">, que institui a Campanha Permanente </w:t>
      </w:r>
      <w:r>
        <w:rPr>
          <w:rFonts w:ascii="Arial" w:hAnsi="Arial" w:cs="Arial"/>
          <w:sz w:val="24"/>
          <w:szCs w:val="24"/>
        </w:rPr>
        <w:t xml:space="preserve">de Endometriose sem Trauma no Estado do Paraná. Deputados que aprovam permaneçam como estão. </w:t>
      </w:r>
      <w:r>
        <w:rPr>
          <w:rFonts w:ascii="Arial" w:hAnsi="Arial" w:cs="Arial"/>
          <w:b/>
          <w:bCs/>
          <w:sz w:val="24"/>
          <w:szCs w:val="24"/>
          <w:u w:val="single"/>
        </w:rPr>
        <w:t>Aprovado</w:t>
      </w:r>
      <w:r>
        <w:rPr>
          <w:rFonts w:ascii="Arial" w:hAnsi="Arial" w:cs="Arial"/>
          <w:b/>
          <w:bCs/>
          <w:sz w:val="24"/>
          <w:szCs w:val="24"/>
        </w:rPr>
        <w:t>.</w:t>
      </w:r>
    </w:p>
    <w:p w:rsidR="002B10AA" w:rsidRDefault="00595FAE">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eastAsia="Arial" w:hAnsi="Arial" w:cs="Arial"/>
          <w:sz w:val="24"/>
          <w:szCs w:val="24"/>
        </w:rPr>
        <w:t>3</w:t>
      </w:r>
      <w:r>
        <w:rPr>
          <w:rFonts w:ascii="Arial" w:hAnsi="Arial" w:cs="Arial"/>
          <w:sz w:val="24"/>
          <w:szCs w:val="24"/>
        </w:rPr>
        <w:t xml:space="preserve">.ª Discussão do Projeto de Lei n.º 625/2023, de autoria Deputada Marli Paulino, Deputada Cristina </w:t>
      </w:r>
      <w:proofErr w:type="spellStart"/>
      <w:r>
        <w:rPr>
          <w:rFonts w:ascii="Arial" w:hAnsi="Arial" w:cs="Arial"/>
          <w:sz w:val="24"/>
          <w:szCs w:val="24"/>
        </w:rPr>
        <w:t>Silvestri</w:t>
      </w:r>
      <w:proofErr w:type="spellEnd"/>
      <w:r>
        <w:rPr>
          <w:rFonts w:ascii="Arial" w:hAnsi="Arial" w:cs="Arial"/>
          <w:sz w:val="24"/>
          <w:szCs w:val="24"/>
        </w:rPr>
        <w:t xml:space="preserve">, Deputada Maria Victoria, Deputada </w:t>
      </w:r>
      <w:r>
        <w:rPr>
          <w:rFonts w:ascii="Arial" w:hAnsi="Arial" w:cs="Arial"/>
          <w:sz w:val="24"/>
          <w:szCs w:val="24"/>
        </w:rPr>
        <w:t xml:space="preserve">Flávia </w:t>
      </w:r>
      <w:proofErr w:type="spellStart"/>
      <w:r>
        <w:rPr>
          <w:rFonts w:ascii="Arial" w:hAnsi="Arial" w:cs="Arial"/>
          <w:sz w:val="24"/>
          <w:szCs w:val="24"/>
        </w:rPr>
        <w:lastRenderedPageBreak/>
        <w:t>Francischini</w:t>
      </w:r>
      <w:proofErr w:type="spellEnd"/>
      <w:r>
        <w:rPr>
          <w:rFonts w:ascii="Arial" w:hAnsi="Arial" w:cs="Arial"/>
          <w:sz w:val="24"/>
          <w:szCs w:val="24"/>
        </w:rPr>
        <w:t xml:space="preserve">, Deputada </w:t>
      </w:r>
      <w:proofErr w:type="spellStart"/>
      <w:r>
        <w:rPr>
          <w:rFonts w:ascii="Arial" w:hAnsi="Arial" w:cs="Arial"/>
          <w:sz w:val="24"/>
          <w:szCs w:val="24"/>
        </w:rPr>
        <w:t>Cloara</w:t>
      </w:r>
      <w:proofErr w:type="spellEnd"/>
      <w:r>
        <w:rPr>
          <w:rFonts w:ascii="Arial" w:hAnsi="Arial" w:cs="Arial"/>
          <w:sz w:val="24"/>
          <w:szCs w:val="24"/>
        </w:rPr>
        <w:t xml:space="preserve"> Pinheiro, Deputada Luciana </w:t>
      </w:r>
      <w:proofErr w:type="spellStart"/>
      <w:r>
        <w:rPr>
          <w:rFonts w:ascii="Arial" w:hAnsi="Arial" w:cs="Arial"/>
          <w:sz w:val="24"/>
          <w:szCs w:val="24"/>
        </w:rPr>
        <w:t>Rafagnin</w:t>
      </w:r>
      <w:proofErr w:type="spellEnd"/>
      <w:r>
        <w:rPr>
          <w:rFonts w:ascii="Arial" w:hAnsi="Arial" w:cs="Arial"/>
          <w:sz w:val="24"/>
          <w:szCs w:val="24"/>
        </w:rPr>
        <w:t xml:space="preserve">, Deputado Batatinha, Deputado Professor Lemos, Deputado Moacyr </w:t>
      </w:r>
      <w:proofErr w:type="spellStart"/>
      <w:r>
        <w:rPr>
          <w:rFonts w:ascii="Arial" w:hAnsi="Arial" w:cs="Arial"/>
          <w:sz w:val="24"/>
          <w:szCs w:val="24"/>
        </w:rPr>
        <w:t>Fadel</w:t>
      </w:r>
      <w:proofErr w:type="spellEnd"/>
      <w:r>
        <w:rPr>
          <w:rFonts w:ascii="Arial" w:hAnsi="Arial" w:cs="Arial"/>
          <w:sz w:val="24"/>
          <w:szCs w:val="24"/>
        </w:rPr>
        <w:t xml:space="preserve">, Deputado Adão Litro, Deputado Paulo Gomes, Deputado Do Carmo, Deputado Luis Raimundo </w:t>
      </w:r>
      <w:proofErr w:type="spellStart"/>
      <w:r>
        <w:rPr>
          <w:rFonts w:ascii="Arial" w:hAnsi="Arial" w:cs="Arial"/>
          <w:sz w:val="24"/>
          <w:szCs w:val="24"/>
        </w:rPr>
        <w:t>Corti</w:t>
      </w:r>
      <w:proofErr w:type="spellEnd"/>
      <w:r>
        <w:rPr>
          <w:rFonts w:ascii="Arial" w:hAnsi="Arial" w:cs="Arial"/>
          <w:sz w:val="24"/>
          <w:szCs w:val="24"/>
        </w:rPr>
        <w:t>, Deputado Requião Filh</w:t>
      </w:r>
      <w:r>
        <w:rPr>
          <w:rFonts w:ascii="Arial" w:hAnsi="Arial" w:cs="Arial"/>
          <w:sz w:val="24"/>
          <w:szCs w:val="24"/>
        </w:rPr>
        <w:t xml:space="preserve">o, Deputado Luiz Fernando Guerra, Deputado Marcel </w:t>
      </w:r>
      <w:proofErr w:type="spellStart"/>
      <w:r>
        <w:rPr>
          <w:rFonts w:ascii="Arial" w:hAnsi="Arial" w:cs="Arial"/>
          <w:sz w:val="24"/>
          <w:szCs w:val="24"/>
        </w:rPr>
        <w:t>Micheletto</w:t>
      </w:r>
      <w:proofErr w:type="spellEnd"/>
      <w:r>
        <w:rPr>
          <w:rFonts w:ascii="Arial" w:hAnsi="Arial" w:cs="Arial"/>
          <w:sz w:val="24"/>
          <w:szCs w:val="24"/>
        </w:rPr>
        <w:t xml:space="preserve">, Deputado Ney </w:t>
      </w:r>
      <w:proofErr w:type="spellStart"/>
      <w:r>
        <w:rPr>
          <w:rFonts w:ascii="Arial" w:hAnsi="Arial" w:cs="Arial"/>
          <w:sz w:val="24"/>
          <w:szCs w:val="24"/>
        </w:rPr>
        <w:t>Leprevost</w:t>
      </w:r>
      <w:proofErr w:type="spellEnd"/>
      <w:r>
        <w:rPr>
          <w:rFonts w:ascii="Arial" w:hAnsi="Arial" w:cs="Arial"/>
          <w:sz w:val="24"/>
          <w:szCs w:val="24"/>
        </w:rPr>
        <w:t xml:space="preserve">, Deputado Douglas Fabrício,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Deputado </w:t>
      </w:r>
      <w:proofErr w:type="spellStart"/>
      <w:r>
        <w:rPr>
          <w:rFonts w:ascii="Arial" w:hAnsi="Arial" w:cs="Arial"/>
          <w:sz w:val="24"/>
          <w:szCs w:val="24"/>
        </w:rPr>
        <w:t>Denian</w:t>
      </w:r>
      <w:proofErr w:type="spellEnd"/>
      <w:r>
        <w:rPr>
          <w:rFonts w:ascii="Arial" w:hAnsi="Arial" w:cs="Arial"/>
          <w:sz w:val="24"/>
          <w:szCs w:val="24"/>
        </w:rPr>
        <w:t xml:space="preserve"> Couto, Deputado </w:t>
      </w:r>
      <w:proofErr w:type="spellStart"/>
      <w:r>
        <w:rPr>
          <w:rFonts w:ascii="Arial" w:hAnsi="Arial" w:cs="Arial"/>
          <w:sz w:val="24"/>
          <w:szCs w:val="24"/>
        </w:rPr>
        <w:t>Goura</w:t>
      </w:r>
      <w:proofErr w:type="spellEnd"/>
      <w:r>
        <w:rPr>
          <w:rFonts w:ascii="Arial" w:hAnsi="Arial" w:cs="Arial"/>
          <w:sz w:val="24"/>
          <w:szCs w:val="24"/>
        </w:rPr>
        <w:t xml:space="preserve">,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Deputado Hussein </w:t>
      </w:r>
      <w:proofErr w:type="spellStart"/>
      <w:r>
        <w:rPr>
          <w:rFonts w:ascii="Arial" w:hAnsi="Arial" w:cs="Arial"/>
          <w:sz w:val="24"/>
          <w:szCs w:val="24"/>
        </w:rPr>
        <w:t>Bakri</w:t>
      </w:r>
      <w:proofErr w:type="spellEnd"/>
      <w:r>
        <w:rPr>
          <w:rFonts w:ascii="Arial" w:hAnsi="Arial" w:cs="Arial"/>
          <w:sz w:val="24"/>
          <w:szCs w:val="24"/>
        </w:rPr>
        <w:t>, Deputado Fabio Oliveira, De</w:t>
      </w:r>
      <w:r>
        <w:rPr>
          <w:rFonts w:ascii="Arial" w:hAnsi="Arial" w:cs="Arial"/>
          <w:sz w:val="24"/>
          <w:szCs w:val="24"/>
        </w:rPr>
        <w:t xml:space="preserve">putado Ademar </w:t>
      </w:r>
      <w:proofErr w:type="spellStart"/>
      <w:r>
        <w:rPr>
          <w:rFonts w:ascii="Arial" w:hAnsi="Arial" w:cs="Arial"/>
          <w:sz w:val="24"/>
          <w:szCs w:val="24"/>
        </w:rPr>
        <w:t>Traiano</w:t>
      </w:r>
      <w:proofErr w:type="spellEnd"/>
      <w:r>
        <w:rPr>
          <w:rFonts w:ascii="Arial" w:hAnsi="Arial" w:cs="Arial"/>
          <w:sz w:val="24"/>
          <w:szCs w:val="24"/>
        </w:rPr>
        <w:t xml:space="preserve">, Deputada Ana Júlia, Deputado Delegado </w:t>
      </w:r>
      <w:proofErr w:type="spellStart"/>
      <w:r>
        <w:rPr>
          <w:rFonts w:ascii="Arial" w:hAnsi="Arial" w:cs="Arial"/>
          <w:sz w:val="24"/>
          <w:szCs w:val="24"/>
        </w:rPr>
        <w:t>Jacovós</w:t>
      </w:r>
      <w:proofErr w:type="spellEnd"/>
      <w:r>
        <w:rPr>
          <w:rFonts w:ascii="Arial" w:hAnsi="Arial" w:cs="Arial"/>
          <w:sz w:val="24"/>
          <w:szCs w:val="24"/>
        </w:rPr>
        <w:t xml:space="preserve"> e Deputado Gilberto Ribeiro, que consolida a Legislação Paranaense relativa aos Direitos da Mulher, criando o “Código de Defesa dos Direitos da Mulher Paranaense”. Parecer favorável da Co</w:t>
      </w:r>
      <w:r>
        <w:rPr>
          <w:rFonts w:ascii="Arial" w:hAnsi="Arial" w:cs="Arial"/>
          <w:sz w:val="24"/>
          <w:szCs w:val="24"/>
        </w:rPr>
        <w:t>missão Especial na forma do substitutivo geral. Emendas com parecer da Comissão Especial na forma da subemenda substitutiva geral. Vamos apreciar a Subemenda Substitutiva Geral aprovada em 2.ª discussão. Em discussão. Em votação. Votando. Como encaminham o</w:t>
      </w:r>
      <w:r>
        <w:rPr>
          <w:rFonts w:ascii="Arial" w:hAnsi="Arial" w:cs="Arial"/>
          <w:sz w:val="24"/>
          <w:szCs w:val="24"/>
        </w:rPr>
        <w:t xml:space="preserve"> voto os Líderes?</w:t>
      </w:r>
    </w:p>
    <w:p w:rsidR="002B10AA" w:rsidRDefault="00595FAE">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xml:space="preserve">, por favor, o seu voto. Deputado Moacyr </w:t>
      </w:r>
      <w:proofErr w:type="spellStart"/>
      <w:r>
        <w:rPr>
          <w:rFonts w:ascii="Arial" w:hAnsi="Arial" w:cs="Arial"/>
          <w:sz w:val="24"/>
          <w:szCs w:val="24"/>
        </w:rPr>
        <w:t>Fadel</w:t>
      </w:r>
      <w:proofErr w:type="spellEnd"/>
      <w:r>
        <w:rPr>
          <w:rFonts w:ascii="Arial" w:hAnsi="Arial" w:cs="Arial"/>
          <w:sz w:val="24"/>
          <w:szCs w:val="24"/>
        </w:rPr>
        <w:t xml:space="preserve"> e Delegado Tito.</w:t>
      </w:r>
    </w:p>
    <w:p w:rsidR="002B10AA" w:rsidRDefault="00595FAE">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Está bem diferente o negócio a</w:t>
      </w:r>
      <w:r>
        <w:rPr>
          <w:rFonts w:ascii="Arial" w:hAnsi="Arial" w:cs="Arial"/>
          <w:sz w:val="24"/>
          <w:szCs w:val="24"/>
        </w:rPr>
        <w:t>qui.</w:t>
      </w:r>
    </w:p>
    <w:p w:rsidR="002B10AA" w:rsidRDefault="00595FA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Deu algum problema aí?</w:t>
      </w:r>
    </w:p>
    <w:p w:rsidR="002B10AA" w:rsidRDefault="00595FAE">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Vota, mas fica aparecendo…</w:t>
      </w:r>
    </w:p>
    <w:p w:rsidR="002B10AA" w:rsidRDefault="00595FAE">
      <w:pPr>
        <w:spacing w:before="113" w:after="113" w:line="360" w:lineRule="auto"/>
        <w:jc w:val="both"/>
      </w:pPr>
      <w:r>
        <w:rPr>
          <w:rFonts w:ascii="Arial" w:hAnsi="Arial" w:cs="Arial"/>
          <w:b/>
          <w:bCs/>
          <w:sz w:val="24"/>
          <w:szCs w:val="24"/>
        </w:rPr>
        <w:t>DEPUTADO MOACYR FADEL (PSD):</w:t>
      </w:r>
      <w:r>
        <w:rPr>
          <w:rFonts w:ascii="Arial" w:hAnsi="Arial" w:cs="Arial"/>
          <w:sz w:val="24"/>
          <w:szCs w:val="24"/>
        </w:rPr>
        <w:t xml:space="preserve"> Presidente, não está funcionando aqui.</w:t>
      </w:r>
    </w:p>
    <w:p w:rsidR="002B10AA" w:rsidRDefault="00595FA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Aqui só</w:t>
      </w:r>
      <w:r>
        <w:rPr>
          <w:rFonts w:ascii="Arial" w:hAnsi="Arial" w:cs="Arial"/>
          <w:sz w:val="24"/>
          <w:szCs w:val="24"/>
        </w:rPr>
        <w:t xml:space="preserve"> está constando: o Tito votou.</w:t>
      </w:r>
    </w:p>
    <w:p w:rsidR="002B10AA" w:rsidRDefault="00595FAE">
      <w:pPr>
        <w:spacing w:before="113" w:after="113" w:line="360" w:lineRule="auto"/>
        <w:jc w:val="both"/>
      </w:pPr>
      <w:r>
        <w:rPr>
          <w:rFonts w:ascii="Arial" w:hAnsi="Arial" w:cs="Arial"/>
          <w:b/>
          <w:bCs/>
          <w:sz w:val="24"/>
          <w:szCs w:val="24"/>
        </w:rPr>
        <w:t>DEPUTADO MOACYR FADEL (PSD):</w:t>
      </w:r>
      <w:r>
        <w:rPr>
          <w:rFonts w:ascii="Arial" w:hAnsi="Arial" w:cs="Arial"/>
          <w:sz w:val="24"/>
          <w:szCs w:val="24"/>
        </w:rPr>
        <w:t xml:space="preserve"> Voto</w:t>
      </w:r>
      <w:r>
        <w:rPr>
          <w:rFonts w:ascii="Arial" w:hAnsi="Arial" w:cs="Arial"/>
          <w:i/>
          <w:iCs/>
          <w:sz w:val="24"/>
          <w:szCs w:val="24"/>
        </w:rPr>
        <w:t xml:space="preserve"> “sim”,</w:t>
      </w:r>
      <w:r>
        <w:rPr>
          <w:rFonts w:ascii="Arial" w:hAnsi="Arial" w:cs="Arial"/>
          <w:sz w:val="24"/>
          <w:szCs w:val="24"/>
        </w:rPr>
        <w:t xml:space="preserve"> Presidente.</w:t>
      </w:r>
    </w:p>
    <w:p w:rsidR="002B10AA" w:rsidRDefault="00595FA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Moacyr, ok. Deputado Requião, também ok. Vamos encerrar a votação: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lastRenderedPageBreak/>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Douglas Fabrício, Dr. Antenor, Evandro Araúj</w:t>
      </w:r>
      <w:r>
        <w:rPr>
          <w:rFonts w:ascii="Arial" w:hAnsi="Arial" w:cs="Arial"/>
          <w:i/>
          <w:sz w:val="24"/>
          <w:szCs w:val="24"/>
        </w:rPr>
        <w:t xml:space="preserve">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Marli Paulino,</w:t>
      </w:r>
      <w:r>
        <w:rPr>
          <w:rFonts w:ascii="Arial" w:hAnsi="Arial" w:cs="Arial"/>
          <w:i/>
          <w:sz w:val="24"/>
          <w:szCs w:val="24"/>
        </w:rPr>
        <w:t xml:space="preserve"> Matheus Vermelho,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Batatinha, Del.</w:t>
      </w:r>
      <w:r>
        <w:rPr>
          <w:rFonts w:ascii="Arial" w:hAnsi="Arial" w:cs="Arial"/>
          <w:i/>
          <w:sz w:val="24"/>
          <w:szCs w:val="24"/>
        </w:rPr>
        <w:t xml:space="preserve">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w:t>
      </w:r>
      <w:proofErr w:type="spellStart"/>
      <w:r>
        <w:rPr>
          <w:rFonts w:ascii="Arial" w:hAnsi="Arial" w:cs="Arial"/>
          <w:i/>
          <w:sz w:val="24"/>
          <w:szCs w:val="24"/>
        </w:rPr>
        <w:t>Goura</w:t>
      </w:r>
      <w:proofErr w:type="spellEnd"/>
      <w:r>
        <w:rPr>
          <w:rFonts w:ascii="Arial" w:hAnsi="Arial" w:cs="Arial"/>
          <w:i/>
          <w:sz w:val="24"/>
          <w:szCs w:val="24"/>
        </w:rPr>
        <w:t xml:space="preserve">, Maria Victoria,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Renato Freitas e Ricardo Arruda (12 Deputados).] </w:t>
      </w:r>
      <w:r>
        <w:rPr>
          <w:rFonts w:ascii="Arial" w:hAnsi="Arial" w:cs="Arial"/>
          <w:sz w:val="24"/>
          <w:szCs w:val="24"/>
        </w:rPr>
        <w:t xml:space="preserve">Com 42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 Substitutiva Geral. Quarenta</w:t>
      </w:r>
      <w:r>
        <w:rPr>
          <w:rFonts w:ascii="Arial" w:hAnsi="Arial" w:cs="Arial"/>
          <w:b/>
          <w:bCs/>
          <w:sz w:val="24"/>
          <w:szCs w:val="24"/>
        </w:rPr>
        <w:t xml:space="preserve"> e três votos, com o voto do Deputado Moacyr </w:t>
      </w:r>
      <w:proofErr w:type="spellStart"/>
      <w:r>
        <w:rPr>
          <w:rFonts w:ascii="Arial" w:hAnsi="Arial" w:cs="Arial"/>
          <w:b/>
          <w:bCs/>
          <w:sz w:val="24"/>
          <w:szCs w:val="24"/>
        </w:rPr>
        <w:t>Fadel</w:t>
      </w:r>
      <w:proofErr w:type="spellEnd"/>
      <w:r>
        <w:rPr>
          <w:rFonts w:ascii="Arial" w:hAnsi="Arial" w:cs="Arial"/>
          <w:b/>
          <w:bCs/>
          <w:sz w:val="24"/>
          <w:szCs w:val="24"/>
        </w:rPr>
        <w:t xml:space="preserve">. Está </w:t>
      </w:r>
      <w:r>
        <w:rPr>
          <w:rFonts w:ascii="Arial" w:hAnsi="Arial" w:cs="Arial"/>
          <w:b/>
          <w:bCs/>
          <w:sz w:val="24"/>
          <w:szCs w:val="24"/>
        </w:rPr>
        <w:t>aprovada</w:t>
      </w:r>
      <w:r>
        <w:rPr>
          <w:rFonts w:ascii="Arial" w:hAnsi="Arial" w:cs="Arial"/>
          <w:b/>
          <w:bCs/>
          <w:sz w:val="24"/>
          <w:szCs w:val="24"/>
        </w:rPr>
        <w:t xml:space="preserve"> a Subemenda Substitutiva.</w:t>
      </w:r>
    </w:p>
    <w:p w:rsidR="002B10AA" w:rsidRDefault="00595FAE">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cs="Arial"/>
          <w:sz w:val="24"/>
          <w:szCs w:val="24"/>
        </w:rPr>
        <w:t>2.ª Discussão do Projeto de Lei n.º 181/2023, de autoria do Deputado Batatinha, que institui a Rota de Turismo Rural Circuito do Sol no município de Nova Au</w:t>
      </w:r>
      <w:r>
        <w:rPr>
          <w:rFonts w:ascii="Arial" w:hAnsi="Arial" w:cs="Arial"/>
          <w:sz w:val="24"/>
          <w:szCs w:val="24"/>
        </w:rPr>
        <w:t xml:space="preserve">rora e dá outras providências. Pareceres favoráveis da CCJ e Comissão de Turismo. Substitutivo geral da CCJ. Vamos submeter ao voto o Substitutivo Geral. Em discussão. Em votação. Votando. Como encaminham o voto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Líderes?</w:t>
      </w:r>
    </w:p>
    <w:p w:rsidR="002B10AA" w:rsidRDefault="00595FAE">
      <w:pPr>
        <w:spacing w:before="113" w:after="113" w:line="360" w:lineRule="auto"/>
        <w:jc w:val="both"/>
      </w:pPr>
      <w:r>
        <w:rPr>
          <w:rFonts w:ascii="Arial" w:hAnsi="Arial" w:cs="Arial"/>
          <w:b/>
          <w:sz w:val="24"/>
          <w:szCs w:val="24"/>
        </w:rPr>
        <w:t>DEPUTADO HUSSEIN BAKRI (PSD</w:t>
      </w:r>
      <w:r>
        <w:rPr>
          <w:rFonts w:ascii="Arial" w:hAnsi="Arial" w:cs="Arial"/>
          <w:b/>
          <w:sz w:val="24"/>
          <w:szCs w:val="24"/>
        </w:rPr>
        <w:t xml:space="preserve">):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presença do Ex-Vereador de Santa Fé, Rafael Figueira, por solicitação do Deputado Adriano José. Seja bem-vindo. Senhores Deputados, por favor, vamos votar. Votação encerrada: </w:t>
      </w:r>
      <w:r>
        <w:rPr>
          <w:rFonts w:ascii="Arial" w:hAnsi="Arial" w:cs="Arial"/>
          <w:b/>
          <w:i/>
          <w:sz w:val="24"/>
          <w:szCs w:val="24"/>
        </w:rPr>
        <w:t>[Votara</w:t>
      </w:r>
      <w:r>
        <w:rPr>
          <w:rFonts w:ascii="Arial" w:hAnsi="Arial" w:cs="Arial"/>
          <w:b/>
          <w:i/>
          <w:sz w:val="24"/>
          <w:szCs w:val="24"/>
        </w:rPr>
        <w:t>m Sim:</w:t>
      </w:r>
      <w:r>
        <w:rPr>
          <w:rFonts w:ascii="Arial" w:hAnsi="Arial" w:cs="Arial"/>
          <w:i/>
          <w:sz w:val="24"/>
          <w:szCs w:val="24"/>
        </w:rPr>
        <w:t xml:space="preserve"> Adão Litro,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Douglas Fabrício, Dr. Antenor, Evandro Araújo, Fabio Ol</w:t>
      </w:r>
      <w:r>
        <w:rPr>
          <w:rFonts w:ascii="Arial" w:hAnsi="Arial" w:cs="Arial"/>
          <w:i/>
          <w:sz w:val="24"/>
          <w:szCs w:val="24"/>
        </w:rPr>
        <w:t xml:space="preserve">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w:t>
      </w:r>
      <w:r>
        <w:rPr>
          <w:rFonts w:ascii="Arial" w:hAnsi="Arial" w:cs="Arial"/>
          <w:i/>
          <w:sz w:val="24"/>
          <w:szCs w:val="24"/>
        </w:rPr>
        <w:lastRenderedPageBreak/>
        <w:t xml:space="preserve">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Marli Paulino, Matheus Ve</w:t>
      </w:r>
      <w:r>
        <w:rPr>
          <w:rFonts w:ascii="Arial" w:hAnsi="Arial" w:cs="Arial"/>
          <w:i/>
          <w:sz w:val="24"/>
          <w:szCs w:val="24"/>
        </w:rPr>
        <w:t xml:space="preser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Alexandre </w:t>
      </w:r>
      <w:proofErr w:type="spellStart"/>
      <w:r>
        <w:rPr>
          <w:rFonts w:ascii="Arial" w:hAnsi="Arial" w:cs="Arial"/>
          <w:i/>
          <w:sz w:val="24"/>
          <w:szCs w:val="24"/>
        </w:rPr>
        <w:t>C</w:t>
      </w:r>
      <w:r>
        <w:rPr>
          <w:rFonts w:ascii="Arial" w:hAnsi="Arial" w:cs="Arial"/>
          <w:i/>
          <w:sz w:val="24"/>
          <w:szCs w:val="24"/>
        </w:rPr>
        <w:t>uri</w:t>
      </w:r>
      <w:proofErr w:type="spellEnd"/>
      <w:r>
        <w:rPr>
          <w:rFonts w:ascii="Arial" w:hAnsi="Arial" w:cs="Arial"/>
          <w:i/>
          <w:sz w:val="24"/>
          <w:szCs w:val="24"/>
        </w:rPr>
        <w:t xml:space="preserve">, Batatinha,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w:t>
      </w:r>
      <w:proofErr w:type="spellStart"/>
      <w:r>
        <w:rPr>
          <w:rFonts w:ascii="Arial" w:hAnsi="Arial" w:cs="Arial"/>
          <w:i/>
          <w:sz w:val="24"/>
          <w:szCs w:val="24"/>
        </w:rPr>
        <w:t>Goura</w:t>
      </w:r>
      <w:proofErr w:type="spellEnd"/>
      <w:r>
        <w:rPr>
          <w:rFonts w:ascii="Arial" w:hAnsi="Arial" w:cs="Arial"/>
          <w:i/>
          <w:sz w:val="24"/>
          <w:szCs w:val="24"/>
        </w:rPr>
        <w:t xml:space="preserve">, Maria Victoria, Ney </w:t>
      </w:r>
      <w:proofErr w:type="spellStart"/>
      <w:r>
        <w:rPr>
          <w:rFonts w:ascii="Arial" w:hAnsi="Arial" w:cs="Arial"/>
          <w:i/>
          <w:sz w:val="24"/>
          <w:szCs w:val="24"/>
        </w:rPr>
        <w:t>Leprevost</w:t>
      </w:r>
      <w:proofErr w:type="spellEnd"/>
      <w:r>
        <w:rPr>
          <w:rFonts w:ascii="Arial" w:hAnsi="Arial" w:cs="Arial"/>
          <w:i/>
          <w:sz w:val="24"/>
          <w:szCs w:val="24"/>
        </w:rPr>
        <w:t xml:space="preserve">, Renato Freitas e Ricardo Arruda (12 Deputados).] </w:t>
      </w:r>
      <w:r>
        <w:rPr>
          <w:rFonts w:ascii="Arial" w:hAnsi="Arial" w:cs="Arial"/>
          <w:sz w:val="24"/>
          <w:szCs w:val="24"/>
        </w:rPr>
        <w:t xml:space="preserve">Com 42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r>
        <w:rPr>
          <w:rFonts w:ascii="Arial" w:hAnsi="Arial" w:cs="Arial"/>
          <w:b/>
          <w:bCs/>
          <w:sz w:val="24"/>
          <w:szCs w:val="24"/>
        </w:rPr>
        <w:t>.</w:t>
      </w:r>
    </w:p>
    <w:p w:rsidR="002B10AA" w:rsidRDefault="00595FAE">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2.ª Discussão do Proje</w:t>
      </w:r>
      <w:r>
        <w:rPr>
          <w:rFonts w:ascii="Arial" w:hAnsi="Arial" w:cs="Arial"/>
          <w:sz w:val="24"/>
          <w:szCs w:val="24"/>
        </w:rPr>
        <w:t>to de Lei n.º 704/2023, de autoria do Poder Executivo, Mensagem n.º 131/2023, que cria os quadros de Oficiais e Praças do Corpo de Bombeiros Militares do Paraná. Pareceres favoráveis da CCJ, Comissão de Finanças e Tributação e Comissão de Segurança Pública</w:t>
      </w:r>
      <w:r>
        <w:rPr>
          <w:rFonts w:ascii="Arial" w:hAnsi="Arial" w:cs="Arial"/>
          <w:sz w:val="24"/>
          <w:szCs w:val="24"/>
        </w:rPr>
        <w:t>. Em discussão o Projeto. Em votação. Votando. Como encaminham o voto os Líderes?</w:t>
      </w:r>
    </w:p>
    <w:p w:rsidR="002B10AA" w:rsidRDefault="00595FAE">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Enquanto aguardo o resultado, reitero o convite, em nome de todos os Deput</w:t>
      </w:r>
      <w:r>
        <w:rPr>
          <w:rFonts w:ascii="Arial" w:hAnsi="Arial" w:cs="Arial"/>
          <w:sz w:val="24"/>
          <w:szCs w:val="24"/>
        </w:rPr>
        <w:t>ados da região Sudoeste do Paraná, para estarem presentes na interiorização da Assembleia em Francisco Beltrão, quando na quinta-feira, às 15h30, haverá uma reunião com toda a cúpula da Copel para tratar das questões das quedas de energia que estão ocorren</w:t>
      </w:r>
      <w:r>
        <w:rPr>
          <w:rFonts w:ascii="Arial" w:hAnsi="Arial" w:cs="Arial"/>
          <w:sz w:val="24"/>
          <w:szCs w:val="24"/>
        </w:rPr>
        <w:t>do não apenas no Sudoeste, mas no Estado também. Posteriormente, às 17h30, faremos a Sessão Solene de Interiorização. Às 19h30, o Governador estará presente na feira.</w:t>
      </w:r>
    </w:p>
    <w:p w:rsidR="002B10AA" w:rsidRDefault="00595FAE">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 xml:space="preserve">Questão de ordem, </w:t>
      </w:r>
      <w:proofErr w:type="gramStart"/>
      <w:r>
        <w:rPr>
          <w:rFonts w:ascii="Arial" w:hAnsi="Arial" w:cs="Arial"/>
          <w:sz w:val="24"/>
          <w:szCs w:val="24"/>
        </w:rPr>
        <w:t>Sr.</w:t>
      </w:r>
      <w:proofErr w:type="gramEnd"/>
      <w:r>
        <w:rPr>
          <w:rFonts w:ascii="Arial" w:hAnsi="Arial" w:cs="Arial"/>
          <w:sz w:val="24"/>
          <w:szCs w:val="24"/>
        </w:rPr>
        <w:t xml:space="preserve"> Presidente.</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Questão de ordem, Deputado </w:t>
      </w:r>
      <w:proofErr w:type="spellStart"/>
      <w:r>
        <w:rPr>
          <w:rFonts w:ascii="Arial" w:hAnsi="Arial" w:cs="Arial"/>
          <w:sz w:val="24"/>
          <w:szCs w:val="24"/>
        </w:rPr>
        <w:t>Anibelli</w:t>
      </w:r>
      <w:proofErr w:type="spellEnd"/>
      <w:r>
        <w:rPr>
          <w:rFonts w:ascii="Arial" w:hAnsi="Arial" w:cs="Arial"/>
          <w:sz w:val="24"/>
          <w:szCs w:val="24"/>
        </w:rPr>
        <w:t>.</w:t>
      </w:r>
    </w:p>
    <w:p w:rsidR="002B10AA" w:rsidRDefault="00595FAE">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Qual o horário mesmo dessa questão da Copel?</w:t>
      </w:r>
    </w:p>
    <w:p w:rsidR="002B10AA" w:rsidRDefault="00595FAE">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Às15h30, Deputado, lá no próprio Parque de Expos</w:t>
      </w:r>
      <w:r>
        <w:rPr>
          <w:rFonts w:ascii="Arial" w:hAnsi="Arial" w:cs="Arial"/>
          <w:sz w:val="24"/>
          <w:szCs w:val="24"/>
        </w:rPr>
        <w:t>ição.</w:t>
      </w:r>
    </w:p>
    <w:p w:rsidR="002B10AA" w:rsidRDefault="00595FAE">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Perfeito, Presidente. Esse convite está aberto a todos os Deputados?</w:t>
      </w:r>
    </w:p>
    <w:p w:rsidR="002B10AA" w:rsidRDefault="00595FA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Sim.</w:t>
      </w:r>
    </w:p>
    <w:p w:rsidR="002B10AA" w:rsidRDefault="00595FAE">
      <w:pPr>
        <w:spacing w:before="113" w:after="113" w:line="360" w:lineRule="auto"/>
        <w:jc w:val="both"/>
      </w:pPr>
      <w:r>
        <w:rPr>
          <w:rFonts w:ascii="Arial" w:hAnsi="Arial" w:cs="Arial"/>
          <w:b/>
          <w:bCs/>
          <w:sz w:val="24"/>
          <w:szCs w:val="24"/>
        </w:rPr>
        <w:t xml:space="preserve">DEPUTADO ANIBELLI NETO (MDB): </w:t>
      </w:r>
      <w:r>
        <w:rPr>
          <w:rFonts w:ascii="Arial" w:hAnsi="Arial" w:cs="Arial"/>
          <w:sz w:val="24"/>
          <w:szCs w:val="24"/>
        </w:rPr>
        <w:t>Não apenas aos Deputados do Sudoeste?</w:t>
      </w:r>
    </w:p>
    <w:p w:rsidR="002B10AA" w:rsidRDefault="00595FA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w:t>
      </w:r>
      <w:r>
        <w:rPr>
          <w:rFonts w:ascii="Arial" w:hAnsi="Arial" w:cs="Arial"/>
          <w:b/>
          <w:bCs/>
          <w:sz w:val="24"/>
          <w:szCs w:val="24"/>
        </w:rPr>
        <w:t xml:space="preserve">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Não.</w:t>
      </w:r>
    </w:p>
    <w:p w:rsidR="002B10AA" w:rsidRDefault="00595FAE">
      <w:pPr>
        <w:spacing w:before="113" w:after="113" w:line="360" w:lineRule="auto"/>
        <w:jc w:val="both"/>
      </w:pPr>
      <w:r>
        <w:rPr>
          <w:rFonts w:ascii="Arial" w:hAnsi="Arial" w:cs="Arial"/>
          <w:b/>
          <w:bCs/>
          <w:sz w:val="24"/>
          <w:szCs w:val="24"/>
        </w:rPr>
        <w:t xml:space="preserve">DEPUTADO ANIBELLI NETO (MDB): </w:t>
      </w:r>
      <w:r>
        <w:rPr>
          <w:rFonts w:ascii="Arial" w:hAnsi="Arial" w:cs="Arial"/>
          <w:sz w:val="24"/>
          <w:szCs w:val="24"/>
        </w:rPr>
        <w:t xml:space="preserve">A </w:t>
      </w:r>
      <w:proofErr w:type="spellStart"/>
      <w:r>
        <w:rPr>
          <w:rFonts w:ascii="Arial" w:hAnsi="Arial" w:cs="Arial"/>
          <w:sz w:val="24"/>
          <w:szCs w:val="24"/>
        </w:rPr>
        <w:t>ideia</w:t>
      </w:r>
      <w:proofErr w:type="spellEnd"/>
      <w:r>
        <w:rPr>
          <w:rFonts w:ascii="Arial" w:hAnsi="Arial" w:cs="Arial"/>
          <w:sz w:val="24"/>
          <w:szCs w:val="24"/>
        </w:rPr>
        <w:t xml:space="preserve"> é colaborar com a sua fala. </w:t>
      </w:r>
      <w:proofErr w:type="spellStart"/>
      <w:r>
        <w:rPr>
          <w:rFonts w:ascii="Arial" w:hAnsi="Arial" w:cs="Arial"/>
          <w:sz w:val="24"/>
          <w:szCs w:val="24"/>
        </w:rPr>
        <w:t>Tranquilo</w:t>
      </w:r>
      <w:proofErr w:type="spellEnd"/>
      <w:r>
        <w:rPr>
          <w:rFonts w:ascii="Arial" w:hAnsi="Arial" w:cs="Arial"/>
          <w:sz w:val="24"/>
          <w:szCs w:val="24"/>
        </w:rPr>
        <w:t>.</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É que a Associação Comercial de Francisco Beltrão, o Clube dos Diretores Lojistas, todas as entidades promov</w:t>
      </w:r>
      <w:r>
        <w:rPr>
          <w:rFonts w:ascii="Arial" w:hAnsi="Arial" w:cs="Arial"/>
          <w:sz w:val="24"/>
          <w:szCs w:val="24"/>
        </w:rPr>
        <w:t>eram uma reunião aqui em Curitiba inicialmente e a sugestão é que a equipe da Copel fosse lá para fazer uma apresentação.</w:t>
      </w:r>
    </w:p>
    <w:p w:rsidR="002B10AA" w:rsidRDefault="00595FAE">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Está ótimo. Obrigado.</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Todos estão convidados.</w:t>
      </w:r>
    </w:p>
    <w:p w:rsidR="002B10AA" w:rsidRDefault="00595FAE">
      <w:pPr>
        <w:spacing w:before="113" w:after="113" w:line="360" w:lineRule="auto"/>
        <w:jc w:val="both"/>
      </w:pPr>
      <w:r>
        <w:rPr>
          <w:rFonts w:ascii="Arial" w:hAnsi="Arial" w:cs="Arial"/>
          <w:b/>
          <w:sz w:val="24"/>
          <w:szCs w:val="24"/>
        </w:rPr>
        <w:t>DEPUTADO H</w:t>
      </w:r>
      <w:r>
        <w:rPr>
          <w:rFonts w:ascii="Arial" w:hAnsi="Arial" w:cs="Arial"/>
          <w:b/>
          <w:sz w:val="24"/>
          <w:szCs w:val="24"/>
        </w:rPr>
        <w:t xml:space="preserve">USSEIN BAKRI (PSD): </w:t>
      </w:r>
      <w:r>
        <w:rPr>
          <w:rFonts w:ascii="Arial" w:hAnsi="Arial" w:cs="Arial"/>
          <w:sz w:val="24"/>
          <w:szCs w:val="24"/>
        </w:rPr>
        <w:t>Presidente</w:t>
      </w:r>
      <w:proofErr w:type="gramStart"/>
      <w:r>
        <w:rPr>
          <w:rFonts w:ascii="Arial" w:hAnsi="Arial" w:cs="Arial"/>
          <w:sz w:val="24"/>
          <w:szCs w:val="24"/>
        </w:rPr>
        <w:t>, tem</w:t>
      </w:r>
      <w:proofErr w:type="gramEnd"/>
      <w:r>
        <w:rPr>
          <w:rFonts w:ascii="Arial" w:hAnsi="Arial" w:cs="Arial"/>
          <w:sz w:val="24"/>
          <w:szCs w:val="24"/>
        </w:rPr>
        <w:t xml:space="preserve"> que estar </w:t>
      </w:r>
      <w:r>
        <w:rPr>
          <w:rFonts w:ascii="Arial" w:hAnsi="Arial" w:cs="Arial"/>
          <w:i/>
          <w:iCs/>
          <w:sz w:val="24"/>
          <w:szCs w:val="24"/>
        </w:rPr>
        <w:t>“</w:t>
      </w:r>
      <w:proofErr w:type="spellStart"/>
      <w:r>
        <w:rPr>
          <w:rFonts w:ascii="Arial" w:hAnsi="Arial" w:cs="Arial"/>
          <w:i/>
          <w:iCs/>
          <w:sz w:val="24"/>
          <w:szCs w:val="24"/>
        </w:rPr>
        <w:t>enternado</w:t>
      </w:r>
      <w:proofErr w:type="spellEnd"/>
      <w:r>
        <w:rPr>
          <w:rFonts w:ascii="Arial" w:hAnsi="Arial" w:cs="Arial"/>
          <w:i/>
          <w:iCs/>
          <w:sz w:val="24"/>
          <w:szCs w:val="24"/>
        </w:rPr>
        <w:t>”</w:t>
      </w:r>
      <w:r>
        <w:rPr>
          <w:rFonts w:ascii="Arial" w:hAnsi="Arial" w:cs="Arial"/>
          <w:sz w:val="24"/>
          <w:szCs w:val="24"/>
        </w:rPr>
        <w:t xml:space="preserve"> na Sessão Solene ou não? Não precisa terno, gravata, nada?</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Não, pode ir à vontade, sem problemas. Está liberado.</w:t>
      </w:r>
    </w:p>
    <w:p w:rsidR="002B10AA" w:rsidRDefault="00595FAE">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Obrigad</w:t>
      </w:r>
      <w:r>
        <w:rPr>
          <w:rFonts w:ascii="Arial" w:hAnsi="Arial" w:cs="Arial"/>
          <w:sz w:val="24"/>
          <w:szCs w:val="24"/>
        </w:rPr>
        <w:t>o pela informação.</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Use o último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 comprou,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é um homem diferenciado, é Líder do Governo, tudo. Mas como a temperatura vai estar em 34 graus, pode ir à vontade.</w:t>
      </w:r>
    </w:p>
    <w:p w:rsidR="002B10AA" w:rsidRDefault="00595FAE">
      <w:pPr>
        <w:spacing w:before="113" w:after="113" w:line="360" w:lineRule="auto"/>
        <w:jc w:val="both"/>
      </w:pPr>
      <w:r>
        <w:rPr>
          <w:rFonts w:ascii="Arial" w:hAnsi="Arial" w:cs="Arial"/>
          <w:b/>
          <w:sz w:val="24"/>
          <w:szCs w:val="24"/>
        </w:rPr>
        <w:t>DEPUTADO HUSSEIN BAKRI (PSD)</w:t>
      </w:r>
      <w:r>
        <w:rPr>
          <w:rFonts w:ascii="Arial" w:hAnsi="Arial" w:cs="Arial"/>
          <w:b/>
          <w:sz w:val="24"/>
          <w:szCs w:val="24"/>
        </w:rPr>
        <w:t xml:space="preserve">: </w:t>
      </w:r>
      <w:r>
        <w:rPr>
          <w:rFonts w:ascii="Arial" w:hAnsi="Arial" w:cs="Arial"/>
          <w:sz w:val="24"/>
          <w:szCs w:val="24"/>
        </w:rPr>
        <w:t xml:space="preserve">Fique </w:t>
      </w:r>
      <w:proofErr w:type="spellStart"/>
      <w:r>
        <w:rPr>
          <w:rFonts w:ascii="Arial" w:hAnsi="Arial" w:cs="Arial"/>
          <w:sz w:val="24"/>
          <w:szCs w:val="24"/>
        </w:rPr>
        <w:t>tranquilo</w:t>
      </w:r>
      <w:proofErr w:type="spellEnd"/>
      <w:r>
        <w:rPr>
          <w:rFonts w:ascii="Arial" w:hAnsi="Arial" w:cs="Arial"/>
          <w:sz w:val="24"/>
          <w:szCs w:val="24"/>
        </w:rPr>
        <w:t>. Dá para ir, obrigado.</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Votação encerrada. E tem a Ana Castela naquela noite também. É importante dar esse anúncio.</w:t>
      </w:r>
    </w:p>
    <w:p w:rsidR="002B10AA" w:rsidRDefault="00595FAE">
      <w:pPr>
        <w:spacing w:before="113" w:after="113" w:line="360" w:lineRule="auto"/>
        <w:jc w:val="both"/>
      </w:pPr>
      <w:r>
        <w:rPr>
          <w:rFonts w:ascii="Arial" w:hAnsi="Arial" w:cs="Arial"/>
          <w:b/>
          <w:sz w:val="24"/>
          <w:szCs w:val="24"/>
        </w:rPr>
        <w:lastRenderedPageBreak/>
        <w:t xml:space="preserve">DEPUTADO ANIBELLI NETO (MDB): </w:t>
      </w:r>
      <w:r>
        <w:rPr>
          <w:rFonts w:ascii="Arial" w:hAnsi="Arial" w:cs="Arial"/>
          <w:sz w:val="24"/>
          <w:szCs w:val="24"/>
        </w:rPr>
        <w:t xml:space="preserve">Gostaria de pedir o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w:t>
      </w:r>
      <w:r>
        <w:rPr>
          <w:rFonts w:ascii="Arial" w:hAnsi="Arial" w:cs="Arial"/>
          <w:sz w:val="24"/>
          <w:szCs w:val="24"/>
        </w:rPr>
        <w:t>e, no Item anterior.</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Ok.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w:t>
      </w:r>
      <w:r>
        <w:rPr>
          <w:rFonts w:ascii="Arial" w:hAnsi="Arial" w:cs="Arial"/>
          <w:i/>
          <w:sz w:val="24"/>
          <w:szCs w:val="24"/>
        </w:rPr>
        <w:t xml:space="preserve">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w:t>
      </w:r>
      <w:r>
        <w:rPr>
          <w:rFonts w:ascii="Arial" w:hAnsi="Arial" w:cs="Arial"/>
          <w:i/>
          <w:sz w:val="24"/>
          <w:szCs w:val="24"/>
        </w:rPr>
        <w:t xml:space="preserve">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w:t>
      </w:r>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Batatinha,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Maria Victoria, Ney </w:t>
      </w:r>
      <w:proofErr w:type="spellStart"/>
      <w:r>
        <w:rPr>
          <w:rFonts w:ascii="Arial" w:hAnsi="Arial" w:cs="Arial"/>
          <w:i/>
          <w:sz w:val="24"/>
          <w:szCs w:val="24"/>
        </w:rPr>
        <w:t>Leprevost</w:t>
      </w:r>
      <w:proofErr w:type="spellEnd"/>
      <w:r>
        <w:rPr>
          <w:rFonts w:ascii="Arial" w:hAnsi="Arial" w:cs="Arial"/>
          <w:i/>
          <w:sz w:val="24"/>
          <w:szCs w:val="24"/>
        </w:rPr>
        <w:t xml:space="preserve">, Renato Freitas e Ricardo Arruda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704/2023. Quarenta e quatro votos</w:t>
      </w:r>
      <w:r>
        <w:rPr>
          <w:rFonts w:ascii="Arial" w:hAnsi="Arial" w:cs="Arial"/>
          <w:b/>
          <w:bCs/>
          <w:sz w:val="24"/>
          <w:szCs w:val="24"/>
        </w:rPr>
        <w:t xml:space="preserve">, com o voto do Deputado </w:t>
      </w:r>
      <w:proofErr w:type="spellStart"/>
      <w:r>
        <w:rPr>
          <w:rFonts w:ascii="Arial" w:hAnsi="Arial" w:cs="Arial"/>
          <w:b/>
          <w:bCs/>
          <w:sz w:val="24"/>
          <w:szCs w:val="24"/>
        </w:rPr>
        <w:t>Anibelli</w:t>
      </w:r>
      <w:proofErr w:type="spellEnd"/>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Projeto.</w:t>
      </w:r>
    </w:p>
    <w:p w:rsidR="002B10AA" w:rsidRDefault="00595FAE">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2.ª Discussão do Projeto de Lei n.º 855/2023, de autoria dos Deputados</w:t>
      </w:r>
      <w:r>
        <w:rPr>
          <w:rFonts w:ascii="Arial" w:hAnsi="Arial" w:cs="Arial"/>
          <w:sz w:val="24"/>
          <w:szCs w:val="24"/>
        </w:rPr>
        <w:t xml:space="preserve"> </w:t>
      </w:r>
      <w:proofErr w:type="spellStart"/>
      <w:r>
        <w:rPr>
          <w:rFonts w:ascii="Arial" w:hAnsi="Arial" w:cs="Arial"/>
          <w:sz w:val="24"/>
          <w:szCs w:val="24"/>
        </w:rPr>
        <w:t>Reichembach</w:t>
      </w:r>
      <w:proofErr w:type="spellEnd"/>
      <w:r>
        <w:rPr>
          <w:rFonts w:ascii="Arial" w:hAnsi="Arial" w:cs="Arial"/>
          <w:sz w:val="24"/>
          <w:szCs w:val="24"/>
        </w:rPr>
        <w:t xml:space="preserve"> e Gugu Bueno, que concede título de utilidade pública à Agência de Desenvolvimento Turístico da Região Oeste do Paraná, com sede no município de Cascavel. Parecer favorável da CCJ. Vamos submeter ao voto o Projeto. Em discussão. Votando.</w:t>
      </w:r>
    </w:p>
    <w:p w:rsidR="002B10AA" w:rsidRDefault="00595FAE">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pessoal.</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estou encerrando a votação.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w:t>
      </w:r>
      <w:r>
        <w:rPr>
          <w:rFonts w:ascii="Arial" w:hAnsi="Arial" w:cs="Arial"/>
          <w:i/>
          <w:sz w:val="24"/>
          <w:szCs w:val="24"/>
        </w:rPr>
        <w:t>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Evandro Araújo, Fabio Oliveira, Flavia </w:t>
      </w:r>
      <w:proofErr w:type="spellStart"/>
      <w:r>
        <w:rPr>
          <w:rFonts w:ascii="Arial" w:hAnsi="Arial" w:cs="Arial"/>
          <w:i/>
          <w:sz w:val="24"/>
          <w:szCs w:val="24"/>
        </w:rPr>
        <w:lastRenderedPageBreak/>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Lu</w:t>
      </w:r>
      <w:r>
        <w:rPr>
          <w:rFonts w:ascii="Arial" w:hAnsi="Arial" w:cs="Arial"/>
          <w:i/>
          <w:sz w:val="24"/>
          <w:szCs w:val="24"/>
        </w:rPr>
        <w:t xml:space="preserve">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w:t>
      </w:r>
      <w:r>
        <w:rPr>
          <w:rFonts w:ascii="Arial" w:hAnsi="Arial" w:cs="Arial"/>
          <w:i/>
          <w:sz w:val="24"/>
          <w:szCs w:val="24"/>
        </w:rPr>
        <w:t xml:space="preserve">e Tiago Amaral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Gilberto Ribeiro,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Maria Victoria, Ney </w:t>
      </w:r>
      <w:proofErr w:type="spellStart"/>
      <w:r>
        <w:rPr>
          <w:rFonts w:ascii="Arial" w:hAnsi="Arial" w:cs="Arial"/>
          <w:i/>
          <w:sz w:val="24"/>
          <w:szCs w:val="24"/>
        </w:rPr>
        <w:t>Leprevost</w:t>
      </w:r>
      <w:proofErr w:type="spellEnd"/>
      <w:r>
        <w:rPr>
          <w:rFonts w:ascii="Arial" w:hAnsi="Arial" w:cs="Arial"/>
          <w:i/>
          <w:sz w:val="24"/>
          <w:szCs w:val="24"/>
        </w:rPr>
        <w:t>, Professo</w:t>
      </w:r>
      <w:r>
        <w:rPr>
          <w:rFonts w:ascii="Arial" w:hAnsi="Arial" w:cs="Arial"/>
          <w:i/>
          <w:sz w:val="24"/>
          <w:szCs w:val="24"/>
        </w:rPr>
        <w:t xml:space="preserve">r Lemos, Renato Freitas e Ricardo Arruda (16 Deputados).]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855/2023.</w:t>
      </w:r>
    </w:p>
    <w:p w:rsidR="002B10AA" w:rsidRDefault="00595FAE">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 xml:space="preserve">1.ª Discussão do Projeto de Lei n.º 526/2023, de autoria do Deputado </w:t>
      </w:r>
      <w:proofErr w:type="spellStart"/>
      <w:r>
        <w:rPr>
          <w:rFonts w:ascii="Arial" w:hAnsi="Arial" w:cs="Arial"/>
          <w:sz w:val="24"/>
          <w:szCs w:val="24"/>
        </w:rPr>
        <w:t>Goura</w:t>
      </w:r>
      <w:proofErr w:type="spellEnd"/>
      <w:r>
        <w:rPr>
          <w:rFonts w:ascii="Arial" w:hAnsi="Arial" w:cs="Arial"/>
          <w:sz w:val="24"/>
          <w:szCs w:val="24"/>
        </w:rPr>
        <w:t>, que institui a Sema</w:t>
      </w:r>
      <w:r>
        <w:rPr>
          <w:rFonts w:ascii="Arial" w:hAnsi="Arial" w:cs="Arial"/>
          <w:sz w:val="24"/>
          <w:szCs w:val="24"/>
        </w:rPr>
        <w:t>na Estadual do Brincar e dispõe sobre a política de estímulo ao brincar na infância. Pareceres favoráveis da CCJ e Comissão de Defesa dos Direitos da Criança, do Adolescente e da Pessoa com Deficiência. Substitutivo geral da CCJ.</w:t>
      </w:r>
    </w:p>
    <w:p w:rsidR="002B10AA" w:rsidRDefault="00595FAE">
      <w:pPr>
        <w:spacing w:before="113" w:after="113" w:line="360" w:lineRule="auto"/>
        <w:jc w:val="both"/>
      </w:pPr>
      <w:r>
        <w:rPr>
          <w:rFonts w:ascii="Arial" w:hAnsi="Arial" w:cs="Arial"/>
          <w:b/>
          <w:sz w:val="24"/>
          <w:szCs w:val="24"/>
        </w:rPr>
        <w:t xml:space="preserve">DEPUTADO GOURA (PDT): </w:t>
      </w:r>
      <w:r>
        <w:rPr>
          <w:rFonts w:ascii="Arial" w:hAnsi="Arial" w:cs="Arial"/>
          <w:sz w:val="24"/>
          <w:szCs w:val="24"/>
        </w:rPr>
        <w:t>Para</w:t>
      </w:r>
      <w:r>
        <w:rPr>
          <w:rFonts w:ascii="Arial" w:hAnsi="Arial" w:cs="Arial"/>
          <w:sz w:val="24"/>
          <w:szCs w:val="24"/>
        </w:rPr>
        <w:t xml:space="preserve"> discutir, </w:t>
      </w:r>
      <w:proofErr w:type="gramStart"/>
      <w:r>
        <w:rPr>
          <w:rFonts w:ascii="Arial" w:hAnsi="Arial" w:cs="Arial"/>
          <w:sz w:val="24"/>
          <w:szCs w:val="24"/>
        </w:rPr>
        <w:t>Sr.</w:t>
      </w:r>
      <w:proofErr w:type="gramEnd"/>
      <w:r>
        <w:rPr>
          <w:rFonts w:ascii="Arial" w:hAnsi="Arial" w:cs="Arial"/>
          <w:sz w:val="24"/>
          <w:szCs w:val="24"/>
        </w:rPr>
        <w:t xml:space="preserve"> Presidente.</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Goura</w:t>
      </w:r>
      <w:proofErr w:type="spellEnd"/>
      <w:r>
        <w:rPr>
          <w:rFonts w:ascii="Arial" w:hAnsi="Arial" w:cs="Arial"/>
          <w:sz w:val="24"/>
          <w:szCs w:val="24"/>
        </w:rPr>
        <w:t>, para discutir.</w:t>
      </w:r>
    </w:p>
    <w:p w:rsidR="002B10AA" w:rsidRDefault="00595FAE">
      <w:pPr>
        <w:spacing w:before="113" w:after="113" w:line="360" w:lineRule="auto"/>
        <w:jc w:val="both"/>
      </w:pPr>
      <w:r>
        <w:rPr>
          <w:rFonts w:ascii="Arial" w:hAnsi="Arial" w:cs="Arial"/>
          <w:b/>
          <w:sz w:val="24"/>
          <w:szCs w:val="24"/>
        </w:rPr>
        <w:t xml:space="preserve">DEPUTADO GOURA (PDT): </w:t>
      </w:r>
      <w:r>
        <w:rPr>
          <w:rFonts w:ascii="Arial" w:hAnsi="Arial" w:cs="Arial"/>
          <w:sz w:val="24"/>
          <w:szCs w:val="24"/>
        </w:rPr>
        <w:t>De forma muito breve queria agradecer, Presidente,</w:t>
      </w:r>
      <w:proofErr w:type="gramStart"/>
      <w:r>
        <w:rPr>
          <w:rFonts w:ascii="Arial" w:hAnsi="Arial" w:cs="Arial"/>
          <w:sz w:val="24"/>
          <w:szCs w:val="24"/>
        </w:rPr>
        <w:t xml:space="preserve">  </w:t>
      </w:r>
      <w:proofErr w:type="gramEnd"/>
      <w:r>
        <w:rPr>
          <w:rFonts w:ascii="Arial" w:hAnsi="Arial" w:cs="Arial"/>
          <w:sz w:val="24"/>
          <w:szCs w:val="24"/>
        </w:rPr>
        <w:t>pelo projeto estar em pauta. Agradecer a Liderança do Governo, a Liderança d</w:t>
      </w:r>
      <w:r>
        <w:rPr>
          <w:rFonts w:ascii="Arial" w:hAnsi="Arial" w:cs="Arial"/>
          <w:sz w:val="24"/>
          <w:szCs w:val="24"/>
        </w:rPr>
        <w:t xml:space="preserve">a Oposição pela construção. E uma palavra especial também à Deputada Mabel Canto, que foi a Relatora do Substitutivo na CCJ. O que nós estamos querendo aqui, </w:t>
      </w:r>
      <w:proofErr w:type="gramStart"/>
      <w:r>
        <w:rPr>
          <w:rFonts w:ascii="Arial" w:hAnsi="Arial" w:cs="Arial"/>
          <w:sz w:val="24"/>
          <w:szCs w:val="24"/>
        </w:rPr>
        <w:t>Sr.</w:t>
      </w:r>
      <w:proofErr w:type="gramEnd"/>
      <w:r>
        <w:rPr>
          <w:rFonts w:ascii="Arial" w:hAnsi="Arial" w:cs="Arial"/>
          <w:sz w:val="24"/>
          <w:szCs w:val="24"/>
        </w:rPr>
        <w:t xml:space="preserve"> Presidente, é a aprovação de uma lei que prevê a instituição da </w:t>
      </w:r>
      <w:r>
        <w:rPr>
          <w:rFonts w:ascii="Arial" w:hAnsi="Arial" w:cs="Arial"/>
          <w:i/>
          <w:iCs/>
          <w:sz w:val="24"/>
          <w:szCs w:val="24"/>
        </w:rPr>
        <w:t>Semana Estadual do Brincar</w:t>
      </w:r>
      <w:r>
        <w:rPr>
          <w:rFonts w:ascii="Arial" w:hAnsi="Arial" w:cs="Arial"/>
          <w:sz w:val="24"/>
          <w:szCs w:val="24"/>
        </w:rPr>
        <w:t>. Nó</w:t>
      </w:r>
      <w:r>
        <w:rPr>
          <w:rFonts w:ascii="Arial" w:hAnsi="Arial" w:cs="Arial"/>
          <w:sz w:val="24"/>
          <w:szCs w:val="24"/>
        </w:rPr>
        <w:t>s todos sabemos, quem é pai, quem é mãe aqui, da importância do brincar na primeira infância, Deputado Tito, das atividades lúdicas. Recentemente, o Deputado Evandro também fez um debate sobre o uso excessivo de telas e os prejuízos tanto para a alfabetiza</w:t>
      </w:r>
      <w:r>
        <w:rPr>
          <w:rFonts w:ascii="Arial" w:hAnsi="Arial" w:cs="Arial"/>
          <w:sz w:val="24"/>
          <w:szCs w:val="24"/>
        </w:rPr>
        <w:t xml:space="preserve">ção quanto para a sociabilidade. Nós queremos que as crianças brinquem mais, que o brincar seja </w:t>
      </w:r>
      <w:proofErr w:type="gramStart"/>
      <w:r>
        <w:rPr>
          <w:rFonts w:ascii="Arial" w:hAnsi="Arial" w:cs="Arial"/>
          <w:sz w:val="24"/>
          <w:szCs w:val="24"/>
        </w:rPr>
        <w:t>estimulado com espaços públicos e privados de qualidade</w:t>
      </w:r>
      <w:proofErr w:type="gramEnd"/>
      <w:r>
        <w:rPr>
          <w:rFonts w:ascii="Arial" w:hAnsi="Arial" w:cs="Arial"/>
          <w:sz w:val="24"/>
          <w:szCs w:val="24"/>
        </w:rPr>
        <w:t xml:space="preserve">, onde a cidade pense a </w:t>
      </w:r>
      <w:r>
        <w:rPr>
          <w:rFonts w:ascii="Arial" w:hAnsi="Arial" w:cs="Arial"/>
          <w:sz w:val="24"/>
          <w:szCs w:val="24"/>
        </w:rPr>
        <w:lastRenderedPageBreak/>
        <w:t>criança, a construção de cidades onde as crianças são bem-vindas nas praças, bem-</w:t>
      </w:r>
      <w:r>
        <w:rPr>
          <w:rFonts w:ascii="Arial" w:hAnsi="Arial" w:cs="Arial"/>
          <w:sz w:val="24"/>
          <w:szCs w:val="24"/>
        </w:rPr>
        <w:t xml:space="preserve">vindas nos espaços públicos, e que cada vez mais essa prerrogativa, esse olhar da criança no planejamento urbano seja incluído. Então, </w:t>
      </w:r>
      <w:proofErr w:type="gramStart"/>
      <w:r>
        <w:rPr>
          <w:rFonts w:ascii="Arial" w:hAnsi="Arial" w:cs="Arial"/>
          <w:sz w:val="24"/>
          <w:szCs w:val="24"/>
        </w:rPr>
        <w:t>Sr.</w:t>
      </w:r>
      <w:proofErr w:type="gramEnd"/>
      <w:r>
        <w:rPr>
          <w:rFonts w:ascii="Arial" w:hAnsi="Arial" w:cs="Arial"/>
          <w:sz w:val="24"/>
          <w:szCs w:val="24"/>
        </w:rPr>
        <w:t xml:space="preserve"> Presidente, essa </w:t>
      </w:r>
      <w:r>
        <w:rPr>
          <w:rFonts w:ascii="Arial" w:hAnsi="Arial" w:cs="Arial"/>
          <w:i/>
          <w:iCs/>
          <w:sz w:val="24"/>
          <w:szCs w:val="24"/>
        </w:rPr>
        <w:t xml:space="preserve">Semana do Brincar </w:t>
      </w:r>
      <w:r>
        <w:rPr>
          <w:rFonts w:ascii="Arial" w:hAnsi="Arial" w:cs="Arial"/>
          <w:sz w:val="24"/>
          <w:szCs w:val="24"/>
        </w:rPr>
        <w:t>incorpora o dia 28 de maio, que é o</w:t>
      </w:r>
      <w:r>
        <w:rPr>
          <w:rFonts w:ascii="Arial" w:hAnsi="Arial" w:cs="Arial"/>
          <w:i/>
          <w:iCs/>
          <w:sz w:val="24"/>
          <w:szCs w:val="24"/>
        </w:rPr>
        <w:t xml:space="preserve"> Dia Mundial do Brincar</w:t>
      </w:r>
      <w:r>
        <w:rPr>
          <w:rFonts w:ascii="Arial" w:hAnsi="Arial" w:cs="Arial"/>
          <w:sz w:val="24"/>
          <w:szCs w:val="24"/>
        </w:rPr>
        <w:t xml:space="preserve">. Então, é uma lei </w:t>
      </w:r>
      <w:r>
        <w:rPr>
          <w:rFonts w:ascii="Arial" w:hAnsi="Arial" w:cs="Arial"/>
          <w:sz w:val="24"/>
          <w:szCs w:val="24"/>
        </w:rPr>
        <w:t>singela, mas uma lei de importância para valorizarmos aqui as crianças, valorizarmos o brincar como uma atividade de cunho pedagógico de extrema importância para toda nossa sociedade. Então, por isso, pedimos o voto</w:t>
      </w:r>
      <w:r>
        <w:rPr>
          <w:rFonts w:ascii="Arial" w:hAnsi="Arial" w:cs="Arial"/>
          <w:i/>
          <w:iCs/>
          <w:sz w:val="24"/>
          <w:szCs w:val="24"/>
        </w:rPr>
        <w:t xml:space="preserve"> “sim”</w:t>
      </w:r>
      <w:r>
        <w:rPr>
          <w:rFonts w:ascii="Arial" w:hAnsi="Arial" w:cs="Arial"/>
          <w:sz w:val="24"/>
          <w:szCs w:val="24"/>
        </w:rPr>
        <w:t xml:space="preserve"> e agradecemos o apoio e a atenção </w:t>
      </w:r>
      <w:r>
        <w:rPr>
          <w:rFonts w:ascii="Arial" w:hAnsi="Arial" w:cs="Arial"/>
          <w:sz w:val="24"/>
          <w:szCs w:val="24"/>
        </w:rPr>
        <w:t>de todos os Parlamentares.</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Votando, Sr.</w:t>
      </w:r>
      <w:r>
        <w:rPr>
          <w:rFonts w:ascii="Arial" w:hAnsi="Arial" w:cs="Arial"/>
          <w:sz w:val="24"/>
          <w:szCs w:val="24"/>
          <w:vertAlign w:val="superscript"/>
        </w:rPr>
        <w:t>s</w:t>
      </w:r>
      <w:r>
        <w:rPr>
          <w:rFonts w:ascii="Arial" w:hAnsi="Arial" w:cs="Arial"/>
          <w:sz w:val="24"/>
          <w:szCs w:val="24"/>
        </w:rPr>
        <w:t xml:space="preserve"> Deputados.</w:t>
      </w:r>
    </w:p>
    <w:p w:rsidR="002B10AA" w:rsidRDefault="00595FAE">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2B10AA" w:rsidRDefault="00595FAE">
      <w:pPr>
        <w:spacing w:before="113" w:after="113" w:line="360" w:lineRule="auto"/>
        <w:jc w:val="both"/>
      </w:pPr>
      <w:r>
        <w:rPr>
          <w:rFonts w:ascii="Arial" w:hAnsi="Arial" w:cs="Arial"/>
          <w:b/>
          <w:sz w:val="24"/>
          <w:szCs w:val="24"/>
        </w:rPr>
        <w:t xml:space="preserve">DEPUTADO REQUIÃO FILHO (PT): </w:t>
      </w:r>
      <w:proofErr w:type="spellStart"/>
      <w:proofErr w:type="gramStart"/>
      <w:r>
        <w:rPr>
          <w:rFonts w:ascii="Arial" w:hAnsi="Arial" w:cs="Arial"/>
          <w:sz w:val="24"/>
          <w:szCs w:val="24"/>
        </w:rPr>
        <w:t>AOposição</w:t>
      </w:r>
      <w:proofErr w:type="spellEnd"/>
      <w:proofErr w:type="gramEnd"/>
      <w:r>
        <w:rPr>
          <w:rFonts w:ascii="Arial" w:hAnsi="Arial" w:cs="Arial"/>
          <w:sz w:val="24"/>
          <w:szCs w:val="24"/>
        </w:rPr>
        <w:t xml:space="preserve"> encaminha voto </w:t>
      </w:r>
      <w:r>
        <w:rPr>
          <w:rFonts w:ascii="Arial" w:hAnsi="Arial" w:cs="Arial"/>
          <w:i/>
          <w:iCs/>
          <w:sz w:val="24"/>
          <w:szCs w:val="24"/>
        </w:rPr>
        <w:t>“sim”</w:t>
      </w:r>
      <w:r>
        <w:rPr>
          <w:rFonts w:ascii="Arial" w:hAnsi="Arial" w:cs="Arial"/>
          <w:sz w:val="24"/>
          <w:szCs w:val="24"/>
        </w:rPr>
        <w:t>.</w:t>
      </w:r>
    </w:p>
    <w:p w:rsidR="002B10AA" w:rsidRDefault="00595FAE">
      <w:pPr>
        <w:spacing w:before="113" w:after="113" w:line="360" w:lineRule="auto"/>
        <w:jc w:val="both"/>
      </w:pPr>
      <w:r>
        <w:rPr>
          <w:rFonts w:ascii="Arial" w:hAnsi="Arial" w:cs="Arial"/>
          <w:b/>
          <w:sz w:val="24"/>
          <w:szCs w:val="24"/>
        </w:rPr>
        <w:t xml:space="preserve">DEPUTADO ADÃO LITRO (PSD): </w:t>
      </w:r>
      <w:r>
        <w:rPr>
          <w:rFonts w:ascii="Arial" w:hAnsi="Arial" w:cs="Arial"/>
          <w:sz w:val="24"/>
          <w:szCs w:val="24"/>
        </w:rPr>
        <w:t>Questão de ordem</w:t>
      </w:r>
      <w:r>
        <w:rPr>
          <w:rFonts w:ascii="Arial" w:hAnsi="Arial" w:cs="Arial"/>
          <w:sz w:val="24"/>
          <w:szCs w:val="24"/>
        </w:rPr>
        <w:t>, Presidente.</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Adão Litro, por favor.</w:t>
      </w:r>
    </w:p>
    <w:p w:rsidR="002B10AA" w:rsidRDefault="00595FAE">
      <w:pPr>
        <w:spacing w:before="113" w:after="113" w:line="360" w:lineRule="auto"/>
        <w:jc w:val="both"/>
      </w:pPr>
      <w:r>
        <w:rPr>
          <w:rFonts w:ascii="Arial" w:hAnsi="Arial" w:cs="Arial"/>
          <w:b/>
          <w:sz w:val="24"/>
          <w:szCs w:val="24"/>
        </w:rPr>
        <w:t xml:space="preserve">DEPUTADO ADÃO LITRO (PSD): </w:t>
      </w:r>
      <w:r>
        <w:rPr>
          <w:rFonts w:ascii="Arial" w:hAnsi="Arial" w:cs="Arial"/>
          <w:sz w:val="24"/>
          <w:szCs w:val="24"/>
        </w:rPr>
        <w:t xml:space="preserve">Queria aqui mandar um abraço e dizer que seja bem-vindo aqui na Plenária o Vereador Thiago </w:t>
      </w:r>
      <w:proofErr w:type="spellStart"/>
      <w:r>
        <w:rPr>
          <w:rFonts w:ascii="Arial" w:hAnsi="Arial" w:cs="Arial"/>
          <w:sz w:val="24"/>
          <w:szCs w:val="24"/>
        </w:rPr>
        <w:t>Mostachio</w:t>
      </w:r>
      <w:proofErr w:type="spellEnd"/>
      <w:r>
        <w:rPr>
          <w:rFonts w:ascii="Arial" w:hAnsi="Arial" w:cs="Arial"/>
          <w:sz w:val="24"/>
          <w:szCs w:val="24"/>
        </w:rPr>
        <w:t xml:space="preserve"> de </w:t>
      </w:r>
      <w:proofErr w:type="spellStart"/>
      <w:r>
        <w:rPr>
          <w:rFonts w:ascii="Arial" w:hAnsi="Arial" w:cs="Arial"/>
          <w:sz w:val="24"/>
          <w:szCs w:val="24"/>
        </w:rPr>
        <w:t>Palotina</w:t>
      </w:r>
      <w:proofErr w:type="spellEnd"/>
      <w:r>
        <w:rPr>
          <w:rFonts w:ascii="Arial" w:hAnsi="Arial" w:cs="Arial"/>
          <w:sz w:val="24"/>
          <w:szCs w:val="24"/>
        </w:rPr>
        <w:t>. Muito obrigado.</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w:t>
      </w:r>
      <w:r>
        <w:rPr>
          <w:rFonts w:ascii="Arial" w:hAnsi="Arial" w:cs="Arial"/>
          <w:b/>
          <w:sz w:val="24"/>
          <w:szCs w:val="24"/>
        </w:rPr>
        <w:t xml:space="preserve">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Seja bem-vindo o nosso Vereador. Senhores Deputados, por favor, vamos votar.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w:t>
      </w:r>
      <w:r>
        <w:rPr>
          <w:rFonts w:ascii="Arial" w:hAnsi="Arial" w:cs="Arial"/>
          <w:i/>
          <w:sz w:val="24"/>
          <w:szCs w:val="24"/>
        </w:rPr>
        <w:t>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w:t>
      </w:r>
      <w:r>
        <w:rPr>
          <w:rFonts w:ascii="Arial" w:hAnsi="Arial" w:cs="Arial"/>
          <w:i/>
          <w:sz w:val="24"/>
          <w:szCs w:val="24"/>
        </w:rPr>
        <w:t>nelli</w:t>
      </w:r>
      <w:proofErr w:type="spellEnd"/>
      <w:r>
        <w:rPr>
          <w:rFonts w:ascii="Arial" w:hAnsi="Arial" w:cs="Arial"/>
          <w:i/>
          <w:sz w:val="24"/>
          <w:szCs w:val="24"/>
        </w:rPr>
        <w:t xml:space="preserve">, Luiz Fernando Guerra, Mabel Canto,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r>
        <w:rPr>
          <w:rFonts w:ascii="Arial" w:hAnsi="Arial" w:cs="Arial"/>
          <w:i/>
          <w:sz w:val="24"/>
          <w:szCs w:val="24"/>
        </w:rPr>
        <w:t xml:space="preserve">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r>
        <w:rPr>
          <w:rFonts w:ascii="Arial" w:hAnsi="Arial" w:cs="Arial"/>
          <w:i/>
          <w:sz w:val="24"/>
          <w:szCs w:val="24"/>
        </w:rPr>
        <w:lastRenderedPageBreak/>
        <w:t xml:space="preserve">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Gilberto Ribeiro,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Ney </w:t>
      </w:r>
      <w:proofErr w:type="spellStart"/>
      <w:r>
        <w:rPr>
          <w:rFonts w:ascii="Arial" w:hAnsi="Arial" w:cs="Arial"/>
          <w:i/>
          <w:sz w:val="24"/>
          <w:szCs w:val="24"/>
        </w:rPr>
        <w:t>Leprevost</w:t>
      </w:r>
      <w:proofErr w:type="spellEnd"/>
      <w:r>
        <w:rPr>
          <w:rFonts w:ascii="Arial" w:hAnsi="Arial" w:cs="Arial"/>
          <w:i/>
          <w:sz w:val="24"/>
          <w:szCs w:val="24"/>
        </w:rPr>
        <w:t>, Professor Lemos, Renato Freitas, Ricardo Arruda e Soldado</w:t>
      </w:r>
      <w:r>
        <w:rPr>
          <w:rFonts w:ascii="Arial" w:hAnsi="Arial" w:cs="Arial"/>
          <w:i/>
          <w:sz w:val="24"/>
          <w:szCs w:val="24"/>
        </w:rPr>
        <w:t xml:space="preserve"> Adriano José (18 Deputados).] </w:t>
      </w:r>
      <w:r>
        <w:rPr>
          <w:rFonts w:ascii="Arial" w:hAnsi="Arial" w:cs="Arial"/>
          <w:sz w:val="24"/>
          <w:szCs w:val="24"/>
        </w:rPr>
        <w:t xml:space="preserve">Com 36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2B10AA" w:rsidRDefault="00595FAE">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1.ª Discussão do Projeto de Lei n.º 1012/2023, de autoria do Poder Executivo, Mensagem n.º 198/2023, que institui o Código Discipli</w:t>
      </w:r>
      <w:r>
        <w:rPr>
          <w:rFonts w:ascii="Arial" w:hAnsi="Arial" w:cs="Arial"/>
          <w:sz w:val="24"/>
          <w:szCs w:val="24"/>
        </w:rPr>
        <w:t xml:space="preserve">nar da Polícia Civil do Paraná. Pareceres favoráveis da CCJ e Comissão de Segurança </w:t>
      </w:r>
      <w:proofErr w:type="gramStart"/>
      <w:r>
        <w:rPr>
          <w:rFonts w:ascii="Arial" w:hAnsi="Arial" w:cs="Arial"/>
          <w:sz w:val="24"/>
          <w:szCs w:val="24"/>
        </w:rPr>
        <w:t>Pública.</w:t>
      </w:r>
      <w:proofErr w:type="gramEnd"/>
      <w:r>
        <w:rPr>
          <w:rFonts w:ascii="Arial" w:hAnsi="Arial"/>
          <w:sz w:val="24"/>
          <w:szCs w:val="24"/>
        </w:rPr>
        <w:t>Em discussão. Em votação. Votando. Como encaminham o voto os Líderes?</w:t>
      </w:r>
    </w:p>
    <w:p w:rsidR="002B10AA" w:rsidRDefault="00595FAE">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Senhor Presidente, hoje é a constitucionalidade. Estamos discutindo com os Deputados, inclusive da Oposição, algumas emendas. Hoje vamos pedir o apoio de todos. O voto é </w:t>
      </w:r>
      <w:r>
        <w:rPr>
          <w:rFonts w:ascii="Arial" w:hAnsi="Arial"/>
          <w:i/>
          <w:iCs/>
          <w:sz w:val="24"/>
          <w:szCs w:val="24"/>
        </w:rPr>
        <w:t>“sim”</w:t>
      </w:r>
      <w:r>
        <w:rPr>
          <w:rFonts w:ascii="Arial" w:hAnsi="Arial"/>
          <w:sz w:val="24"/>
          <w:szCs w:val="24"/>
        </w:rPr>
        <w:t xml:space="preserve">. Sempre disposto e aberto ao diálogo para as emendas. Voto </w:t>
      </w:r>
      <w:r>
        <w:rPr>
          <w:rFonts w:ascii="Arial" w:hAnsi="Arial"/>
          <w:i/>
          <w:iCs/>
          <w:sz w:val="24"/>
          <w:szCs w:val="24"/>
        </w:rPr>
        <w:t>“sim”</w:t>
      </w:r>
      <w:r>
        <w:rPr>
          <w:rFonts w:ascii="Arial" w:hAnsi="Arial"/>
          <w:sz w:val="24"/>
          <w:szCs w:val="24"/>
        </w:rPr>
        <w:t>.</w:t>
      </w:r>
    </w:p>
    <w:p w:rsidR="002B10AA" w:rsidRDefault="00595FAE">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w:t>
      </w:r>
      <w:r>
        <w:rPr>
          <w:rFonts w:ascii="Arial" w:hAnsi="Arial"/>
          <w:b/>
          <w:bCs/>
          <w:sz w:val="24"/>
          <w:szCs w:val="24"/>
        </w:rPr>
        <w:t xml:space="preserv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Votando.</w:t>
      </w:r>
    </w:p>
    <w:p w:rsidR="002B10AA" w:rsidRDefault="00595FAE">
      <w:pPr>
        <w:spacing w:before="113" w:after="113" w:line="360" w:lineRule="auto"/>
        <w:jc w:val="both"/>
      </w:pPr>
      <w:r>
        <w:rPr>
          <w:rFonts w:ascii="Arial" w:hAnsi="Arial"/>
          <w:b/>
          <w:bCs/>
          <w:sz w:val="24"/>
          <w:szCs w:val="24"/>
        </w:rPr>
        <w:t xml:space="preserve">DEPUTADO REQUIÃO FILHO (PT): </w:t>
      </w:r>
      <w:r>
        <w:rPr>
          <w:rFonts w:ascii="Arial" w:hAnsi="Arial"/>
          <w:sz w:val="24"/>
          <w:szCs w:val="24"/>
        </w:rPr>
        <w:t xml:space="preserve">A Oposição encaminha voto </w:t>
      </w:r>
      <w:r>
        <w:rPr>
          <w:rFonts w:ascii="Arial" w:hAnsi="Arial"/>
          <w:i/>
          <w:iCs/>
          <w:sz w:val="24"/>
          <w:szCs w:val="24"/>
        </w:rPr>
        <w:t>“sim”</w:t>
      </w:r>
      <w:r>
        <w:rPr>
          <w:rFonts w:ascii="Arial" w:hAnsi="Arial"/>
          <w:sz w:val="24"/>
          <w:szCs w:val="24"/>
        </w:rPr>
        <w:t xml:space="preserve"> na constitucionalidade, já adiantando que teremos emendas na segunda votação.</w:t>
      </w:r>
    </w:p>
    <w:p w:rsidR="002B10AA" w:rsidRDefault="00595FAE">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Atenção, Sr.</w:t>
      </w:r>
      <w:r>
        <w:rPr>
          <w:rFonts w:ascii="Arial" w:hAnsi="Arial"/>
          <w:sz w:val="24"/>
          <w:szCs w:val="24"/>
          <w:vertAlign w:val="superscript"/>
        </w:rPr>
        <w:t>s</w:t>
      </w:r>
      <w:r>
        <w:rPr>
          <w:rFonts w:ascii="Arial" w:hAnsi="Arial"/>
          <w:sz w:val="24"/>
          <w:szCs w:val="24"/>
        </w:rPr>
        <w:t xml:space="preserve"> Deputados </w:t>
      </w:r>
      <w:proofErr w:type="spellStart"/>
      <w:r>
        <w:rPr>
          <w:rFonts w:ascii="Arial" w:hAnsi="Arial"/>
          <w:sz w:val="24"/>
          <w:szCs w:val="24"/>
        </w:rPr>
        <w:t>Al</w:t>
      </w:r>
      <w:r>
        <w:rPr>
          <w:rFonts w:ascii="Arial" w:hAnsi="Arial"/>
          <w:sz w:val="24"/>
          <w:szCs w:val="24"/>
        </w:rPr>
        <w:t>isson</w:t>
      </w:r>
      <w:proofErr w:type="spellEnd"/>
      <w:r>
        <w:rPr>
          <w:rFonts w:ascii="Arial" w:hAnsi="Arial"/>
          <w:sz w:val="24"/>
          <w:szCs w:val="24"/>
        </w:rPr>
        <w:t xml:space="preserve">, Moacyr </w:t>
      </w:r>
      <w:proofErr w:type="spellStart"/>
      <w:r>
        <w:rPr>
          <w:rFonts w:ascii="Arial" w:hAnsi="Arial"/>
          <w:sz w:val="24"/>
          <w:szCs w:val="24"/>
        </w:rPr>
        <w:t>Fadel</w:t>
      </w:r>
      <w:proofErr w:type="spellEnd"/>
      <w:r>
        <w:rPr>
          <w:rFonts w:ascii="Arial" w:hAnsi="Arial"/>
          <w:sz w:val="24"/>
          <w:szCs w:val="24"/>
        </w:rPr>
        <w:t xml:space="preserve">, Matheus Vermelho e </w:t>
      </w:r>
      <w:proofErr w:type="spellStart"/>
      <w:r>
        <w:rPr>
          <w:rFonts w:ascii="Arial" w:hAnsi="Arial"/>
          <w:sz w:val="24"/>
          <w:szCs w:val="24"/>
        </w:rPr>
        <w:t>Romanelli</w:t>
      </w:r>
      <w:proofErr w:type="spellEnd"/>
      <w:r>
        <w:rPr>
          <w:rFonts w:ascii="Arial" w:hAnsi="Arial"/>
          <w:sz w:val="24"/>
          <w:szCs w:val="24"/>
        </w:rPr>
        <w:t>. Votando.</w:t>
      </w:r>
    </w:p>
    <w:p w:rsidR="002B10AA" w:rsidRDefault="00595FAE">
      <w:pPr>
        <w:spacing w:before="113" w:after="113" w:line="360" w:lineRule="auto"/>
        <w:jc w:val="both"/>
      </w:pPr>
      <w:r>
        <w:rPr>
          <w:rFonts w:ascii="Arial" w:hAnsi="Arial"/>
          <w:b/>
          <w:bCs/>
          <w:sz w:val="24"/>
          <w:szCs w:val="24"/>
        </w:rPr>
        <w:t>DEPUTADO MOACYR FADEL (PSD):</w:t>
      </w:r>
      <w:r>
        <w:rPr>
          <w:rFonts w:ascii="Arial" w:hAnsi="Arial"/>
          <w:sz w:val="24"/>
          <w:szCs w:val="24"/>
        </w:rPr>
        <w:t xml:space="preserve"> Presidente, voto </w:t>
      </w:r>
      <w:r>
        <w:rPr>
          <w:rFonts w:ascii="Arial" w:hAnsi="Arial"/>
          <w:i/>
          <w:iCs/>
          <w:sz w:val="24"/>
          <w:szCs w:val="24"/>
        </w:rPr>
        <w:t>“sim”.</w:t>
      </w:r>
    </w:p>
    <w:p w:rsidR="002B10AA" w:rsidRDefault="00595FAE">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 </w:t>
      </w:r>
      <w:r>
        <w:rPr>
          <w:rFonts w:ascii="Arial" w:hAnsi="Arial"/>
          <w:i/>
          <w:iCs/>
          <w:sz w:val="24"/>
          <w:szCs w:val="24"/>
        </w:rPr>
        <w:t>“sim”,</w:t>
      </w:r>
      <w:r>
        <w:rPr>
          <w:rFonts w:ascii="Arial" w:hAnsi="Arial"/>
          <w:sz w:val="24"/>
          <w:szCs w:val="24"/>
        </w:rPr>
        <w:t xml:space="preserve"> </w:t>
      </w:r>
      <w:proofErr w:type="spellStart"/>
      <w:r>
        <w:rPr>
          <w:rFonts w:ascii="Arial" w:hAnsi="Arial"/>
          <w:sz w:val="24"/>
          <w:szCs w:val="24"/>
        </w:rPr>
        <w:t>Fadel</w:t>
      </w:r>
      <w:proofErr w:type="spellEnd"/>
      <w:r>
        <w:rPr>
          <w:rFonts w:ascii="Arial" w:hAnsi="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w:t>
      </w:r>
      <w:r>
        <w:rPr>
          <w:rFonts w:ascii="Arial" w:hAnsi="Arial" w:cs="Arial"/>
          <w:i/>
          <w:sz w:val="24"/>
          <w:szCs w:val="24"/>
        </w:rPr>
        <w:t>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w:t>
      </w:r>
      <w:r>
        <w:rPr>
          <w:rFonts w:ascii="Arial" w:hAnsi="Arial" w:cs="Arial"/>
          <w:i/>
          <w:sz w:val="24"/>
          <w:szCs w:val="24"/>
        </w:rPr>
        <w:t>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Nelson Justus,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w:t>
      </w:r>
      <w:r>
        <w:rPr>
          <w:rFonts w:ascii="Arial" w:hAnsi="Arial" w:cs="Arial"/>
          <w:i/>
          <w:sz w:val="24"/>
          <w:szCs w:val="24"/>
        </w:rPr>
        <w:t>ercílio</w:t>
      </w:r>
      <w:proofErr w:type="spellEnd"/>
      <w:r>
        <w:rPr>
          <w:rFonts w:ascii="Arial" w:hAnsi="Arial" w:cs="Arial"/>
          <w:i/>
          <w:sz w:val="24"/>
          <w:szCs w:val="24"/>
        </w:rPr>
        <w:t xml:space="preserve"> </w:t>
      </w:r>
      <w:proofErr w:type="spellStart"/>
      <w:r>
        <w:rPr>
          <w:rFonts w:ascii="Arial" w:hAnsi="Arial" w:cs="Arial"/>
          <w:i/>
          <w:sz w:val="24"/>
          <w:szCs w:val="24"/>
        </w:rPr>
        <w:lastRenderedPageBreak/>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Gilberto Ribeiro, Gilson de Souza, </w:t>
      </w:r>
      <w:proofErr w:type="spellStart"/>
      <w:r>
        <w:rPr>
          <w:rFonts w:ascii="Arial" w:hAnsi="Arial" w:cs="Arial"/>
          <w:i/>
          <w:sz w:val="24"/>
          <w:szCs w:val="24"/>
        </w:rPr>
        <w:t>Goura</w:t>
      </w:r>
      <w:proofErr w:type="spellEnd"/>
      <w:r>
        <w:rPr>
          <w:rFonts w:ascii="Arial" w:hAnsi="Arial" w:cs="Arial"/>
          <w:i/>
          <w:sz w:val="24"/>
          <w:szCs w:val="24"/>
        </w:rPr>
        <w:t>, Maria Victoria, Moac</w:t>
      </w:r>
      <w:r>
        <w:rPr>
          <w:rFonts w:ascii="Arial" w:hAnsi="Arial" w:cs="Arial"/>
          <w:i/>
          <w:sz w:val="24"/>
          <w:szCs w:val="24"/>
        </w:rPr>
        <w:t xml:space="preserve">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Professor Lemos, Renato Freitas e Ricardo Arruda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1012/2023.</w:t>
      </w:r>
      <w:r>
        <w:rPr>
          <w:rFonts w:ascii="Arial" w:eastAsia="Arial" w:hAnsi="Arial" w:cs="Arial"/>
          <w:b/>
          <w:sz w:val="24"/>
          <w:szCs w:val="24"/>
        </w:rPr>
        <w:t xml:space="preserve"> Trinta </w:t>
      </w:r>
      <w:r>
        <w:rPr>
          <w:rFonts w:ascii="Arial" w:eastAsia="Arial" w:hAnsi="Arial" w:cs="Arial"/>
          <w:b/>
          <w:bCs/>
          <w:sz w:val="24"/>
          <w:szCs w:val="24"/>
        </w:rPr>
        <w:t>e oito</w:t>
      </w:r>
      <w:r>
        <w:rPr>
          <w:rFonts w:ascii="Arial" w:hAnsi="Arial"/>
          <w:b/>
          <w:bCs/>
          <w:sz w:val="24"/>
          <w:szCs w:val="24"/>
        </w:rPr>
        <w:t xml:space="preserve"> votos, com o voto do Deputado Moacyr </w:t>
      </w:r>
      <w:proofErr w:type="spellStart"/>
      <w:r>
        <w:rPr>
          <w:rFonts w:ascii="Arial" w:hAnsi="Arial"/>
          <w:b/>
          <w:bCs/>
          <w:sz w:val="24"/>
          <w:szCs w:val="24"/>
        </w:rPr>
        <w:t>Fadel</w:t>
      </w:r>
      <w:proofErr w:type="spellEnd"/>
      <w:r>
        <w:rPr>
          <w:rFonts w:ascii="Arial" w:hAnsi="Arial"/>
          <w:b/>
          <w:bCs/>
          <w:sz w:val="24"/>
          <w:szCs w:val="24"/>
        </w:rPr>
        <w:t xml:space="preserve">. Está </w:t>
      </w:r>
      <w:r>
        <w:rPr>
          <w:rFonts w:ascii="Arial" w:hAnsi="Arial"/>
          <w:b/>
          <w:bCs/>
          <w:sz w:val="24"/>
          <w:szCs w:val="24"/>
        </w:rPr>
        <w:t>aprovad</w:t>
      </w:r>
      <w:r>
        <w:rPr>
          <w:rFonts w:ascii="Arial" w:hAnsi="Arial"/>
          <w:b/>
          <w:bCs/>
          <w:sz w:val="24"/>
          <w:szCs w:val="24"/>
        </w:rPr>
        <w:t>o</w:t>
      </w:r>
      <w:r>
        <w:rPr>
          <w:rFonts w:ascii="Arial" w:hAnsi="Arial"/>
          <w:b/>
          <w:bCs/>
          <w:sz w:val="24"/>
          <w:szCs w:val="24"/>
        </w:rPr>
        <w:t xml:space="preserve"> o Projeto.</w:t>
      </w:r>
    </w:p>
    <w:p w:rsidR="002B10AA" w:rsidRDefault="00595FAE">
      <w:pPr>
        <w:spacing w:before="113" w:after="113" w:line="360" w:lineRule="auto"/>
        <w:jc w:val="both"/>
      </w:pPr>
      <w:r>
        <w:rPr>
          <w:rFonts w:ascii="Arial" w:hAnsi="Arial" w:cs="Arial"/>
          <w:sz w:val="24"/>
          <w:szCs w:val="24"/>
        </w:rPr>
        <w:t>(Não havendo mais matéria a ser deliberada na pauta da Ordem do Dia, passou-se à votação do Requerimento.)</w:t>
      </w:r>
    </w:p>
    <w:p w:rsidR="002B10AA" w:rsidRDefault="00595FAE">
      <w:pPr>
        <w:spacing w:before="113" w:after="113" w:line="360" w:lineRule="auto"/>
        <w:jc w:val="both"/>
      </w:pPr>
      <w:r>
        <w:rPr>
          <w:rFonts w:ascii="Arial" w:hAnsi="Arial" w:cs="Arial"/>
          <w:b/>
          <w:bCs/>
          <w:sz w:val="24"/>
          <w:szCs w:val="24"/>
        </w:rPr>
        <w:t>REQUERIMENTO.</w:t>
      </w:r>
    </w:p>
    <w:p w:rsidR="002B10AA" w:rsidRDefault="00595FAE">
      <w:pPr>
        <w:spacing w:before="113" w:after="113" w:line="360" w:lineRule="auto"/>
        <w:jc w:val="both"/>
      </w:pPr>
      <w:r>
        <w:rPr>
          <w:rFonts w:ascii="Arial" w:hAnsi="Arial" w:cs="Arial"/>
          <w:b/>
          <w:sz w:val="24"/>
          <w:szCs w:val="24"/>
        </w:rPr>
        <w:t>Requerimento n.º 539/2024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solicitando a dispensa de votação de Redação Final ao Projeto de Lei n.º 704/2023.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
    <w:p w:rsidR="002B10AA" w:rsidRDefault="00595FA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N</w:t>
      </w:r>
      <w:r>
        <w:rPr>
          <w:rFonts w:ascii="Arial" w:hAnsi="Arial" w:cs="Arial"/>
          <w:sz w:val="24"/>
          <w:szCs w:val="24"/>
        </w:rPr>
        <w:t xml:space="preserve">ada mais havendo a ser tratado, encerro a presente Sessão, marcando uma outra </w:t>
      </w:r>
      <w:r>
        <w:rPr>
          <w:rFonts w:ascii="Arial" w:hAnsi="Arial" w:cs="Arial"/>
          <w:b/>
          <w:bCs/>
          <w:sz w:val="24"/>
          <w:szCs w:val="24"/>
        </w:rPr>
        <w:t>Sessão Ordinária</w:t>
      </w:r>
      <w:r>
        <w:rPr>
          <w:rFonts w:ascii="Arial" w:hAnsi="Arial" w:cs="Arial"/>
          <w:sz w:val="24"/>
          <w:szCs w:val="24"/>
        </w:rPr>
        <w:t xml:space="preserve"> para segunda-feira, dia 18 de março de 2024, à hora regimental, com a seguinte </w:t>
      </w:r>
      <w:r>
        <w:rPr>
          <w:rFonts w:ascii="Arial" w:hAnsi="Arial" w:cs="Arial"/>
          <w:b/>
          <w:sz w:val="24"/>
          <w:szCs w:val="24"/>
        </w:rPr>
        <w:t>Ordem do Dia:</w:t>
      </w:r>
      <w:r>
        <w:rPr>
          <w:rFonts w:ascii="Arial" w:hAnsi="Arial"/>
          <w:sz w:val="24"/>
          <w:szCs w:val="24"/>
          <w:shd w:val="clear" w:color="auto" w:fill="FFFFFF"/>
        </w:rPr>
        <w:t xml:space="preserve">Redação Final dos Projetos de Lei </w:t>
      </w:r>
      <w:proofErr w:type="spellStart"/>
      <w:r>
        <w:rPr>
          <w:rFonts w:ascii="Arial" w:hAnsi="Arial"/>
          <w:sz w:val="24"/>
          <w:szCs w:val="24"/>
          <w:shd w:val="clear" w:color="auto" w:fill="FFFFFF"/>
        </w:rPr>
        <w:t>n.</w:t>
      </w:r>
      <w:r>
        <w:rPr>
          <w:rFonts w:ascii="Arial" w:hAnsi="Arial"/>
          <w:sz w:val="24"/>
          <w:szCs w:val="24"/>
          <w:shd w:val="clear" w:color="auto" w:fill="FFFFFF"/>
          <w:vertAlign w:val="superscript"/>
        </w:rPr>
        <w:t>os</w:t>
      </w:r>
      <w:proofErr w:type="spellEnd"/>
      <w:r>
        <w:rPr>
          <w:rFonts w:ascii="Arial" w:hAnsi="Arial"/>
          <w:sz w:val="24"/>
          <w:szCs w:val="24"/>
          <w:shd w:val="clear" w:color="auto" w:fill="FFFFFF"/>
          <w:vertAlign w:val="superscript"/>
        </w:rPr>
        <w:t xml:space="preserve"> </w:t>
      </w:r>
      <w:r>
        <w:rPr>
          <w:rFonts w:ascii="Arial" w:hAnsi="Arial"/>
          <w:sz w:val="24"/>
          <w:szCs w:val="24"/>
          <w:shd w:val="clear" w:color="auto" w:fill="FFFFFF"/>
        </w:rPr>
        <w:t xml:space="preserve">592/2023, 625/2023, 855/2023, </w:t>
      </w:r>
      <w:r>
        <w:rPr>
          <w:rFonts w:ascii="Arial" w:hAnsi="Arial"/>
          <w:sz w:val="24"/>
          <w:szCs w:val="24"/>
          <w:shd w:val="clear" w:color="auto" w:fill="FFFFFF"/>
        </w:rPr>
        <w:t xml:space="preserve">965/2023 e 1044/2023; 3.ª Discussão do Projeto de Lei n.º 181/2023; 2.ª Discussão dos Projetos de Lei </w:t>
      </w:r>
      <w:proofErr w:type="spellStart"/>
      <w:r>
        <w:rPr>
          <w:rFonts w:ascii="Arial" w:hAnsi="Arial"/>
          <w:sz w:val="24"/>
          <w:szCs w:val="24"/>
          <w:shd w:val="clear" w:color="auto" w:fill="FFFFFF"/>
        </w:rPr>
        <w:t>n.</w:t>
      </w:r>
      <w:r>
        <w:rPr>
          <w:rFonts w:ascii="Arial" w:hAnsi="Arial"/>
          <w:sz w:val="24"/>
          <w:szCs w:val="24"/>
          <w:shd w:val="clear" w:color="auto" w:fill="FFFFFF"/>
          <w:vertAlign w:val="superscript"/>
        </w:rPr>
        <w:t>os</w:t>
      </w:r>
      <w:proofErr w:type="spellEnd"/>
      <w:r>
        <w:rPr>
          <w:rFonts w:ascii="Arial" w:hAnsi="Arial"/>
          <w:sz w:val="24"/>
          <w:szCs w:val="24"/>
          <w:shd w:val="clear" w:color="auto" w:fill="FFFFFF"/>
          <w:vertAlign w:val="superscript"/>
        </w:rPr>
        <w:t xml:space="preserve"> </w:t>
      </w:r>
      <w:r>
        <w:rPr>
          <w:rFonts w:ascii="Arial" w:hAnsi="Arial"/>
          <w:sz w:val="24"/>
          <w:szCs w:val="24"/>
          <w:shd w:val="clear" w:color="auto" w:fill="FFFFFF"/>
        </w:rPr>
        <w:t>526/2023 e 1012/2023; e 1.ª Discussão do Projeto de Lei n.º 331/2022.</w:t>
      </w:r>
    </w:p>
    <w:p w:rsidR="002B10AA" w:rsidRDefault="00595FAE">
      <w:pPr>
        <w:spacing w:before="113" w:after="113" w:line="360" w:lineRule="auto"/>
      </w:pPr>
      <w:r>
        <w:rPr>
          <w:rFonts w:ascii="Arial" w:hAnsi="Arial" w:cs="Arial"/>
          <w:b/>
          <w:i/>
          <w:sz w:val="24"/>
          <w:szCs w:val="24"/>
          <w:shd w:val="clear" w:color="auto" w:fill="FFFFFF"/>
        </w:rPr>
        <w:t>“LEVANTA-SE A SESSÃO.”</w:t>
      </w:r>
    </w:p>
    <w:p w:rsidR="002B10AA" w:rsidRDefault="00595FAE">
      <w:pPr>
        <w:spacing w:before="113" w:after="113" w:line="360" w:lineRule="auto"/>
        <w:jc w:val="both"/>
      </w:pPr>
      <w:r>
        <w:rPr>
          <w:rFonts w:ascii="Arial" w:hAnsi="Arial" w:cs="Arial"/>
          <w:sz w:val="24"/>
          <w:szCs w:val="24"/>
        </w:rPr>
        <w:t>(Sessão encerrada às 16h48, tendo sido lavrada a Ata par</w:t>
      </w:r>
      <w:r>
        <w:rPr>
          <w:rFonts w:ascii="Arial" w:hAnsi="Arial" w:cs="Arial"/>
          <w:sz w:val="24"/>
          <w:szCs w:val="24"/>
        </w:rPr>
        <w:t>a fins de publicação em atendimento ao disposto no art. 139 da Resolução n.º 11 de 23/8/2016, Regimento Interno.)</w:t>
      </w:r>
    </w:p>
    <w:sectPr w:rsidR="002B10AA" w:rsidSect="002B10AA">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FAE" w:rsidRDefault="00595FAE" w:rsidP="00595FAE">
      <w:pPr>
        <w:spacing w:after="0" w:line="240" w:lineRule="auto"/>
      </w:pPr>
      <w:r>
        <w:separator/>
      </w:r>
    </w:p>
  </w:endnote>
  <w:endnote w:type="continuationSeparator" w:id="1">
    <w:p w:rsidR="00595FAE" w:rsidRDefault="00595FAE" w:rsidP="00595F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79"/>
      <w:docPartObj>
        <w:docPartGallery w:val="Page Numbers (Bottom of Page)"/>
        <w:docPartUnique/>
      </w:docPartObj>
    </w:sdtPr>
    <w:sdtContent>
      <w:p w:rsidR="00595FAE" w:rsidRDefault="00595FAE">
        <w:pPr>
          <w:pStyle w:val="Rodap"/>
          <w:jc w:val="right"/>
        </w:pPr>
        <w:fldSimple w:instr=" PAGE   \* MERGEFORMAT ">
          <w:r>
            <w:rPr>
              <w:noProof/>
            </w:rPr>
            <w:t>2</w:t>
          </w:r>
        </w:fldSimple>
      </w:p>
    </w:sdtContent>
  </w:sdt>
  <w:p w:rsidR="00595FAE" w:rsidRDefault="00595FA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FAE" w:rsidRDefault="00595FAE" w:rsidP="00595FAE">
      <w:pPr>
        <w:spacing w:after="0" w:line="240" w:lineRule="auto"/>
      </w:pPr>
      <w:r>
        <w:separator/>
      </w:r>
    </w:p>
  </w:footnote>
  <w:footnote w:type="continuationSeparator" w:id="1">
    <w:p w:rsidR="00595FAE" w:rsidRDefault="00595FAE" w:rsidP="00595F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FAE" w:rsidRDefault="00595FAE" w:rsidP="00595FAE">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595FAE" w:rsidRPr="00342490" w:rsidRDefault="00595FAE" w:rsidP="00595FA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595FAE" w:rsidRPr="00342490" w:rsidRDefault="00595FAE" w:rsidP="00595FAE">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595FAE" w:rsidRPr="00342490" w:rsidRDefault="00595FAE" w:rsidP="00595FA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95FAE" w:rsidRDefault="00595FAE" w:rsidP="00595FAE">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595FAE" w:rsidRDefault="00595FA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2B10AA"/>
    <w:rsid w:val="002B10AA"/>
    <w:rsid w:val="00595FAE"/>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0AA"/>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2B10AA"/>
    <w:pPr>
      <w:keepNext/>
      <w:spacing w:line="240" w:lineRule="exact"/>
      <w:jc w:val="both"/>
    </w:pPr>
    <w:rPr>
      <w:b/>
      <w:sz w:val="28"/>
      <w:szCs w:val="28"/>
    </w:rPr>
  </w:style>
  <w:style w:type="character" w:customStyle="1" w:styleId="Ttulo1Char">
    <w:name w:val="Título 1 Char"/>
    <w:basedOn w:val="Fontepargpadro"/>
    <w:qFormat/>
    <w:rsid w:val="002B10AA"/>
    <w:rPr>
      <w:rFonts w:ascii="Times New Roman" w:eastAsia="Times New Roman" w:hAnsi="Times New Roman"/>
      <w:b/>
      <w:color w:val="000000"/>
      <w:sz w:val="28"/>
      <w:szCs w:val="28"/>
    </w:rPr>
  </w:style>
  <w:style w:type="character" w:customStyle="1" w:styleId="A11">
    <w:name w:val="A11"/>
    <w:qFormat/>
    <w:rsid w:val="002B10AA"/>
    <w:rPr>
      <w:color w:val="000000"/>
      <w:sz w:val="14"/>
    </w:rPr>
  </w:style>
  <w:style w:type="character" w:customStyle="1" w:styleId="A12">
    <w:name w:val="A12"/>
    <w:qFormat/>
    <w:rsid w:val="002B10AA"/>
    <w:rPr>
      <w:color w:val="000000"/>
      <w:sz w:val="14"/>
      <w:u w:val="single"/>
    </w:rPr>
  </w:style>
  <w:style w:type="character" w:customStyle="1" w:styleId="Pr-formataoHTMLChar">
    <w:name w:val="Pré-formatação HTML Char"/>
    <w:basedOn w:val="Fontepargpadro"/>
    <w:qFormat/>
    <w:rsid w:val="002B10AA"/>
    <w:rPr>
      <w:rFonts w:ascii="Courier New" w:eastAsia="Times New Roman" w:hAnsi="Courier New" w:cs="Courier New"/>
      <w:color w:val="000000"/>
      <w:sz w:val="20"/>
      <w:szCs w:val="20"/>
      <w:lang w:eastAsia="pt-BR"/>
    </w:rPr>
  </w:style>
  <w:style w:type="character" w:styleId="nfase">
    <w:name w:val="Emphasis"/>
    <w:basedOn w:val="Fontepargpadro"/>
    <w:qFormat/>
    <w:rsid w:val="002B10AA"/>
    <w:rPr>
      <w:rFonts w:ascii="Times New Roman" w:eastAsia="Times New Roman" w:hAnsi="Times New Roman"/>
      <w:i/>
      <w:iCs/>
      <w:color w:val="000000"/>
      <w:sz w:val="24"/>
      <w:szCs w:val="24"/>
    </w:rPr>
  </w:style>
  <w:style w:type="character" w:styleId="Forte">
    <w:name w:val="Strong"/>
    <w:basedOn w:val="Fontepargpadro"/>
    <w:qFormat/>
    <w:rsid w:val="002B10AA"/>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2B10AA"/>
    <w:rPr>
      <w:rFonts w:ascii="Arial" w:eastAsia="Times New Roman" w:hAnsi="Arial" w:cs="Arial"/>
      <w:color w:val="000000"/>
      <w:sz w:val="28"/>
      <w:szCs w:val="28"/>
    </w:rPr>
  </w:style>
  <w:style w:type="character" w:styleId="TextodoEspaoReservado">
    <w:name w:val="Placeholder Text"/>
    <w:basedOn w:val="Fontepargpadro"/>
    <w:qFormat/>
    <w:rsid w:val="002B10AA"/>
    <w:rPr>
      <w:rFonts w:ascii="Times New Roman" w:eastAsia="Times New Roman" w:hAnsi="Times New Roman"/>
      <w:color w:val="808080"/>
      <w:sz w:val="24"/>
      <w:szCs w:val="24"/>
    </w:rPr>
  </w:style>
  <w:style w:type="character" w:customStyle="1" w:styleId="TextodebaloChar">
    <w:name w:val="Texto de balão Char"/>
    <w:basedOn w:val="Fontepargpadro"/>
    <w:qFormat/>
    <w:rsid w:val="002B10AA"/>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2B10AA"/>
    <w:rPr>
      <w:rFonts w:ascii="Arial" w:eastAsia="Times New Roman" w:hAnsi="Arial" w:cs="Arial"/>
      <w:color w:val="000000"/>
      <w:sz w:val="24"/>
      <w:szCs w:val="24"/>
    </w:rPr>
  </w:style>
  <w:style w:type="character" w:customStyle="1" w:styleId="Corpodetexto2Char">
    <w:name w:val="Corpo de texto 2 Char"/>
    <w:basedOn w:val="Fontepargpadro"/>
    <w:qFormat/>
    <w:rsid w:val="002B10AA"/>
    <w:rPr>
      <w:rFonts w:ascii="Arial" w:eastAsia="Times New Roman" w:hAnsi="Arial" w:cs="Arial"/>
      <w:color w:val="000000"/>
      <w:sz w:val="24"/>
      <w:szCs w:val="24"/>
      <w:lang w:eastAsia="pt-BR"/>
    </w:rPr>
  </w:style>
  <w:style w:type="paragraph" w:styleId="Ttulo">
    <w:name w:val="Title"/>
    <w:basedOn w:val="Normal"/>
    <w:next w:val="Corpodetexto"/>
    <w:qFormat/>
    <w:rsid w:val="002B10AA"/>
    <w:pPr>
      <w:keepNext/>
      <w:spacing w:before="240" w:after="120"/>
    </w:pPr>
    <w:rPr>
      <w:rFonts w:ascii="Liberation Sans" w:eastAsia="Microsoft YaHei" w:hAnsi="Liberation Sans" w:cs="Lucida Sans"/>
      <w:sz w:val="28"/>
      <w:szCs w:val="28"/>
    </w:rPr>
  </w:style>
  <w:style w:type="paragraph" w:styleId="Corpodetexto">
    <w:name w:val="Body Text"/>
    <w:basedOn w:val="Normal"/>
    <w:rsid w:val="002B10AA"/>
    <w:pPr>
      <w:spacing w:line="360" w:lineRule="exact"/>
      <w:jc w:val="both"/>
    </w:pPr>
    <w:rPr>
      <w:rFonts w:ascii="Arial" w:hAnsi="Arial" w:cs="Arial"/>
      <w:sz w:val="28"/>
      <w:szCs w:val="28"/>
    </w:rPr>
  </w:style>
  <w:style w:type="paragraph" w:styleId="Lista">
    <w:name w:val="List"/>
    <w:basedOn w:val="Corpodetexto"/>
    <w:rsid w:val="002B10AA"/>
    <w:rPr>
      <w:rFonts w:cs="Lucida Sans"/>
    </w:rPr>
  </w:style>
  <w:style w:type="paragraph" w:customStyle="1" w:styleId="Caption">
    <w:name w:val="Caption"/>
    <w:basedOn w:val="Normal"/>
    <w:qFormat/>
    <w:rsid w:val="002B10AA"/>
    <w:pPr>
      <w:spacing w:before="120" w:after="120"/>
    </w:pPr>
    <w:rPr>
      <w:rFonts w:cs="Lucida Sans"/>
      <w:i/>
      <w:iCs/>
      <w:sz w:val="24"/>
      <w:szCs w:val="24"/>
    </w:rPr>
  </w:style>
  <w:style w:type="paragraph" w:customStyle="1" w:styleId="ndice">
    <w:name w:val="Índice"/>
    <w:basedOn w:val="Normal"/>
    <w:qFormat/>
    <w:rsid w:val="002B10AA"/>
    <w:rPr>
      <w:rFonts w:cs="Lucida Sans"/>
    </w:rPr>
  </w:style>
  <w:style w:type="paragraph" w:customStyle="1" w:styleId="Tabelanormal1">
    <w:name w:val="Tabela normal1"/>
    <w:qFormat/>
    <w:rsid w:val="002B10AA"/>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2B1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2B10AA"/>
    <w:pPr>
      <w:spacing w:beforeAutospacing="1" w:afterAutospacing="1" w:line="240" w:lineRule="exact"/>
    </w:pPr>
    <w:rPr>
      <w:sz w:val="24"/>
      <w:szCs w:val="24"/>
      <w:lang w:eastAsia="pt-BR"/>
    </w:rPr>
  </w:style>
  <w:style w:type="paragraph" w:styleId="NormalWeb">
    <w:name w:val="Normal (Web)"/>
    <w:basedOn w:val="Normal"/>
    <w:qFormat/>
    <w:rsid w:val="002B10AA"/>
    <w:pPr>
      <w:spacing w:beforeAutospacing="1" w:afterAutospacing="1" w:line="240" w:lineRule="exact"/>
    </w:pPr>
    <w:rPr>
      <w:sz w:val="24"/>
      <w:szCs w:val="24"/>
      <w:lang w:eastAsia="pt-BR"/>
    </w:rPr>
  </w:style>
  <w:style w:type="paragraph" w:customStyle="1" w:styleId="xmsonormal">
    <w:name w:val="x_msonormal"/>
    <w:basedOn w:val="Normal"/>
    <w:qFormat/>
    <w:rsid w:val="002B10AA"/>
    <w:pPr>
      <w:spacing w:beforeAutospacing="1" w:afterAutospacing="1" w:line="240" w:lineRule="exact"/>
    </w:pPr>
    <w:rPr>
      <w:sz w:val="24"/>
      <w:szCs w:val="24"/>
      <w:lang w:eastAsia="pt-BR"/>
    </w:rPr>
  </w:style>
  <w:style w:type="paragraph" w:styleId="SemEspaamento">
    <w:name w:val="No Spacing"/>
    <w:qFormat/>
    <w:rsid w:val="002B10AA"/>
    <w:rPr>
      <w:rFonts w:ascii="Calibri" w:eastAsia="Courier New" w:hAnsi="Calibri" w:cs="Times New Roman"/>
      <w:sz w:val="22"/>
      <w:szCs w:val="22"/>
      <w:lang w:eastAsia="en-US" w:bidi="ar-SA"/>
    </w:rPr>
  </w:style>
  <w:style w:type="paragraph" w:styleId="Textodebalo">
    <w:name w:val="Balloon Text"/>
    <w:basedOn w:val="Normal"/>
    <w:qFormat/>
    <w:rsid w:val="002B10AA"/>
    <w:pPr>
      <w:spacing w:after="0" w:line="240" w:lineRule="exact"/>
    </w:pPr>
    <w:rPr>
      <w:rFonts w:ascii="Tahoma" w:hAnsi="Tahoma" w:cs="Tahoma"/>
      <w:sz w:val="16"/>
      <w:szCs w:val="16"/>
    </w:rPr>
  </w:style>
  <w:style w:type="paragraph" w:styleId="Recuodecorpodetexto">
    <w:name w:val="Body Text Indent"/>
    <w:basedOn w:val="Normal"/>
    <w:rsid w:val="002B10AA"/>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2B10AA"/>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595FA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95FAE"/>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595FAE"/>
    <w:pPr>
      <w:tabs>
        <w:tab w:val="center" w:pos="4252"/>
        <w:tab w:val="right" w:pos="8504"/>
      </w:tabs>
      <w:spacing w:after="0" w:line="240" w:lineRule="auto"/>
    </w:pPr>
  </w:style>
  <w:style w:type="character" w:customStyle="1" w:styleId="RodapChar">
    <w:name w:val="Rodapé Char"/>
    <w:basedOn w:val="Fontepargpadro"/>
    <w:link w:val="Rodap"/>
    <w:uiPriority w:val="99"/>
    <w:rsid w:val="00595FAE"/>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3175</Words>
  <Characters>17149</Characters>
  <Application>Microsoft Office Word</Application>
  <DocSecurity>0</DocSecurity>
  <Lines>142</Lines>
  <Paragraphs>40</Paragraphs>
  <ScaleCrop>false</ScaleCrop>
  <Company>Hewlett-Packard Company</Company>
  <LinksUpToDate>false</LinksUpToDate>
  <CharactersWithSpaces>20284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2024-03-13T11:43:00Z</dcterms:created>
  <dcterms:modified xsi:type="dcterms:W3CDTF">2025-07-28T17:54:00Z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